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8E" w:rsidRDefault="00C421F9">
      <w:r>
        <w:rPr>
          <w:noProof/>
          <w:lang w:eastAsia="en-GB"/>
        </w:rPr>
        <w:drawing>
          <wp:inline distT="0" distB="0" distL="0" distR="0">
            <wp:extent cx="6821516" cy="964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ilding your personal brand Instructions P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008" cy="966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1F9" w:rsidRPr="009D75F5" w:rsidRDefault="00C421F9" w:rsidP="00A33932">
      <w:pPr>
        <w:spacing w:after="0" w:line="240" w:lineRule="auto"/>
        <w:jc w:val="right"/>
        <w:rPr>
          <w:b/>
          <w:color w:val="0070C0"/>
          <w:sz w:val="40"/>
        </w:rPr>
      </w:pPr>
      <w:r w:rsidRPr="009D75F5">
        <w:rPr>
          <w:b/>
          <w:color w:val="0070C0"/>
          <w:sz w:val="40"/>
        </w:rPr>
        <w:lastRenderedPageBreak/>
        <w:t>TO COMPLETE:</w:t>
      </w:r>
    </w:p>
    <w:p w:rsidR="00C421F9" w:rsidRDefault="00C421F9" w:rsidP="00A33932">
      <w:pPr>
        <w:spacing w:line="240" w:lineRule="auto"/>
        <w:jc w:val="right"/>
        <w:rPr>
          <w:b/>
          <w:color w:val="0070C0"/>
          <w:sz w:val="40"/>
        </w:rPr>
      </w:pPr>
      <w:r>
        <w:rPr>
          <w:b/>
          <w:color w:val="0070C0"/>
          <w:sz w:val="40"/>
        </w:rPr>
        <w:t>Brand review and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421F9" w:rsidTr="00C421F9">
        <w:tc>
          <w:tcPr>
            <w:tcW w:w="10622" w:type="dxa"/>
          </w:tcPr>
          <w:p w:rsidR="00C421F9" w:rsidRDefault="00C421F9" w:rsidP="00C421F9">
            <w:pPr>
              <w:widowControl w:val="0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STEP 1:  What do you want people to think about you based on your online </w:t>
            </w:r>
            <w:proofErr w:type="gramStart"/>
            <w:r>
              <w:rPr>
                <w:b/>
                <w:bCs/>
                <w:color w:val="0070C0"/>
                <w:sz w:val="28"/>
                <w:szCs w:val="28"/>
              </w:rPr>
              <w:t>profile?</w:t>
            </w:r>
            <w:r>
              <w:rPr>
                <w:color w:val="0070C0"/>
                <w:sz w:val="24"/>
                <w:szCs w:val="24"/>
              </w:rPr>
              <w:t>:</w:t>
            </w:r>
            <w:proofErr w:type="gramEnd"/>
            <w:r>
              <w:rPr>
                <w:color w:val="0070C0"/>
                <w:sz w:val="24"/>
                <w:szCs w:val="24"/>
              </w:rPr>
              <w:t xml:space="preserve"> </w:t>
            </w:r>
          </w:p>
          <w:p w:rsidR="00C421F9" w:rsidRPr="00C421F9" w:rsidRDefault="00C421F9" w:rsidP="00C421F9">
            <w:pPr>
              <w:widowControl w:val="0"/>
              <w:rPr>
                <w:color w:val="0070C0"/>
              </w:rPr>
            </w:pPr>
            <w:r>
              <w:rPr>
                <w:color w:val="0070C0"/>
              </w:rPr>
              <w:t>Write some key words you would hope people who view you online will associate with you:</w:t>
            </w:r>
          </w:p>
        </w:tc>
      </w:tr>
      <w:tr w:rsidR="00C421F9" w:rsidTr="00C421F9">
        <w:trPr>
          <w:trHeight w:val="1114"/>
        </w:trPr>
        <w:sdt>
          <w:sdtPr>
            <w:id w:val="182008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622" w:type="dxa"/>
              </w:tcPr>
              <w:p w:rsidR="00C421F9" w:rsidRDefault="00C421F9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421F9" w:rsidRDefault="00C421F9" w:rsidP="00C421F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421F9" w:rsidTr="00C421F9">
        <w:tc>
          <w:tcPr>
            <w:tcW w:w="10622" w:type="dxa"/>
          </w:tcPr>
          <w:p w:rsidR="00C421F9" w:rsidRPr="00C421F9" w:rsidRDefault="00C421F9" w:rsidP="00C421F9">
            <w:pPr>
              <w:widowControl w:val="0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STEP 2:  What will people searching for you online find to inform their view of you? </w:t>
            </w:r>
          </w:p>
        </w:tc>
      </w:tr>
      <w:tr w:rsidR="00C421F9" w:rsidTr="00C421F9">
        <w:tc>
          <w:tcPr>
            <w:tcW w:w="10622" w:type="dxa"/>
          </w:tcPr>
          <w:p w:rsidR="00C421F9" w:rsidRDefault="00C421F9" w:rsidP="00C421F9">
            <w:pPr>
              <w:widowControl w:val="0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1) Do you appear in the first page of search results on a major search engine?  </w:t>
            </w:r>
            <w:r>
              <w:t xml:space="preserve">Yes  </w:t>
            </w:r>
            <w:sdt>
              <w:sdtPr>
                <w:id w:val="3447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Wingdings" w:hAnsi="Wingdings"/>
                <w:lang w:val="en-US"/>
              </w:rPr>
              <w:t></w:t>
            </w:r>
            <w:r>
              <w:t xml:space="preserve">No  </w:t>
            </w:r>
            <w:sdt>
              <w:sdtPr>
                <w:id w:val="5673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421F9" w:rsidRPr="00C421F9" w:rsidRDefault="00C421F9" w:rsidP="00C421F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C421F9" w:rsidTr="00C421F9">
        <w:trPr>
          <w:trHeight w:val="766"/>
        </w:trPr>
        <w:tc>
          <w:tcPr>
            <w:tcW w:w="10622" w:type="dxa"/>
          </w:tcPr>
          <w:p w:rsidR="00C421F9" w:rsidRDefault="00C421F9" w:rsidP="00C421F9">
            <w:pPr>
              <w:widowControl w:val="0"/>
              <w:ind w:left="340" w:hanging="340"/>
              <w:rPr>
                <w:color w:val="0070C0"/>
              </w:rPr>
            </w:pPr>
            <w:r>
              <w:rPr>
                <w:color w:val="0070C0"/>
              </w:rPr>
              <w:t xml:space="preserve">2) Which of the following types of content appears in the first few results pages?    </w:t>
            </w:r>
          </w:p>
          <w:p w:rsidR="00C421F9" w:rsidRDefault="00C421F9" w:rsidP="00C421F9">
            <w:pPr>
              <w:widowControl w:val="0"/>
            </w:pPr>
            <w:r>
              <w:rPr>
                <w:color w:val="0070C0"/>
              </w:rPr>
              <w:t xml:space="preserve">       </w:t>
            </w:r>
            <w:r>
              <w:t xml:space="preserve">Social Media Account(s)  </w:t>
            </w:r>
            <w:sdt>
              <w:sdtPr>
                <w:id w:val="71593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LinkedIn Account </w:t>
            </w:r>
            <w:sdt>
              <w:sdtPr>
                <w:id w:val="128777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Personal Website(s) </w:t>
            </w:r>
            <w:sdt>
              <w:sdtPr>
                <w:id w:val="21163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Blog(s) </w:t>
            </w:r>
            <w:sdt>
              <w:sdtPr>
                <w:id w:val="-23709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Vlog(s) </w:t>
            </w:r>
            <w:sdt>
              <w:sdtPr>
                <w:id w:val="7843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Images </w:t>
            </w:r>
            <w:sdt>
              <w:sdtPr>
                <w:id w:val="-8545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21F9" w:rsidTr="00C421F9">
        <w:tc>
          <w:tcPr>
            <w:tcW w:w="10622" w:type="dxa"/>
            <w:tcBorders>
              <w:bottom w:val="nil"/>
            </w:tcBorders>
          </w:tcPr>
          <w:p w:rsidR="00C421F9" w:rsidRDefault="00C421F9" w:rsidP="00C421F9">
            <w:pPr>
              <w:widowControl w:val="0"/>
              <w:rPr>
                <w:color w:val="0070C0"/>
              </w:rPr>
            </w:pPr>
            <w:r>
              <w:rPr>
                <w:color w:val="0070C0"/>
              </w:rPr>
              <w:t xml:space="preserve">3)   How happy are you about the content which appears about you?  </w:t>
            </w:r>
          </w:p>
          <w:p w:rsidR="00C421F9" w:rsidRDefault="00C421F9" w:rsidP="00C421F9">
            <w:pPr>
              <w:widowControl w:val="0"/>
            </w:pPr>
            <w:r>
              <w:t xml:space="preserve">       It’s all great and relates to my key words </w:t>
            </w:r>
            <w:sdt>
              <w:sdtPr>
                <w:id w:val="-212907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Some content needs adjusted (out of date/inappropriate) </w:t>
            </w:r>
            <w:sdt>
              <w:sdtPr>
                <w:id w:val="184704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21F9" w:rsidTr="00C421F9">
        <w:trPr>
          <w:trHeight w:val="1278"/>
        </w:trPr>
        <w:tc>
          <w:tcPr>
            <w:tcW w:w="10622" w:type="dxa"/>
            <w:tcBorders>
              <w:top w:val="nil"/>
            </w:tcBorders>
          </w:tcPr>
          <w:p w:rsidR="00C421F9" w:rsidRDefault="00C421F9" w:rsidP="00C421F9">
            <w:pPr>
              <w:widowControl w:val="0"/>
              <w:rPr>
                <w:color w:val="0070C0"/>
              </w:rPr>
            </w:pPr>
            <w:r>
              <w:rPr>
                <w:color w:val="0070C0"/>
              </w:rPr>
              <w:t>Note any immediate adjustments you need to make:</w:t>
            </w:r>
          </w:p>
          <w:p w:rsidR="00C421F9" w:rsidRPr="00C421F9" w:rsidRDefault="00C421F9" w:rsidP="00C421F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t> </w:t>
            </w:r>
            <w:sdt>
              <w:sdtPr>
                <w:id w:val="11891106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64E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C421F9" w:rsidRDefault="00C421F9" w:rsidP="00C421F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421F9" w:rsidTr="00C421F9">
        <w:tc>
          <w:tcPr>
            <w:tcW w:w="10622" w:type="dxa"/>
          </w:tcPr>
          <w:p w:rsidR="00C421F9" w:rsidRPr="00C421F9" w:rsidRDefault="00C421F9" w:rsidP="00C421F9">
            <w:pPr>
              <w:widowControl w:val="0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STEP 3:  Which of the following platform types are you currently visible on?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C421F9" w:rsidTr="00C421F9">
        <w:tc>
          <w:tcPr>
            <w:tcW w:w="10622" w:type="dxa"/>
          </w:tcPr>
          <w:p w:rsidR="00C421F9" w:rsidRDefault="00C421F9" w:rsidP="00C421F9">
            <w:pPr>
              <w:widowControl w:val="0"/>
            </w:pPr>
            <w:r>
              <w:t xml:space="preserve">Social connections:  Facebook </w:t>
            </w:r>
            <w:sdt>
              <w:sdtPr>
                <w:id w:val="-2253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Twitter  </w:t>
            </w:r>
            <w:sdt>
              <w:sdtPr>
                <w:id w:val="7904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ab/>
              <w:t xml:space="preserve">  Other</w:t>
            </w:r>
            <w:proofErr w:type="gramEnd"/>
            <w:r>
              <w:t xml:space="preserve"> </w:t>
            </w:r>
            <w:sdt>
              <w:sdtPr>
                <w:id w:val="45614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sdt>
              <w:sdtPr>
                <w:id w:val="7007534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64E7D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  <w:p w:rsidR="00C421F9" w:rsidRDefault="00C421F9" w:rsidP="00C421F9">
            <w:pPr>
              <w:jc w:val="both"/>
            </w:pPr>
          </w:p>
        </w:tc>
      </w:tr>
      <w:tr w:rsidR="00C421F9" w:rsidTr="00C421F9">
        <w:tc>
          <w:tcPr>
            <w:tcW w:w="10622" w:type="dxa"/>
          </w:tcPr>
          <w:p w:rsidR="00A33932" w:rsidRDefault="00A33932" w:rsidP="00A33932">
            <w:pPr>
              <w:widowControl w:val="0"/>
            </w:pPr>
            <w:r>
              <w:t xml:space="preserve">Professional connections:  LinkedIn  </w:t>
            </w:r>
            <w:sdt>
              <w:sdtPr>
                <w:id w:val="-6116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Wingdings" w:hAnsi="Wingdings"/>
                <w:lang w:val="en-US"/>
              </w:rPr>
              <w:t></w:t>
            </w:r>
            <w:r>
              <w:rPr>
                <w:rFonts w:ascii="Wingdings" w:hAnsi="Wingdings"/>
                <w:lang w:val="en-US"/>
              </w:rPr>
              <w:t></w:t>
            </w:r>
            <w:r>
              <w:t xml:space="preserve">Other </w:t>
            </w:r>
            <w:sdt>
              <w:sdtPr>
                <w:id w:val="10283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sdt>
              <w:sdtPr>
                <w:id w:val="-952325951"/>
                <w:placeholder>
                  <w:docPart w:val="E89EECE15F714B22B87D4045EDF65870"/>
                </w:placeholder>
                <w:showingPlcHdr/>
                <w:text/>
              </w:sdtPr>
              <w:sdtEndPr/>
              <w:sdtContent>
                <w:r w:rsidRPr="00264E7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421F9" w:rsidRDefault="00C421F9" w:rsidP="00A33932">
            <w:pPr>
              <w:widowControl w:val="0"/>
            </w:pPr>
          </w:p>
        </w:tc>
      </w:tr>
      <w:tr w:rsidR="00C421F9" w:rsidTr="00C421F9">
        <w:tc>
          <w:tcPr>
            <w:tcW w:w="10622" w:type="dxa"/>
          </w:tcPr>
          <w:p w:rsidR="00A33932" w:rsidRDefault="00A33932" w:rsidP="00A33932">
            <w:pPr>
              <w:widowControl w:val="0"/>
              <w:rPr>
                <w:rFonts w:ascii="Wingdings" w:hAnsi="Wingdings"/>
                <w:lang w:val="en-US"/>
              </w:rPr>
            </w:pPr>
            <w:r>
              <w:t xml:space="preserve">Visual creative content focus:  </w:t>
            </w:r>
            <w:r>
              <w:tab/>
              <w:t xml:space="preserve">Instagram  </w:t>
            </w:r>
            <w:sdt>
              <w:sdtPr>
                <w:id w:val="112889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YouTube  </w:t>
            </w:r>
            <w:sdt>
              <w:sdtPr>
                <w:id w:val="-100375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proofErr w:type="spellStart"/>
            <w:r>
              <w:t>TikTok</w:t>
            </w:r>
            <w:proofErr w:type="spellEnd"/>
            <w:r>
              <w:t xml:space="preserve">  </w:t>
            </w:r>
            <w:sdt>
              <w:sdtPr>
                <w:id w:val="17199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Pinterest </w:t>
            </w:r>
            <w:sdt>
              <w:sdtPr>
                <w:id w:val="7951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Wingdings" w:hAnsi="Wingdings"/>
                <w:lang w:val="en-US"/>
              </w:rPr>
              <w:t></w:t>
            </w:r>
          </w:p>
          <w:p w:rsidR="00A33932" w:rsidRDefault="00A33932" w:rsidP="00A33932">
            <w:pPr>
              <w:widowControl w:val="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Other </w:t>
            </w:r>
            <w:sdt>
              <w:sdtPr>
                <w:id w:val="212418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sdt>
              <w:sdtPr>
                <w:id w:val="995378550"/>
                <w:placeholder>
                  <w:docPart w:val="1CFDF3CD3E814F1A9D7323D5BD7CF0E6"/>
                </w:placeholder>
                <w:showingPlcHdr/>
                <w:text/>
              </w:sdtPr>
              <w:sdtEndPr/>
              <w:sdtContent>
                <w:r w:rsidRPr="00264E7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421F9" w:rsidRDefault="00C421F9" w:rsidP="00C421F9">
            <w:pPr>
              <w:jc w:val="both"/>
            </w:pPr>
          </w:p>
        </w:tc>
      </w:tr>
    </w:tbl>
    <w:p w:rsidR="00C421F9" w:rsidRDefault="00C421F9" w:rsidP="00C421F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5"/>
        <w:gridCol w:w="2125"/>
      </w:tblGrid>
      <w:tr w:rsidR="00A33932" w:rsidTr="00B17470">
        <w:tc>
          <w:tcPr>
            <w:tcW w:w="10622" w:type="dxa"/>
            <w:gridSpan w:val="5"/>
          </w:tcPr>
          <w:p w:rsidR="00A33932" w:rsidRDefault="00A33932" w:rsidP="00A33932">
            <w:pPr>
              <w:widowControl w:val="0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STEP 4:  How are each of your key words from step 1 shown in your online results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:rsidR="00A33932" w:rsidRPr="00A33932" w:rsidRDefault="00A33932" w:rsidP="00A3393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t> </w:t>
            </w:r>
          </w:p>
        </w:tc>
      </w:tr>
      <w:tr w:rsidR="00A33932" w:rsidTr="00A33932">
        <w:tc>
          <w:tcPr>
            <w:tcW w:w="2124" w:type="dxa"/>
          </w:tcPr>
          <w:p w:rsidR="00A33932" w:rsidRPr="00A33932" w:rsidRDefault="00A33932" w:rsidP="00A33932">
            <w:pPr>
              <w:widowControl w:val="0"/>
              <w:rPr>
                <w:b/>
                <w:bCs/>
                <w:sz w:val="20"/>
              </w:rPr>
            </w:pPr>
            <w:r w:rsidRPr="00A33932">
              <w:rPr>
                <w:b/>
                <w:bCs/>
                <w:sz w:val="20"/>
              </w:rPr>
              <w:t>Key word:</w:t>
            </w:r>
          </w:p>
        </w:tc>
        <w:tc>
          <w:tcPr>
            <w:tcW w:w="2124" w:type="dxa"/>
          </w:tcPr>
          <w:p w:rsidR="00A33932" w:rsidRPr="00A33932" w:rsidRDefault="00A33932" w:rsidP="00A33932">
            <w:pPr>
              <w:widowControl w:val="0"/>
              <w:rPr>
                <w:b/>
                <w:bCs/>
                <w:sz w:val="20"/>
              </w:rPr>
            </w:pPr>
            <w:r w:rsidRPr="00A33932">
              <w:rPr>
                <w:b/>
                <w:bCs/>
                <w:sz w:val="20"/>
              </w:rPr>
              <w:t>Clearly demonstrated</w:t>
            </w:r>
          </w:p>
        </w:tc>
        <w:tc>
          <w:tcPr>
            <w:tcW w:w="2124" w:type="dxa"/>
          </w:tcPr>
          <w:p w:rsidR="00A33932" w:rsidRPr="00A33932" w:rsidRDefault="00A33932" w:rsidP="00A33932">
            <w:pPr>
              <w:widowControl w:val="0"/>
              <w:rPr>
                <w:b/>
                <w:bCs/>
                <w:sz w:val="20"/>
              </w:rPr>
            </w:pPr>
            <w:r w:rsidRPr="00A33932">
              <w:rPr>
                <w:b/>
                <w:bCs/>
                <w:sz w:val="20"/>
              </w:rPr>
              <w:t>Could be visible</w:t>
            </w:r>
          </w:p>
        </w:tc>
        <w:tc>
          <w:tcPr>
            <w:tcW w:w="2125" w:type="dxa"/>
          </w:tcPr>
          <w:p w:rsidR="00A33932" w:rsidRPr="00A33932" w:rsidRDefault="00A33932" w:rsidP="00A33932">
            <w:pPr>
              <w:widowControl w:val="0"/>
              <w:rPr>
                <w:b/>
                <w:bCs/>
                <w:sz w:val="20"/>
              </w:rPr>
            </w:pPr>
            <w:r w:rsidRPr="00A33932">
              <w:rPr>
                <w:b/>
                <w:bCs/>
                <w:sz w:val="20"/>
              </w:rPr>
              <w:t>Not visible/Contradicts</w:t>
            </w:r>
          </w:p>
        </w:tc>
        <w:tc>
          <w:tcPr>
            <w:tcW w:w="2125" w:type="dxa"/>
          </w:tcPr>
          <w:p w:rsidR="00A33932" w:rsidRPr="00A33932" w:rsidRDefault="00A33932" w:rsidP="00A33932">
            <w:pPr>
              <w:widowControl w:val="0"/>
              <w:rPr>
                <w:b/>
                <w:bCs/>
                <w:sz w:val="20"/>
              </w:rPr>
            </w:pPr>
            <w:r w:rsidRPr="00A33932">
              <w:rPr>
                <w:b/>
                <w:bCs/>
                <w:sz w:val="20"/>
              </w:rPr>
              <w:t>Actions could take:</w:t>
            </w:r>
          </w:p>
        </w:tc>
      </w:tr>
      <w:tr w:rsidR="00A33932" w:rsidTr="00A33932">
        <w:tc>
          <w:tcPr>
            <w:tcW w:w="2124" w:type="dxa"/>
          </w:tcPr>
          <w:p w:rsidR="00A33932" w:rsidRPr="00A33932" w:rsidRDefault="00A33932" w:rsidP="00A33932">
            <w:pPr>
              <w:widowControl w:val="0"/>
              <w:rPr>
                <w:i/>
                <w:iCs/>
                <w:sz w:val="20"/>
              </w:rPr>
            </w:pPr>
            <w:r w:rsidRPr="00A33932">
              <w:rPr>
                <w:i/>
                <w:iCs/>
                <w:sz w:val="20"/>
              </w:rPr>
              <w:t>EG: Creative</w:t>
            </w:r>
          </w:p>
          <w:p w:rsidR="00A33932" w:rsidRPr="00A33932" w:rsidRDefault="00A33932" w:rsidP="00A33932">
            <w:pPr>
              <w:widowControl w:val="0"/>
              <w:rPr>
                <w:sz w:val="20"/>
              </w:rPr>
            </w:pPr>
          </w:p>
        </w:tc>
        <w:tc>
          <w:tcPr>
            <w:tcW w:w="2124" w:type="dxa"/>
          </w:tcPr>
          <w:p w:rsidR="00A33932" w:rsidRPr="00A33932" w:rsidRDefault="00A33932" w:rsidP="00A33932">
            <w:pPr>
              <w:widowControl w:val="0"/>
              <w:rPr>
                <w:i/>
                <w:iCs/>
                <w:sz w:val="20"/>
              </w:rPr>
            </w:pPr>
            <w:r w:rsidRPr="00A33932">
              <w:rPr>
                <w:i/>
                <w:iCs/>
                <w:sz w:val="20"/>
              </w:rPr>
              <w:t>Videos (YouTube)</w:t>
            </w:r>
          </w:p>
          <w:p w:rsidR="00A33932" w:rsidRPr="00A33932" w:rsidRDefault="00A33932" w:rsidP="00A33932">
            <w:pPr>
              <w:widowControl w:val="0"/>
              <w:rPr>
                <w:i/>
                <w:iCs/>
                <w:sz w:val="20"/>
              </w:rPr>
            </w:pPr>
            <w:r w:rsidRPr="00A33932">
              <w:rPr>
                <w:i/>
                <w:iCs/>
                <w:sz w:val="20"/>
              </w:rPr>
              <w:t>Evidence of creative work (LinkedIn links)</w:t>
            </w:r>
          </w:p>
        </w:tc>
        <w:tc>
          <w:tcPr>
            <w:tcW w:w="2124" w:type="dxa"/>
          </w:tcPr>
          <w:p w:rsidR="00A33932" w:rsidRPr="00A33932" w:rsidRDefault="00A33932" w:rsidP="00A33932">
            <w:pPr>
              <w:widowControl w:val="0"/>
              <w:rPr>
                <w:i/>
                <w:iCs/>
                <w:sz w:val="20"/>
              </w:rPr>
            </w:pPr>
            <w:r w:rsidRPr="00A33932">
              <w:rPr>
                <w:i/>
                <w:iCs/>
                <w:sz w:val="20"/>
              </w:rPr>
              <w:t>Text describing how you’ve been creative in your activities (Facebook)</w:t>
            </w:r>
          </w:p>
        </w:tc>
        <w:tc>
          <w:tcPr>
            <w:tcW w:w="2125" w:type="dxa"/>
          </w:tcPr>
          <w:p w:rsidR="00A33932" w:rsidRPr="00A33932" w:rsidRDefault="00A33932" w:rsidP="00A33932">
            <w:pPr>
              <w:widowControl w:val="0"/>
              <w:rPr>
                <w:i/>
                <w:iCs/>
                <w:sz w:val="20"/>
              </w:rPr>
            </w:pPr>
            <w:r w:rsidRPr="00A33932">
              <w:rPr>
                <w:i/>
                <w:iCs/>
                <w:sz w:val="20"/>
              </w:rPr>
              <w:t>Poor visual use of     customised sections of platforms (LinkedIn profile background)</w:t>
            </w:r>
          </w:p>
        </w:tc>
        <w:tc>
          <w:tcPr>
            <w:tcW w:w="2125" w:type="dxa"/>
          </w:tcPr>
          <w:p w:rsidR="00A33932" w:rsidRPr="00A33932" w:rsidRDefault="00A33932" w:rsidP="00A33932">
            <w:pPr>
              <w:widowControl w:val="0"/>
              <w:rPr>
                <w:i/>
                <w:iCs/>
                <w:sz w:val="20"/>
              </w:rPr>
            </w:pPr>
            <w:r w:rsidRPr="00A33932">
              <w:rPr>
                <w:i/>
                <w:iCs/>
                <w:sz w:val="20"/>
              </w:rPr>
              <w:t>Review all platforms to check all show high quality creativity</w:t>
            </w:r>
          </w:p>
        </w:tc>
      </w:tr>
      <w:tr w:rsidR="00A33932" w:rsidTr="00A33932">
        <w:sdt>
          <w:sdtPr>
            <w:id w:val="-5839935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28492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90576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49869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1665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3932" w:rsidTr="00A33932">
        <w:sdt>
          <w:sdtPr>
            <w:id w:val="-13406990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84970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16703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004821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7316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3932" w:rsidTr="00A33932">
        <w:sdt>
          <w:sdtPr>
            <w:id w:val="-1062763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863835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09236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752701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47852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:rsidR="00A33932" w:rsidRDefault="00A33932" w:rsidP="00C421F9">
                <w:pPr>
                  <w:jc w:val="both"/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33932" w:rsidRPr="00A33932" w:rsidRDefault="00A33932" w:rsidP="00C421F9">
      <w:pPr>
        <w:jc w:val="both"/>
        <w:rPr>
          <w:sz w:val="14"/>
        </w:rPr>
      </w:pPr>
    </w:p>
    <w:p w:rsidR="00A33932" w:rsidRDefault="00A33932" w:rsidP="00A33932">
      <w:pPr>
        <w:widowControl w:val="0"/>
        <w:spacing w:after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What do I do once I have reviewed my online brand?</w:t>
      </w:r>
    </w:p>
    <w:p w:rsidR="00A33932" w:rsidRDefault="00A33932" w:rsidP="00A33932">
      <w:pPr>
        <w:widowControl w:val="0"/>
        <w:spacing w:after="0"/>
        <w:rPr>
          <w:color w:val="0070C0"/>
        </w:rPr>
      </w:pPr>
      <w:r>
        <w:rPr>
          <w:color w:val="0070C0"/>
        </w:rPr>
        <w:t xml:space="preserve">Use the notes you have made and actions you have identified to assist you to make a plan for developing your online brand.  The SMART Goal Setting tool gives you a format to follow for setting goals. </w:t>
      </w:r>
    </w:p>
    <w:p w:rsidR="00A33932" w:rsidRPr="00A33932" w:rsidRDefault="00A33932" w:rsidP="00A33932">
      <w:pPr>
        <w:widowControl w:val="0"/>
        <w:spacing w:after="0"/>
        <w:rPr>
          <w:b/>
          <w:bCs/>
          <w:color w:val="0070C0"/>
          <w:sz w:val="12"/>
        </w:rPr>
      </w:pPr>
    </w:p>
    <w:p w:rsidR="00A33932" w:rsidRDefault="00A33932" w:rsidP="00A33932">
      <w:pPr>
        <w:widowControl w:val="0"/>
      </w:pPr>
      <w:r>
        <w:rPr>
          <w:b/>
          <w:bCs/>
          <w:color w:val="0070C0"/>
          <w:sz w:val="28"/>
          <w:szCs w:val="28"/>
        </w:rPr>
        <w:t xml:space="preserve">Other guides in this series : </w:t>
      </w:r>
      <w:r>
        <w:rPr>
          <w:rFonts w:ascii="Wingdings" w:hAnsi="Wingdings"/>
          <w:b/>
          <w:bCs/>
          <w:color w:val="0070C0"/>
          <w:sz w:val="24"/>
          <w:szCs w:val="24"/>
        </w:rPr>
        <w:t></w:t>
      </w:r>
      <w:hyperlink r:id="rId5" w:history="1">
        <w:r>
          <w:rPr>
            <w:rStyle w:val="Hyperlink"/>
            <w:b/>
            <w:bCs/>
            <w:sz w:val="24"/>
            <w:szCs w:val="24"/>
          </w:rPr>
          <w:t>Completi</w:t>
        </w:r>
        <w:bookmarkStart w:id="0" w:name="_GoBack"/>
        <w:bookmarkEnd w:id="0"/>
        <w:r>
          <w:rPr>
            <w:rStyle w:val="Hyperlink"/>
            <w:b/>
            <w:bCs/>
            <w:sz w:val="24"/>
            <w:szCs w:val="24"/>
          </w:rPr>
          <w:t>ng a Skills Audit</w:t>
        </w:r>
      </w:hyperlink>
      <w:r>
        <w:rPr>
          <w:b/>
          <w:bCs/>
          <w:color w:val="0070C0"/>
          <w:sz w:val="24"/>
          <w:szCs w:val="24"/>
        </w:rPr>
        <w:t xml:space="preserve">  </w:t>
      </w:r>
      <w:r>
        <w:rPr>
          <w:rFonts w:ascii="Wingdings" w:hAnsi="Wingdings"/>
          <w:b/>
          <w:bCs/>
          <w:color w:val="0070C0"/>
          <w:sz w:val="24"/>
          <w:szCs w:val="24"/>
        </w:rPr>
        <w:t></w:t>
      </w:r>
      <w:hyperlink r:id="rId6" w:history="1">
        <w:r>
          <w:rPr>
            <w:rStyle w:val="Hyperlink"/>
            <w:b/>
            <w:bCs/>
            <w:sz w:val="24"/>
            <w:szCs w:val="24"/>
          </w:rPr>
          <w:t>SWOT Analysis</w:t>
        </w:r>
      </w:hyperlink>
      <w:r>
        <w:rPr>
          <w:b/>
          <w:bCs/>
          <w:color w:val="0070C0"/>
          <w:sz w:val="24"/>
          <w:szCs w:val="24"/>
        </w:rPr>
        <w:t xml:space="preserve">  </w:t>
      </w:r>
      <w:r>
        <w:rPr>
          <w:rFonts w:ascii="Wingdings" w:hAnsi="Wingdings"/>
          <w:b/>
          <w:bCs/>
          <w:color w:val="0070C0"/>
          <w:sz w:val="24"/>
          <w:szCs w:val="24"/>
        </w:rPr>
        <w:t></w:t>
      </w:r>
      <w:hyperlink r:id="rId7" w:history="1">
        <w:r>
          <w:rPr>
            <w:rStyle w:val="Hyperlink"/>
            <w:b/>
            <w:bCs/>
            <w:sz w:val="24"/>
            <w:szCs w:val="24"/>
          </w:rPr>
          <w:t>Setting SMART Goals</w:t>
        </w:r>
      </w:hyperlink>
    </w:p>
    <w:sectPr w:rsidR="00A33932" w:rsidSect="00A33932">
      <w:pgSz w:w="11906" w:h="16838"/>
      <w:pgMar w:top="568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F9"/>
    <w:rsid w:val="00812D53"/>
    <w:rsid w:val="0085508E"/>
    <w:rsid w:val="00A33932"/>
    <w:rsid w:val="00C421F9"/>
    <w:rsid w:val="00F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74889-8529-4C83-A201-28DFCAFD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21F9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33932"/>
    <w:rPr>
      <w:color w:val="B333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bdn.ac.uk/careers/resources/tags/202/474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dn.ac.uk/careers/resources/tags/202/5840/" TargetMode="External"/><Relationship Id="rId5" Type="http://schemas.openxmlformats.org/officeDocument/2006/relationships/hyperlink" Target="https://www.abdn.ac.uk/careers/resources/tags/202/5841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45E7-1A59-4755-91C4-27D613CA4940}"/>
      </w:docPartPr>
      <w:docPartBody>
        <w:p w:rsidR="00726AA3" w:rsidRDefault="00BA5874">
          <w:r w:rsidRPr="00264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EECE15F714B22B87D4045EDF6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2BE86-F5A3-41EA-B87A-6DB0BFDA1C1D}"/>
      </w:docPartPr>
      <w:docPartBody>
        <w:p w:rsidR="00726AA3" w:rsidRDefault="00BA5874" w:rsidP="00BA5874">
          <w:pPr>
            <w:pStyle w:val="E89EECE15F714B22B87D4045EDF65870"/>
          </w:pPr>
          <w:r w:rsidRPr="00264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DF3CD3E814F1A9D7323D5BD7C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B527-AA7E-4E5A-A6AC-EEE1512F9886}"/>
      </w:docPartPr>
      <w:docPartBody>
        <w:p w:rsidR="00726AA3" w:rsidRDefault="00BA5874" w:rsidP="00BA5874">
          <w:pPr>
            <w:pStyle w:val="1CFDF3CD3E814F1A9D7323D5BD7CF0E6"/>
          </w:pPr>
          <w:r w:rsidRPr="00264E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74"/>
    <w:rsid w:val="00607439"/>
    <w:rsid w:val="00726AA3"/>
    <w:rsid w:val="007B051E"/>
    <w:rsid w:val="00B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874"/>
    <w:rPr>
      <w:color w:val="808080"/>
    </w:rPr>
  </w:style>
  <w:style w:type="paragraph" w:customStyle="1" w:styleId="E89EECE15F714B22B87D4045EDF65870">
    <w:name w:val="E89EECE15F714B22B87D4045EDF65870"/>
    <w:rsid w:val="00BA5874"/>
  </w:style>
  <w:style w:type="paragraph" w:customStyle="1" w:styleId="1CFDF3CD3E814F1A9D7323D5BD7CF0E6">
    <w:name w:val="1CFDF3CD3E814F1A9D7323D5BD7CF0E6"/>
    <w:rsid w:val="00BA58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Innes, Tracey H.</dc:creator>
  <cp:keywords/>
  <dc:description/>
  <cp:lastModifiedBy>Robertson, Kate</cp:lastModifiedBy>
  <cp:revision>2</cp:revision>
  <dcterms:created xsi:type="dcterms:W3CDTF">2020-05-12T08:29:00Z</dcterms:created>
  <dcterms:modified xsi:type="dcterms:W3CDTF">2020-05-12T08:29:00Z</dcterms:modified>
</cp:coreProperties>
</file>