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247F" w14:textId="5A24926E" w:rsidR="00507C83" w:rsidRPr="00507C83" w:rsidRDefault="007907E7" w:rsidP="001C43E2">
      <w:pPr>
        <w:rPr>
          <w:rFonts w:ascii="Times New Roman" w:hAnsi="Times New Roman" w:cs="Times New Roman"/>
          <w:bCs/>
          <w:i/>
          <w:sz w:val="24"/>
          <w:szCs w:val="24"/>
        </w:rPr>
      </w:pPr>
      <w:r>
        <w:rPr>
          <w:noProof/>
        </w:rPr>
        <w:drawing>
          <wp:inline distT="0" distB="0" distL="0" distR="0" wp14:anchorId="5EBD2E2A" wp14:editId="17505BAF">
            <wp:extent cx="2275367" cy="1282592"/>
            <wp:effectExtent l="0" t="0" r="0" b="0"/>
            <wp:docPr id="3" name="Picture 3" descr="https://www.rhodes.edu/sites/default/files/styles/small_16_9/public/Color%20logo%20on%20white%20ground.jpg?itok=IOVqiG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hodes.edu/sites/default/files/styles/small_16_9/public/Color%20logo%20on%20white%20ground.jpg?itok=IOVqiGW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370" cy="1290485"/>
                    </a:xfrm>
                    <a:prstGeom prst="rect">
                      <a:avLst/>
                    </a:prstGeom>
                    <a:noFill/>
                    <a:ln>
                      <a:noFill/>
                    </a:ln>
                  </pic:spPr>
                </pic:pic>
              </a:graphicData>
            </a:graphic>
          </wp:inline>
        </w:drawing>
      </w:r>
    </w:p>
    <w:p w14:paraId="194049CC" w14:textId="77777777" w:rsidR="00507C83" w:rsidRPr="00507C83" w:rsidRDefault="00507C83" w:rsidP="00507C83">
      <w:pPr>
        <w:jc w:val="center"/>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2335"/>
        <w:gridCol w:w="8455"/>
      </w:tblGrid>
      <w:tr w:rsidR="00810216" w:rsidRPr="00507C83" w14:paraId="75021C7A" w14:textId="77777777" w:rsidTr="7E637F6E">
        <w:trPr>
          <w:trHeight w:val="512"/>
        </w:trPr>
        <w:tc>
          <w:tcPr>
            <w:tcW w:w="10790" w:type="dxa"/>
            <w:gridSpan w:val="2"/>
            <w:shd w:val="clear" w:color="auto" w:fill="C00000"/>
            <w:vAlign w:val="center"/>
          </w:tcPr>
          <w:p w14:paraId="05003BC8" w14:textId="09F67551" w:rsidR="00810216" w:rsidRPr="00AC1A02" w:rsidRDefault="29399CC7" w:rsidP="29399CC7">
            <w:pPr>
              <w:rPr>
                <w:rFonts w:ascii="Times New Roman" w:hAnsi="Times New Roman" w:cs="Times New Roman"/>
                <w:sz w:val="32"/>
                <w:szCs w:val="32"/>
              </w:rPr>
            </w:pPr>
            <w:r w:rsidRPr="29399CC7">
              <w:rPr>
                <w:rFonts w:ascii="Times New Roman" w:hAnsi="Times New Roman" w:cs="Times New Roman"/>
                <w:b/>
                <w:bCs/>
                <w:sz w:val="32"/>
                <w:szCs w:val="32"/>
              </w:rPr>
              <w:t>Exchange Program Details for Rhodes College                Academic Year 2</w:t>
            </w:r>
            <w:r w:rsidR="007B1522">
              <w:rPr>
                <w:rFonts w:ascii="Times New Roman" w:hAnsi="Times New Roman" w:cs="Times New Roman"/>
                <w:b/>
                <w:bCs/>
                <w:sz w:val="32"/>
                <w:szCs w:val="32"/>
              </w:rPr>
              <w:t>4</w:t>
            </w:r>
            <w:r w:rsidRPr="29399CC7">
              <w:rPr>
                <w:rFonts w:ascii="Times New Roman" w:hAnsi="Times New Roman" w:cs="Times New Roman"/>
                <w:b/>
                <w:bCs/>
                <w:sz w:val="32"/>
                <w:szCs w:val="32"/>
              </w:rPr>
              <w:t>-</w:t>
            </w:r>
            <w:r w:rsidR="004D3200">
              <w:rPr>
                <w:rFonts w:ascii="Times New Roman" w:hAnsi="Times New Roman" w:cs="Times New Roman"/>
                <w:b/>
                <w:bCs/>
                <w:sz w:val="32"/>
                <w:szCs w:val="32"/>
              </w:rPr>
              <w:t>2</w:t>
            </w:r>
            <w:r w:rsidR="007B1522">
              <w:rPr>
                <w:rFonts w:ascii="Times New Roman" w:hAnsi="Times New Roman" w:cs="Times New Roman"/>
                <w:b/>
                <w:bCs/>
                <w:sz w:val="32"/>
                <w:szCs w:val="32"/>
              </w:rPr>
              <w:t>5</w:t>
            </w:r>
          </w:p>
        </w:tc>
      </w:tr>
      <w:tr w:rsidR="00507C83" w:rsidRPr="00507C83" w14:paraId="0C90456F" w14:textId="605B1149" w:rsidTr="00CD1F2E">
        <w:tc>
          <w:tcPr>
            <w:tcW w:w="2335" w:type="dxa"/>
            <w:shd w:val="clear" w:color="auto" w:fill="auto"/>
          </w:tcPr>
          <w:p w14:paraId="32F56E2B" w14:textId="45216148"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Name of Institution</w:t>
            </w:r>
          </w:p>
        </w:tc>
        <w:tc>
          <w:tcPr>
            <w:tcW w:w="8455" w:type="dxa"/>
            <w:shd w:val="clear" w:color="auto" w:fill="auto"/>
          </w:tcPr>
          <w:p w14:paraId="20B314F5" w14:textId="2C9DDA41" w:rsidR="00507C83" w:rsidRP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Rhodes College</w:t>
            </w:r>
          </w:p>
        </w:tc>
      </w:tr>
      <w:tr w:rsidR="00507C83" w:rsidRPr="00507C83" w14:paraId="4303C139" w14:textId="77777777" w:rsidTr="00CD1F2E">
        <w:tc>
          <w:tcPr>
            <w:tcW w:w="2335" w:type="dxa"/>
          </w:tcPr>
          <w:p w14:paraId="127FB07E" w14:textId="01663DEF"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 xml:space="preserve">Exchange Contact </w:t>
            </w:r>
          </w:p>
        </w:tc>
        <w:tc>
          <w:tcPr>
            <w:tcW w:w="8455" w:type="dxa"/>
          </w:tcPr>
          <w:p w14:paraId="22F46F76" w14:textId="7FDDBAF6" w:rsidR="00507C83" w:rsidRDefault="007D2187" w:rsidP="00591442">
            <w:pPr>
              <w:rPr>
                <w:rFonts w:ascii="Times New Roman" w:hAnsi="Times New Roman" w:cs="Times New Roman"/>
                <w:bCs/>
                <w:sz w:val="24"/>
                <w:szCs w:val="24"/>
              </w:rPr>
            </w:pPr>
            <w:r>
              <w:rPr>
                <w:rFonts w:ascii="Times New Roman" w:hAnsi="Times New Roman" w:cs="Times New Roman"/>
                <w:bCs/>
                <w:sz w:val="24"/>
                <w:szCs w:val="24"/>
              </w:rPr>
              <w:t xml:space="preserve">Dr. </w:t>
            </w:r>
            <w:r w:rsidR="00F14752">
              <w:rPr>
                <w:rFonts w:ascii="Times New Roman" w:hAnsi="Times New Roman" w:cs="Times New Roman"/>
                <w:bCs/>
                <w:sz w:val="24"/>
                <w:szCs w:val="24"/>
              </w:rPr>
              <w:t>Elin Ovrebo</w:t>
            </w:r>
            <w:r w:rsidR="00507C83">
              <w:rPr>
                <w:rFonts w:ascii="Times New Roman" w:hAnsi="Times New Roman" w:cs="Times New Roman"/>
                <w:bCs/>
                <w:sz w:val="24"/>
                <w:szCs w:val="24"/>
              </w:rPr>
              <w:t>, DSO</w:t>
            </w:r>
          </w:p>
          <w:p w14:paraId="34C69204" w14:textId="68F6B2F5" w:rsidR="00507C83" w:rsidRDefault="00F14752" w:rsidP="29399CC7">
            <w:pPr>
              <w:rPr>
                <w:rFonts w:ascii="Times New Roman" w:hAnsi="Times New Roman" w:cs="Times New Roman"/>
                <w:sz w:val="24"/>
                <w:szCs w:val="24"/>
              </w:rPr>
            </w:pPr>
            <w:r>
              <w:rPr>
                <w:rFonts w:ascii="Times New Roman" w:hAnsi="Times New Roman" w:cs="Times New Roman"/>
                <w:sz w:val="24"/>
                <w:szCs w:val="24"/>
              </w:rPr>
              <w:t xml:space="preserve">Associate </w:t>
            </w:r>
            <w:r w:rsidR="29399CC7" w:rsidRPr="29399CC7">
              <w:rPr>
                <w:rFonts w:ascii="Times New Roman" w:hAnsi="Times New Roman" w:cs="Times New Roman"/>
                <w:sz w:val="24"/>
                <w:szCs w:val="24"/>
              </w:rPr>
              <w:t>Director of International Programs</w:t>
            </w:r>
            <w:r w:rsidR="003538D8">
              <w:rPr>
                <w:rFonts w:ascii="Times New Roman" w:hAnsi="Times New Roman" w:cs="Times New Roman"/>
                <w:sz w:val="24"/>
                <w:szCs w:val="24"/>
              </w:rPr>
              <w:t xml:space="preserve"> and </w:t>
            </w:r>
            <w:r w:rsidR="003538D8" w:rsidRPr="29399CC7">
              <w:rPr>
                <w:rFonts w:ascii="Times New Roman" w:hAnsi="Times New Roman" w:cs="Times New Roman"/>
                <w:sz w:val="24"/>
                <w:szCs w:val="24"/>
              </w:rPr>
              <w:t>Exchange Coordinator</w:t>
            </w:r>
          </w:p>
          <w:p w14:paraId="4F0B3E84" w14:textId="197F3E5C" w:rsid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Buckman Center for International Education at Rhodes College</w:t>
            </w:r>
          </w:p>
          <w:p w14:paraId="31038A1D" w14:textId="48687E31" w:rsidR="00F14752" w:rsidRDefault="00000000" w:rsidP="00591442">
            <w:pPr>
              <w:rPr>
                <w:rFonts w:ascii="Times New Roman" w:hAnsi="Times New Roman" w:cs="Times New Roman"/>
                <w:bCs/>
                <w:sz w:val="24"/>
                <w:szCs w:val="24"/>
              </w:rPr>
            </w:pPr>
            <w:hyperlink r:id="rId10" w:history="1">
              <w:r w:rsidR="00F14752" w:rsidRPr="00FF61E0">
                <w:rPr>
                  <w:rStyle w:val="Hyperlink"/>
                  <w:rFonts w:ascii="Times New Roman" w:hAnsi="Times New Roman" w:cs="Times New Roman"/>
                  <w:bCs/>
                  <w:sz w:val="24"/>
                  <w:szCs w:val="24"/>
                </w:rPr>
                <w:t>ovreboe@rhodes.edu</w:t>
              </w:r>
            </w:hyperlink>
          </w:p>
          <w:p w14:paraId="47A2938F" w14:textId="25214924" w:rsidR="00507C83" w:rsidRP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+001 (901) 843-34</w:t>
            </w:r>
            <w:r w:rsidR="00F14752">
              <w:rPr>
                <w:rFonts w:ascii="Times New Roman" w:hAnsi="Times New Roman" w:cs="Times New Roman"/>
                <w:bCs/>
                <w:sz w:val="24"/>
                <w:szCs w:val="24"/>
              </w:rPr>
              <w:t>03</w:t>
            </w:r>
          </w:p>
        </w:tc>
      </w:tr>
      <w:tr w:rsidR="00507C83" w:rsidRPr="00507C83" w14:paraId="4926C12A" w14:textId="77777777" w:rsidTr="00CD1F2E">
        <w:tc>
          <w:tcPr>
            <w:tcW w:w="2335" w:type="dxa"/>
          </w:tcPr>
          <w:p w14:paraId="39A0876E" w14:textId="7D6A3799"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Institution Address</w:t>
            </w:r>
          </w:p>
        </w:tc>
        <w:tc>
          <w:tcPr>
            <w:tcW w:w="8455" w:type="dxa"/>
          </w:tcPr>
          <w:p w14:paraId="40BF1649" w14:textId="77777777" w:rsid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2000 North Parkway</w:t>
            </w:r>
          </w:p>
          <w:p w14:paraId="4C3277EA" w14:textId="6409526C" w:rsid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Memphis, TN 38112</w:t>
            </w:r>
          </w:p>
          <w:p w14:paraId="5E785376" w14:textId="786F749F" w:rsidR="00507C83" w:rsidRP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USA</w:t>
            </w:r>
          </w:p>
        </w:tc>
      </w:tr>
      <w:tr w:rsidR="006B045A" w:rsidRPr="00507C83" w14:paraId="409394DF" w14:textId="77777777" w:rsidTr="00CD1F2E">
        <w:tc>
          <w:tcPr>
            <w:tcW w:w="2335" w:type="dxa"/>
          </w:tcPr>
          <w:p w14:paraId="71AD6401" w14:textId="78C30660" w:rsidR="006B045A" w:rsidRPr="00810216" w:rsidRDefault="006B045A" w:rsidP="00591442">
            <w:pPr>
              <w:rPr>
                <w:rFonts w:ascii="Times New Roman" w:hAnsi="Times New Roman" w:cs="Times New Roman"/>
                <w:b/>
                <w:bCs/>
                <w:sz w:val="24"/>
                <w:szCs w:val="24"/>
              </w:rPr>
            </w:pPr>
            <w:r w:rsidRPr="00810216">
              <w:rPr>
                <w:rFonts w:ascii="Times New Roman" w:hAnsi="Times New Roman" w:cs="Times New Roman"/>
                <w:b/>
                <w:bCs/>
                <w:sz w:val="24"/>
                <w:szCs w:val="24"/>
              </w:rPr>
              <w:t>Websites</w:t>
            </w:r>
          </w:p>
        </w:tc>
        <w:tc>
          <w:tcPr>
            <w:tcW w:w="8455" w:type="dxa"/>
          </w:tcPr>
          <w:p w14:paraId="6CD88922" w14:textId="6EF9089F" w:rsidR="006B045A" w:rsidRDefault="00000000" w:rsidP="00591442">
            <w:pPr>
              <w:rPr>
                <w:rFonts w:ascii="Times New Roman" w:hAnsi="Times New Roman" w:cs="Times New Roman"/>
                <w:bCs/>
                <w:sz w:val="24"/>
                <w:szCs w:val="24"/>
              </w:rPr>
            </w:pPr>
            <w:hyperlink r:id="rId11" w:history="1">
              <w:r w:rsidR="00AC1A02" w:rsidRPr="00057B19">
                <w:rPr>
                  <w:rStyle w:val="Hyperlink"/>
                  <w:rFonts w:ascii="Times New Roman" w:hAnsi="Times New Roman" w:cs="Times New Roman"/>
                  <w:bCs/>
                  <w:sz w:val="24"/>
                  <w:szCs w:val="24"/>
                </w:rPr>
                <w:t>www.rhodes.edu</w:t>
              </w:r>
            </w:hyperlink>
            <w:r w:rsidR="00AC1A02">
              <w:rPr>
                <w:rFonts w:ascii="Times New Roman" w:hAnsi="Times New Roman" w:cs="Times New Roman"/>
                <w:bCs/>
                <w:sz w:val="24"/>
                <w:szCs w:val="24"/>
              </w:rPr>
              <w:t xml:space="preserve">  </w:t>
            </w:r>
          </w:p>
          <w:p w14:paraId="1C52E009" w14:textId="77777777" w:rsidR="00175DFD" w:rsidRDefault="00000000" w:rsidP="00591442">
            <w:pPr>
              <w:rPr>
                <w:rStyle w:val="Hyperlink"/>
                <w:rFonts w:ascii="Times New Roman" w:hAnsi="Times New Roman" w:cs="Times New Roman"/>
                <w:bCs/>
                <w:sz w:val="24"/>
                <w:szCs w:val="24"/>
              </w:rPr>
            </w:pPr>
            <w:hyperlink r:id="rId12" w:history="1">
              <w:r w:rsidR="00175DFD" w:rsidRPr="00AC1A02">
                <w:rPr>
                  <w:rStyle w:val="Hyperlink"/>
                  <w:rFonts w:ascii="Times New Roman" w:hAnsi="Times New Roman" w:cs="Times New Roman"/>
                  <w:bCs/>
                  <w:sz w:val="24"/>
                  <w:szCs w:val="24"/>
                </w:rPr>
                <w:t>International Student Services at Rhodes</w:t>
              </w:r>
            </w:hyperlink>
          </w:p>
          <w:p w14:paraId="2EF527D3" w14:textId="0182DF3F" w:rsidR="008A6390" w:rsidRDefault="00000000" w:rsidP="00591442">
            <w:pPr>
              <w:rPr>
                <w:rStyle w:val="Hyperlink"/>
                <w:rFonts w:ascii="Times New Roman" w:hAnsi="Times New Roman" w:cs="Times New Roman"/>
                <w:bCs/>
                <w:sz w:val="24"/>
                <w:szCs w:val="24"/>
              </w:rPr>
            </w:pPr>
            <w:hyperlink r:id="rId13" w:history="1">
              <w:r w:rsidR="008A6390" w:rsidRPr="008A6390">
                <w:rPr>
                  <w:rStyle w:val="Hyperlink"/>
                  <w:rFonts w:ascii="Times New Roman" w:hAnsi="Times New Roman" w:cs="Times New Roman"/>
                  <w:bCs/>
                  <w:sz w:val="24"/>
                  <w:szCs w:val="24"/>
                </w:rPr>
                <w:t>Rhodes Internationals Instagram</w:t>
              </w:r>
            </w:hyperlink>
            <w:r w:rsidR="008A6390">
              <w:rPr>
                <w:rStyle w:val="Hyperlink"/>
                <w:rFonts w:ascii="Times New Roman" w:hAnsi="Times New Roman" w:cs="Times New Roman"/>
                <w:bCs/>
                <w:sz w:val="24"/>
                <w:szCs w:val="24"/>
              </w:rPr>
              <w:t xml:space="preserve"> </w:t>
            </w:r>
          </w:p>
          <w:p w14:paraId="23E26D9B" w14:textId="5AEEB474" w:rsidR="002D31D5" w:rsidRDefault="00000000" w:rsidP="00591442">
            <w:pPr>
              <w:rPr>
                <w:rFonts w:ascii="Times New Roman" w:hAnsi="Times New Roman" w:cs="Times New Roman"/>
                <w:bCs/>
                <w:sz w:val="24"/>
                <w:szCs w:val="24"/>
              </w:rPr>
            </w:pPr>
            <w:hyperlink r:id="rId14" w:history="1">
              <w:r w:rsidR="002D31D5" w:rsidRPr="00175DFD">
                <w:rPr>
                  <w:rStyle w:val="Hyperlink"/>
                  <w:rFonts w:ascii="Times New Roman" w:hAnsi="Times New Roman" w:cs="Times New Roman"/>
                  <w:bCs/>
                  <w:sz w:val="24"/>
                  <w:szCs w:val="24"/>
                </w:rPr>
                <w:t>View the beauty of Rhodes College</w:t>
              </w:r>
            </w:hyperlink>
            <w:r w:rsidR="002D31D5">
              <w:rPr>
                <w:rFonts w:ascii="Times New Roman" w:hAnsi="Times New Roman" w:cs="Times New Roman"/>
                <w:bCs/>
                <w:sz w:val="24"/>
                <w:szCs w:val="24"/>
              </w:rPr>
              <w:t xml:space="preserve"> </w:t>
            </w:r>
          </w:p>
        </w:tc>
      </w:tr>
      <w:tr w:rsidR="00810216" w:rsidRPr="00507C83" w14:paraId="5A13D1DB" w14:textId="77777777" w:rsidTr="7E637F6E">
        <w:trPr>
          <w:trHeight w:val="422"/>
        </w:trPr>
        <w:tc>
          <w:tcPr>
            <w:tcW w:w="10790" w:type="dxa"/>
            <w:gridSpan w:val="2"/>
            <w:shd w:val="clear" w:color="auto" w:fill="C00000"/>
            <w:vAlign w:val="center"/>
          </w:tcPr>
          <w:p w14:paraId="3ED3B000" w14:textId="3227AFC7" w:rsidR="00810216" w:rsidRPr="00AC1A02" w:rsidRDefault="00810216" w:rsidP="00591442">
            <w:pPr>
              <w:rPr>
                <w:rFonts w:ascii="Times New Roman" w:hAnsi="Times New Roman" w:cs="Times New Roman"/>
                <w:bCs/>
                <w:sz w:val="32"/>
                <w:szCs w:val="24"/>
              </w:rPr>
            </w:pPr>
            <w:r w:rsidRPr="00AC1A02">
              <w:rPr>
                <w:rFonts w:ascii="Times New Roman" w:hAnsi="Times New Roman" w:cs="Times New Roman"/>
                <w:b/>
                <w:bCs/>
                <w:sz w:val="32"/>
                <w:szCs w:val="24"/>
              </w:rPr>
              <w:t>The Exchange Program</w:t>
            </w:r>
          </w:p>
        </w:tc>
      </w:tr>
      <w:tr w:rsidR="00507C83" w:rsidRPr="00507C83" w14:paraId="22DB448E" w14:textId="77777777" w:rsidTr="00CD1F2E">
        <w:tc>
          <w:tcPr>
            <w:tcW w:w="2335" w:type="dxa"/>
          </w:tcPr>
          <w:p w14:paraId="4BD81188" w14:textId="4A11CBB8"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Eligibility</w:t>
            </w:r>
          </w:p>
        </w:tc>
        <w:tc>
          <w:tcPr>
            <w:tcW w:w="8455" w:type="dxa"/>
          </w:tcPr>
          <w:p w14:paraId="1E93BD7B" w14:textId="77777777" w:rsidR="00507C83" w:rsidRDefault="00507C83" w:rsidP="00591442">
            <w:pPr>
              <w:rPr>
                <w:rFonts w:ascii="Times New Roman" w:hAnsi="Times New Roman" w:cs="Times New Roman"/>
                <w:bCs/>
                <w:sz w:val="24"/>
                <w:szCs w:val="24"/>
              </w:rPr>
            </w:pPr>
            <w:r>
              <w:rPr>
                <w:rFonts w:ascii="Times New Roman" w:hAnsi="Times New Roman" w:cs="Times New Roman"/>
                <w:bCs/>
                <w:sz w:val="24"/>
                <w:szCs w:val="24"/>
              </w:rPr>
              <w:t>GPA requirement: 3.0 out of a 4.0 scale</w:t>
            </w:r>
          </w:p>
          <w:p w14:paraId="39DE8E00" w14:textId="77777777" w:rsidR="00507C83" w:rsidRPr="00507C83" w:rsidRDefault="00507C83" w:rsidP="00591442">
            <w:pPr>
              <w:rPr>
                <w:rFonts w:ascii="Times New Roman" w:hAnsi="Times New Roman" w:cs="Times New Roman"/>
                <w:bCs/>
                <w:sz w:val="24"/>
                <w:szCs w:val="24"/>
              </w:rPr>
            </w:pPr>
            <w:r w:rsidRPr="00507C83">
              <w:rPr>
                <w:rFonts w:ascii="Times New Roman" w:hAnsi="Times New Roman" w:cs="Times New Roman"/>
                <w:bCs/>
                <w:sz w:val="24"/>
                <w:szCs w:val="24"/>
              </w:rPr>
              <w:t>Good academic and social standing</w:t>
            </w:r>
          </w:p>
          <w:p w14:paraId="3B25592F" w14:textId="20A653A3" w:rsidR="00507C83" w:rsidRPr="00507C83" w:rsidRDefault="009D2685" w:rsidP="00591442">
            <w:pPr>
              <w:rPr>
                <w:rFonts w:ascii="Times New Roman" w:hAnsi="Times New Roman" w:cs="Times New Roman"/>
                <w:bCs/>
                <w:sz w:val="24"/>
                <w:szCs w:val="24"/>
              </w:rPr>
            </w:pPr>
            <w:r>
              <w:rPr>
                <w:rFonts w:ascii="Times New Roman" w:hAnsi="Times New Roman" w:cs="Times New Roman"/>
                <w:bCs/>
                <w:sz w:val="24"/>
                <w:szCs w:val="24"/>
              </w:rPr>
              <w:t xml:space="preserve">Required </w:t>
            </w:r>
            <w:r w:rsidRPr="009D2685">
              <w:rPr>
                <w:rFonts w:ascii="Times New Roman" w:hAnsi="Times New Roman" w:cs="Times New Roman"/>
                <w:bCs/>
                <w:sz w:val="24"/>
                <w:szCs w:val="24"/>
              </w:rPr>
              <w:t>English Proficiency</w:t>
            </w:r>
            <w:r>
              <w:rPr>
                <w:rFonts w:ascii="Times New Roman" w:hAnsi="Times New Roman" w:cs="Times New Roman"/>
                <w:bCs/>
                <w:sz w:val="24"/>
                <w:szCs w:val="24"/>
              </w:rPr>
              <w:t xml:space="preserve">: </w:t>
            </w:r>
            <w:r w:rsidRPr="009D2685">
              <w:rPr>
                <w:rFonts w:ascii="Times New Roman" w:hAnsi="Times New Roman" w:cs="Times New Roman"/>
                <w:bCs/>
                <w:sz w:val="24"/>
                <w:szCs w:val="24"/>
              </w:rPr>
              <w:t xml:space="preserve">TOEFL: </w:t>
            </w:r>
            <w:r w:rsidR="00AC1A02">
              <w:rPr>
                <w:rFonts w:ascii="Times New Roman" w:hAnsi="Times New Roman" w:cs="Times New Roman"/>
                <w:bCs/>
                <w:sz w:val="24"/>
                <w:szCs w:val="24"/>
              </w:rPr>
              <w:t>9</w:t>
            </w:r>
            <w:r w:rsidR="00484999">
              <w:rPr>
                <w:rFonts w:ascii="Times New Roman" w:hAnsi="Times New Roman" w:cs="Times New Roman"/>
                <w:bCs/>
                <w:sz w:val="24"/>
                <w:szCs w:val="24"/>
              </w:rPr>
              <w:t>5</w:t>
            </w:r>
            <w:r>
              <w:rPr>
                <w:rFonts w:ascii="Times New Roman" w:hAnsi="Times New Roman" w:cs="Times New Roman"/>
                <w:bCs/>
                <w:sz w:val="24"/>
                <w:szCs w:val="24"/>
              </w:rPr>
              <w:t xml:space="preserve"> or higher IBT or </w:t>
            </w:r>
            <w:r w:rsidR="00AC1A02">
              <w:rPr>
                <w:rFonts w:ascii="Times New Roman" w:hAnsi="Times New Roman" w:cs="Times New Roman"/>
                <w:bCs/>
                <w:sz w:val="24"/>
                <w:szCs w:val="24"/>
              </w:rPr>
              <w:t>IELTS: 7</w:t>
            </w:r>
            <w:r w:rsidRPr="009D2685">
              <w:rPr>
                <w:rFonts w:ascii="Times New Roman" w:hAnsi="Times New Roman" w:cs="Times New Roman"/>
                <w:bCs/>
                <w:sz w:val="24"/>
                <w:szCs w:val="24"/>
              </w:rPr>
              <w:t>.0</w:t>
            </w:r>
            <w:r>
              <w:rPr>
                <w:rFonts w:ascii="Times New Roman" w:hAnsi="Times New Roman" w:cs="Times New Roman"/>
                <w:bCs/>
                <w:sz w:val="24"/>
                <w:szCs w:val="24"/>
              </w:rPr>
              <w:t xml:space="preserve"> or higher</w:t>
            </w:r>
          </w:p>
        </w:tc>
      </w:tr>
      <w:tr w:rsidR="00507C83" w:rsidRPr="00507C83" w14:paraId="109D95BE" w14:textId="77777777" w:rsidTr="00CD1F2E">
        <w:tc>
          <w:tcPr>
            <w:tcW w:w="2335" w:type="dxa"/>
          </w:tcPr>
          <w:p w14:paraId="51E6A9F6" w14:textId="1ED7A39D"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Deadlines</w:t>
            </w:r>
          </w:p>
        </w:tc>
        <w:tc>
          <w:tcPr>
            <w:tcW w:w="8455" w:type="dxa"/>
          </w:tcPr>
          <w:p w14:paraId="1B2CA4DD" w14:textId="3A94BE92" w:rsidR="00507C83" w:rsidRPr="00507C83" w:rsidRDefault="00A44747" w:rsidP="00591442">
            <w:pPr>
              <w:rPr>
                <w:rFonts w:ascii="Times New Roman" w:hAnsi="Times New Roman" w:cs="Times New Roman"/>
                <w:sz w:val="24"/>
                <w:szCs w:val="24"/>
              </w:rPr>
            </w:pPr>
            <w:r>
              <w:rPr>
                <w:rFonts w:ascii="Times New Roman" w:hAnsi="Times New Roman" w:cs="Times New Roman"/>
                <w:sz w:val="24"/>
                <w:szCs w:val="24"/>
              </w:rPr>
              <w:t>March</w:t>
            </w:r>
            <w:r w:rsidR="00DD1168">
              <w:rPr>
                <w:rFonts w:ascii="Times New Roman" w:hAnsi="Times New Roman" w:cs="Times New Roman"/>
                <w:sz w:val="24"/>
                <w:szCs w:val="24"/>
              </w:rPr>
              <w:t xml:space="preserve"> </w:t>
            </w:r>
            <w:r>
              <w:rPr>
                <w:rFonts w:ascii="Times New Roman" w:hAnsi="Times New Roman" w:cs="Times New Roman"/>
                <w:sz w:val="24"/>
                <w:szCs w:val="24"/>
              </w:rPr>
              <w:t>15</w:t>
            </w:r>
            <w:r w:rsidR="00507C83" w:rsidRPr="00507C83">
              <w:rPr>
                <w:rFonts w:ascii="Times New Roman" w:hAnsi="Times New Roman" w:cs="Times New Roman"/>
                <w:sz w:val="24"/>
                <w:szCs w:val="24"/>
              </w:rPr>
              <w:t xml:space="preserve"> for Fall Term (August</w:t>
            </w:r>
            <w:r w:rsidR="00810216">
              <w:rPr>
                <w:rFonts w:ascii="Times New Roman" w:hAnsi="Times New Roman" w:cs="Times New Roman"/>
                <w:sz w:val="24"/>
                <w:szCs w:val="24"/>
              </w:rPr>
              <w:t xml:space="preserve"> - </w:t>
            </w:r>
            <w:r w:rsidR="00507C83" w:rsidRPr="00507C83">
              <w:rPr>
                <w:rFonts w:ascii="Times New Roman" w:hAnsi="Times New Roman" w:cs="Times New Roman"/>
                <w:sz w:val="24"/>
                <w:szCs w:val="24"/>
              </w:rPr>
              <w:t>December) and Academic Year (August</w:t>
            </w:r>
            <w:r w:rsidR="00810216">
              <w:rPr>
                <w:rFonts w:ascii="Times New Roman" w:hAnsi="Times New Roman" w:cs="Times New Roman"/>
                <w:sz w:val="24"/>
                <w:szCs w:val="24"/>
              </w:rPr>
              <w:t xml:space="preserve"> - </w:t>
            </w:r>
            <w:r w:rsidR="00507C83" w:rsidRPr="00507C83">
              <w:rPr>
                <w:rFonts w:ascii="Times New Roman" w:hAnsi="Times New Roman" w:cs="Times New Roman"/>
                <w:sz w:val="24"/>
                <w:szCs w:val="24"/>
              </w:rPr>
              <w:t>May)</w:t>
            </w:r>
            <w:r w:rsidR="009C568D">
              <w:rPr>
                <w:rFonts w:ascii="Times New Roman" w:hAnsi="Times New Roman" w:cs="Times New Roman"/>
                <w:sz w:val="24"/>
                <w:szCs w:val="24"/>
              </w:rPr>
              <w:t>.</w:t>
            </w:r>
          </w:p>
          <w:p w14:paraId="19133323" w14:textId="014089A0" w:rsidR="00175DFD" w:rsidRPr="00507C83" w:rsidRDefault="003538D8" w:rsidP="009C568D">
            <w:pPr>
              <w:rPr>
                <w:rFonts w:ascii="Times New Roman" w:hAnsi="Times New Roman" w:cs="Times New Roman"/>
                <w:sz w:val="24"/>
                <w:szCs w:val="24"/>
              </w:rPr>
            </w:pPr>
            <w:r>
              <w:rPr>
                <w:rFonts w:ascii="Times New Roman" w:hAnsi="Times New Roman" w:cs="Times New Roman"/>
                <w:sz w:val="24"/>
                <w:szCs w:val="24"/>
              </w:rPr>
              <w:t>Students who apply by March</w:t>
            </w:r>
            <w:r w:rsidR="00A44747">
              <w:rPr>
                <w:rFonts w:ascii="Times New Roman" w:hAnsi="Times New Roman" w:cs="Times New Roman"/>
                <w:sz w:val="24"/>
                <w:szCs w:val="24"/>
              </w:rPr>
              <w:t xml:space="preserve"> 15</w:t>
            </w:r>
            <w:r w:rsidR="0064180D">
              <w:rPr>
                <w:rFonts w:ascii="Times New Roman" w:hAnsi="Times New Roman" w:cs="Times New Roman"/>
                <w:sz w:val="24"/>
                <w:szCs w:val="24"/>
              </w:rPr>
              <w:t xml:space="preserve"> </w:t>
            </w:r>
            <w:r>
              <w:rPr>
                <w:rFonts w:ascii="Times New Roman" w:hAnsi="Times New Roman" w:cs="Times New Roman"/>
                <w:sz w:val="24"/>
                <w:szCs w:val="24"/>
              </w:rPr>
              <w:t xml:space="preserve">will be granted registration privileges and may sign up for classes alongside of our own Juniors (rather than wait to sign up after all other students have had a chance to do so). This would mean fewer classes would already be full. </w:t>
            </w:r>
          </w:p>
        </w:tc>
      </w:tr>
      <w:tr w:rsidR="00507C83" w:rsidRPr="00507C83" w14:paraId="74A4B6B8" w14:textId="77777777" w:rsidTr="00CD1F2E">
        <w:tc>
          <w:tcPr>
            <w:tcW w:w="2335" w:type="dxa"/>
          </w:tcPr>
          <w:p w14:paraId="47E53ED0" w14:textId="196ACEB4" w:rsidR="00507C83" w:rsidRPr="00810216" w:rsidRDefault="00507C83" w:rsidP="00591442">
            <w:pPr>
              <w:rPr>
                <w:rFonts w:ascii="Times New Roman" w:hAnsi="Times New Roman" w:cs="Times New Roman"/>
                <w:b/>
                <w:bCs/>
                <w:sz w:val="24"/>
                <w:szCs w:val="24"/>
              </w:rPr>
            </w:pPr>
            <w:r w:rsidRPr="00810216">
              <w:rPr>
                <w:rFonts w:ascii="Times New Roman" w:hAnsi="Times New Roman" w:cs="Times New Roman"/>
                <w:b/>
                <w:bCs/>
                <w:sz w:val="24"/>
                <w:szCs w:val="24"/>
              </w:rPr>
              <w:t>How to Apply</w:t>
            </w:r>
          </w:p>
        </w:tc>
        <w:tc>
          <w:tcPr>
            <w:tcW w:w="8455" w:type="dxa"/>
          </w:tcPr>
          <w:p w14:paraId="440066DB" w14:textId="486E9C25" w:rsidR="00570298" w:rsidRPr="00570298" w:rsidRDefault="00570298" w:rsidP="00591442">
            <w:pPr>
              <w:pStyle w:val="ListParagraph"/>
              <w:numPr>
                <w:ilvl w:val="0"/>
                <w:numId w:val="13"/>
              </w:numPr>
              <w:ind w:left="352" w:hanging="270"/>
              <w:rPr>
                <w:rFonts w:ascii="Times New Roman" w:hAnsi="Times New Roman" w:cs="Times New Roman"/>
                <w:bCs/>
                <w:sz w:val="24"/>
                <w:szCs w:val="24"/>
              </w:rPr>
            </w:pPr>
            <w:r w:rsidRPr="00570298">
              <w:rPr>
                <w:rFonts w:ascii="Times New Roman" w:hAnsi="Times New Roman" w:cs="Times New Roman"/>
                <w:bCs/>
                <w:sz w:val="24"/>
                <w:szCs w:val="24"/>
              </w:rPr>
              <w:t>The H</w:t>
            </w:r>
            <w:r w:rsidR="00507C83" w:rsidRPr="00570298">
              <w:rPr>
                <w:rFonts w:ascii="Times New Roman" w:hAnsi="Times New Roman" w:cs="Times New Roman"/>
                <w:bCs/>
                <w:sz w:val="24"/>
                <w:szCs w:val="24"/>
              </w:rPr>
              <w:t xml:space="preserve">ome </w:t>
            </w:r>
            <w:r w:rsidR="00591442">
              <w:rPr>
                <w:rFonts w:ascii="Times New Roman" w:hAnsi="Times New Roman" w:cs="Times New Roman"/>
                <w:bCs/>
                <w:sz w:val="24"/>
                <w:szCs w:val="24"/>
              </w:rPr>
              <w:t>Institution</w:t>
            </w:r>
            <w:r w:rsidR="001D0D37">
              <w:rPr>
                <w:rFonts w:ascii="Times New Roman" w:hAnsi="Times New Roman" w:cs="Times New Roman"/>
                <w:bCs/>
                <w:sz w:val="24"/>
                <w:szCs w:val="24"/>
              </w:rPr>
              <w:t xml:space="preserve"> </w:t>
            </w:r>
            <w:r w:rsidR="00507C83" w:rsidRPr="00570298">
              <w:rPr>
                <w:rFonts w:ascii="Times New Roman" w:hAnsi="Times New Roman" w:cs="Times New Roman"/>
                <w:bCs/>
                <w:sz w:val="24"/>
                <w:szCs w:val="24"/>
              </w:rPr>
              <w:t xml:space="preserve">Exchange Coordinator </w:t>
            </w:r>
            <w:r w:rsidRPr="00570298">
              <w:rPr>
                <w:rFonts w:ascii="Times New Roman" w:hAnsi="Times New Roman" w:cs="Times New Roman"/>
                <w:bCs/>
                <w:sz w:val="24"/>
                <w:szCs w:val="24"/>
              </w:rPr>
              <w:t xml:space="preserve">will supply a </w:t>
            </w:r>
            <w:r w:rsidR="00507C83" w:rsidRPr="00570298">
              <w:rPr>
                <w:rFonts w:ascii="Times New Roman" w:hAnsi="Times New Roman" w:cs="Times New Roman"/>
                <w:bCs/>
                <w:sz w:val="24"/>
                <w:szCs w:val="24"/>
              </w:rPr>
              <w:t>nomination email</w:t>
            </w:r>
            <w:r w:rsidRPr="00570298">
              <w:rPr>
                <w:rFonts w:ascii="Times New Roman" w:hAnsi="Times New Roman" w:cs="Times New Roman"/>
                <w:bCs/>
                <w:sz w:val="24"/>
                <w:szCs w:val="24"/>
              </w:rPr>
              <w:t xml:space="preserve"> containing: student name, </w:t>
            </w:r>
            <w:r w:rsidR="007D2187">
              <w:rPr>
                <w:rFonts w:ascii="Times New Roman" w:hAnsi="Times New Roman" w:cs="Times New Roman"/>
                <w:bCs/>
                <w:sz w:val="24"/>
                <w:szCs w:val="24"/>
              </w:rPr>
              <w:t xml:space="preserve">student email, </w:t>
            </w:r>
            <w:r w:rsidRPr="00570298">
              <w:rPr>
                <w:rFonts w:ascii="Times New Roman" w:hAnsi="Times New Roman" w:cs="Times New Roman"/>
                <w:bCs/>
                <w:sz w:val="24"/>
                <w:szCs w:val="24"/>
              </w:rPr>
              <w:t xml:space="preserve">student major field of study, the </w:t>
            </w:r>
            <w:r w:rsidR="001D0D37">
              <w:rPr>
                <w:rFonts w:ascii="Times New Roman" w:hAnsi="Times New Roman" w:cs="Times New Roman"/>
                <w:bCs/>
                <w:sz w:val="24"/>
                <w:szCs w:val="24"/>
              </w:rPr>
              <w:t>term</w:t>
            </w:r>
            <w:r w:rsidRPr="00570298">
              <w:rPr>
                <w:rFonts w:ascii="Times New Roman" w:hAnsi="Times New Roman" w:cs="Times New Roman"/>
                <w:bCs/>
                <w:sz w:val="24"/>
                <w:szCs w:val="24"/>
              </w:rPr>
              <w:t xml:space="preserve"> of exchange, and a statement concerning the student’s seriousness of academic purpose and </w:t>
            </w:r>
            <w:r>
              <w:rPr>
                <w:rFonts w:ascii="Times New Roman" w:hAnsi="Times New Roman" w:cs="Times New Roman"/>
                <w:bCs/>
                <w:sz w:val="24"/>
                <w:szCs w:val="24"/>
              </w:rPr>
              <w:t xml:space="preserve">personal </w:t>
            </w:r>
            <w:r w:rsidRPr="00570298">
              <w:rPr>
                <w:rFonts w:ascii="Times New Roman" w:hAnsi="Times New Roman" w:cs="Times New Roman"/>
                <w:bCs/>
                <w:sz w:val="24"/>
                <w:szCs w:val="24"/>
              </w:rPr>
              <w:t>maturity.</w:t>
            </w:r>
            <w:r w:rsidR="003538D8">
              <w:rPr>
                <w:rFonts w:ascii="Times New Roman" w:hAnsi="Times New Roman" w:cs="Times New Roman"/>
                <w:bCs/>
                <w:sz w:val="24"/>
                <w:szCs w:val="24"/>
              </w:rPr>
              <w:t xml:space="preserve"> This statement may come from an international </w:t>
            </w:r>
            <w:proofErr w:type="gramStart"/>
            <w:r w:rsidR="003538D8">
              <w:rPr>
                <w:rFonts w:ascii="Times New Roman" w:hAnsi="Times New Roman" w:cs="Times New Roman"/>
                <w:bCs/>
                <w:sz w:val="24"/>
                <w:szCs w:val="24"/>
              </w:rPr>
              <w:t>programs</w:t>
            </w:r>
            <w:proofErr w:type="gramEnd"/>
            <w:r w:rsidR="003538D8">
              <w:rPr>
                <w:rFonts w:ascii="Times New Roman" w:hAnsi="Times New Roman" w:cs="Times New Roman"/>
                <w:bCs/>
                <w:sz w:val="24"/>
                <w:szCs w:val="24"/>
              </w:rPr>
              <w:t xml:space="preserve"> advisor or from a faculty member. </w:t>
            </w:r>
            <w:r w:rsidR="0064180D">
              <w:rPr>
                <w:rFonts w:ascii="Times New Roman" w:hAnsi="Times New Roman" w:cs="Times New Roman"/>
                <w:bCs/>
                <w:sz w:val="24"/>
                <w:szCs w:val="24"/>
              </w:rPr>
              <w:t>One paragraph is sufficient!</w:t>
            </w:r>
          </w:p>
          <w:p w14:paraId="7BDFAEA3" w14:textId="77777777" w:rsidR="00570298" w:rsidRPr="004D3200" w:rsidRDefault="00570298" w:rsidP="00591442">
            <w:pPr>
              <w:pStyle w:val="ListParagraph"/>
              <w:numPr>
                <w:ilvl w:val="0"/>
                <w:numId w:val="13"/>
              </w:numPr>
              <w:ind w:left="352" w:hanging="270"/>
              <w:rPr>
                <w:rStyle w:val="Hyperlink"/>
                <w:rFonts w:ascii="Times New Roman" w:hAnsi="Times New Roman" w:cs="Times New Roman"/>
                <w:bCs/>
                <w:color w:val="auto"/>
                <w:sz w:val="24"/>
                <w:szCs w:val="24"/>
                <w:u w:val="none"/>
              </w:rPr>
            </w:pPr>
            <w:r w:rsidRPr="00570298">
              <w:rPr>
                <w:rFonts w:ascii="Times New Roman" w:hAnsi="Times New Roman" w:cs="Times New Roman"/>
                <w:bCs/>
                <w:sz w:val="24"/>
                <w:szCs w:val="24"/>
              </w:rPr>
              <w:t xml:space="preserve">The exchange student will complete the </w:t>
            </w:r>
            <w:hyperlink r:id="rId15" w:history="1">
              <w:r w:rsidRPr="000A2BC6">
                <w:rPr>
                  <w:rStyle w:val="Hyperlink"/>
                  <w:rFonts w:ascii="Times New Roman" w:hAnsi="Times New Roman" w:cs="Times New Roman"/>
                  <w:bCs/>
                  <w:sz w:val="24"/>
                  <w:szCs w:val="24"/>
                </w:rPr>
                <w:t>Exchange Application</w:t>
              </w:r>
            </w:hyperlink>
            <w:r w:rsidR="004D3200">
              <w:rPr>
                <w:rStyle w:val="Hyperlink"/>
                <w:rFonts w:ascii="Times New Roman" w:hAnsi="Times New Roman" w:cs="Times New Roman"/>
                <w:bCs/>
                <w:sz w:val="24"/>
                <w:szCs w:val="24"/>
              </w:rPr>
              <w:t>.</w:t>
            </w:r>
          </w:p>
          <w:p w14:paraId="40A77E4A" w14:textId="0596300A" w:rsidR="004D3200" w:rsidRPr="004D3200" w:rsidRDefault="0050022A" w:rsidP="004D3200">
            <w:pPr>
              <w:pStyle w:val="ListParagraph"/>
              <w:ind w:left="352"/>
              <w:rPr>
                <w:rFonts w:ascii="Times New Roman" w:hAnsi="Times New Roman" w:cs="Times New Roman"/>
                <w:sz w:val="24"/>
                <w:szCs w:val="24"/>
              </w:rPr>
            </w:pPr>
            <w:r>
              <w:rPr>
                <w:rFonts w:ascii="Times New Roman" w:hAnsi="Times New Roman" w:cs="Times New Roman"/>
                <w:bCs/>
                <w:sz w:val="24"/>
                <w:szCs w:val="24"/>
              </w:rPr>
              <w:t>P</w:t>
            </w:r>
            <w:r>
              <w:t xml:space="preserve">lease instruct the students to create a profile and log in or they will not be able to save their progress. </w:t>
            </w:r>
            <w:r w:rsidR="004D3200">
              <w:rPr>
                <w:rFonts w:ascii="Times New Roman" w:hAnsi="Times New Roman" w:cs="Times New Roman"/>
                <w:bCs/>
                <w:sz w:val="24"/>
                <w:szCs w:val="24"/>
              </w:rPr>
              <w:t>T</w:t>
            </w:r>
            <w:r w:rsidR="004D3200">
              <w:rPr>
                <w:rFonts w:ascii="Times New Roman" w:hAnsi="Times New Roman" w:cs="Times New Roman"/>
                <w:sz w:val="24"/>
                <w:szCs w:val="24"/>
              </w:rPr>
              <w:t>h</w:t>
            </w:r>
            <w:r>
              <w:rPr>
                <w:rFonts w:ascii="Times New Roman" w:hAnsi="Times New Roman" w:cs="Times New Roman"/>
                <w:sz w:val="24"/>
                <w:szCs w:val="24"/>
              </w:rPr>
              <w:t>e</w:t>
            </w:r>
            <w:r w:rsidR="004D3200">
              <w:rPr>
                <w:rFonts w:ascii="Times New Roman" w:hAnsi="Times New Roman" w:cs="Times New Roman"/>
                <w:sz w:val="24"/>
                <w:szCs w:val="24"/>
              </w:rPr>
              <w:t xml:space="preserve"> application will require the students to </w:t>
            </w:r>
            <w:r w:rsidR="0064180D">
              <w:rPr>
                <w:rFonts w:ascii="Times New Roman" w:hAnsi="Times New Roman" w:cs="Times New Roman"/>
                <w:sz w:val="24"/>
                <w:szCs w:val="24"/>
              </w:rPr>
              <w:t>upload</w:t>
            </w:r>
            <w:r w:rsidR="004D3200">
              <w:rPr>
                <w:rFonts w:ascii="Times New Roman" w:hAnsi="Times New Roman" w:cs="Times New Roman"/>
                <w:sz w:val="24"/>
                <w:szCs w:val="24"/>
              </w:rPr>
              <w:t xml:space="preserve"> </w:t>
            </w:r>
            <w:r w:rsidR="003538D8">
              <w:rPr>
                <w:rFonts w:ascii="Times New Roman" w:hAnsi="Times New Roman" w:cs="Times New Roman"/>
                <w:sz w:val="24"/>
                <w:szCs w:val="24"/>
              </w:rPr>
              <w:t xml:space="preserve">a </w:t>
            </w:r>
            <w:r w:rsidR="004D3200">
              <w:rPr>
                <w:rFonts w:ascii="Times New Roman" w:hAnsi="Times New Roman" w:cs="Times New Roman"/>
                <w:sz w:val="24"/>
                <w:szCs w:val="24"/>
              </w:rPr>
              <w:t>transcript</w:t>
            </w:r>
            <w:r w:rsidR="0064180D">
              <w:rPr>
                <w:rFonts w:ascii="Times New Roman" w:hAnsi="Times New Roman" w:cs="Times New Roman"/>
                <w:sz w:val="24"/>
                <w:szCs w:val="24"/>
              </w:rPr>
              <w:t>.</w:t>
            </w:r>
          </w:p>
        </w:tc>
      </w:tr>
      <w:tr w:rsidR="00570298" w:rsidRPr="00507C83" w14:paraId="6FA8E470" w14:textId="77777777" w:rsidTr="00CD1F2E">
        <w:tc>
          <w:tcPr>
            <w:tcW w:w="2335" w:type="dxa"/>
          </w:tcPr>
          <w:p w14:paraId="12A61508" w14:textId="48F309C6" w:rsidR="00570298" w:rsidRPr="00810216" w:rsidRDefault="00570298" w:rsidP="00591442">
            <w:pPr>
              <w:rPr>
                <w:rFonts w:ascii="Times New Roman" w:hAnsi="Times New Roman" w:cs="Times New Roman"/>
                <w:b/>
                <w:bCs/>
                <w:sz w:val="24"/>
                <w:szCs w:val="24"/>
              </w:rPr>
            </w:pPr>
            <w:r w:rsidRPr="00810216">
              <w:rPr>
                <w:rFonts w:ascii="Times New Roman" w:hAnsi="Times New Roman" w:cs="Times New Roman"/>
                <w:b/>
                <w:bCs/>
                <w:sz w:val="24"/>
                <w:szCs w:val="24"/>
              </w:rPr>
              <w:t>Immigration and Visa Information</w:t>
            </w:r>
          </w:p>
        </w:tc>
        <w:tc>
          <w:tcPr>
            <w:tcW w:w="8455" w:type="dxa"/>
          </w:tcPr>
          <w:p w14:paraId="08819E77" w14:textId="1BFD2F6C" w:rsidR="00570298" w:rsidRPr="00507C83" w:rsidRDefault="00570298" w:rsidP="00591442">
            <w:pPr>
              <w:rPr>
                <w:rFonts w:ascii="Times New Roman" w:hAnsi="Times New Roman" w:cs="Times New Roman"/>
                <w:b/>
                <w:bCs/>
                <w:sz w:val="24"/>
                <w:szCs w:val="24"/>
              </w:rPr>
            </w:pPr>
            <w:r w:rsidRPr="00507C83">
              <w:rPr>
                <w:rFonts w:ascii="Times New Roman" w:hAnsi="Times New Roman" w:cs="Times New Roman"/>
                <w:bCs/>
                <w:sz w:val="24"/>
                <w:szCs w:val="24"/>
              </w:rPr>
              <w:t>After exchange students are accepted to study at Rhodes, they will receive an admission letter and an immigration document “</w:t>
            </w:r>
            <w:r>
              <w:rPr>
                <w:rFonts w:ascii="Times New Roman" w:hAnsi="Times New Roman" w:cs="Times New Roman"/>
                <w:bCs/>
                <w:sz w:val="24"/>
                <w:szCs w:val="24"/>
              </w:rPr>
              <w:t xml:space="preserve">Form </w:t>
            </w:r>
            <w:r w:rsidRPr="00507C83">
              <w:rPr>
                <w:rFonts w:ascii="Times New Roman" w:hAnsi="Times New Roman" w:cs="Times New Roman"/>
                <w:bCs/>
                <w:sz w:val="24"/>
                <w:szCs w:val="24"/>
              </w:rPr>
              <w:t xml:space="preserve">I-20” from the </w:t>
            </w:r>
            <w:r w:rsidR="007D2187">
              <w:rPr>
                <w:rFonts w:ascii="Times New Roman" w:hAnsi="Times New Roman" w:cs="Times New Roman"/>
                <w:bCs/>
                <w:sz w:val="24"/>
                <w:szCs w:val="24"/>
              </w:rPr>
              <w:t xml:space="preserve">Rhodes Exchange </w:t>
            </w:r>
            <w:r w:rsidR="003538D8">
              <w:rPr>
                <w:rFonts w:ascii="Times New Roman" w:hAnsi="Times New Roman" w:cs="Times New Roman"/>
                <w:bCs/>
                <w:sz w:val="24"/>
                <w:szCs w:val="24"/>
              </w:rPr>
              <w:t>Advisor</w:t>
            </w:r>
            <w:r w:rsidR="0064180D">
              <w:rPr>
                <w:rFonts w:ascii="Times New Roman" w:hAnsi="Times New Roman" w:cs="Times New Roman"/>
                <w:bCs/>
                <w:sz w:val="24"/>
                <w:szCs w:val="24"/>
              </w:rPr>
              <w:t>, Rachel Gasser</w:t>
            </w:r>
            <w:r>
              <w:rPr>
                <w:rFonts w:ascii="Times New Roman" w:hAnsi="Times New Roman" w:cs="Times New Roman"/>
                <w:bCs/>
                <w:sz w:val="24"/>
                <w:szCs w:val="24"/>
              </w:rPr>
              <w:t xml:space="preserve">. </w:t>
            </w:r>
            <w:r w:rsidRPr="00507C83">
              <w:rPr>
                <w:rFonts w:ascii="Times New Roman" w:hAnsi="Times New Roman" w:cs="Times New Roman"/>
                <w:bCs/>
                <w:sz w:val="24"/>
                <w:szCs w:val="24"/>
              </w:rPr>
              <w:t>Immediately after receiving these items, students should make an appointment with the nearest United States Consulate to apply for an</w:t>
            </w:r>
            <w:r w:rsidRPr="00507C83">
              <w:rPr>
                <w:rFonts w:ascii="Times New Roman" w:hAnsi="Times New Roman" w:cs="Times New Roman"/>
                <w:b/>
                <w:bCs/>
                <w:sz w:val="24"/>
                <w:szCs w:val="24"/>
              </w:rPr>
              <w:t xml:space="preserve"> F-1 Student Visa to enter the United States.</w:t>
            </w:r>
            <w:r>
              <w:rPr>
                <w:rFonts w:ascii="Times New Roman" w:hAnsi="Times New Roman" w:cs="Times New Roman"/>
                <w:b/>
                <w:bCs/>
                <w:sz w:val="24"/>
                <w:szCs w:val="24"/>
              </w:rPr>
              <w:t xml:space="preserve"> </w:t>
            </w:r>
            <w:r w:rsidRPr="00570298">
              <w:rPr>
                <w:rFonts w:ascii="Times New Roman" w:hAnsi="Times New Roman" w:cs="Times New Roman"/>
                <w:bCs/>
                <w:sz w:val="24"/>
                <w:szCs w:val="24"/>
              </w:rPr>
              <w:t xml:space="preserve">Information about this visa application process may be found on the </w:t>
            </w:r>
            <w:hyperlink r:id="rId16" w:history="1">
              <w:r w:rsidRPr="007F2138">
                <w:rPr>
                  <w:rStyle w:val="Hyperlink"/>
                  <w:rFonts w:ascii="Times New Roman" w:hAnsi="Times New Roman" w:cs="Times New Roman"/>
                  <w:bCs/>
                  <w:sz w:val="24"/>
                  <w:szCs w:val="24"/>
                </w:rPr>
                <w:t>US International Student site</w:t>
              </w:r>
            </w:hyperlink>
            <w:r w:rsidR="007F2138">
              <w:rPr>
                <w:rFonts w:ascii="Times New Roman" w:hAnsi="Times New Roman" w:cs="Times New Roman"/>
                <w:bCs/>
                <w:sz w:val="24"/>
                <w:szCs w:val="24"/>
              </w:rPr>
              <w:t>.</w:t>
            </w:r>
          </w:p>
        </w:tc>
      </w:tr>
      <w:tr w:rsidR="00810216" w:rsidRPr="00507C83" w14:paraId="4DE7F489" w14:textId="77777777" w:rsidTr="00CD1F2E">
        <w:tc>
          <w:tcPr>
            <w:tcW w:w="2335" w:type="dxa"/>
          </w:tcPr>
          <w:p w14:paraId="3CD720B2" w14:textId="43767267" w:rsidR="00810216" w:rsidRPr="00810216" w:rsidRDefault="00810216" w:rsidP="00591442">
            <w:pPr>
              <w:rPr>
                <w:rFonts w:ascii="Times New Roman" w:hAnsi="Times New Roman" w:cs="Times New Roman"/>
                <w:b/>
                <w:bCs/>
                <w:sz w:val="24"/>
                <w:szCs w:val="24"/>
              </w:rPr>
            </w:pPr>
            <w:r w:rsidRPr="00810216">
              <w:rPr>
                <w:rFonts w:ascii="Times New Roman" w:hAnsi="Times New Roman" w:cs="Times New Roman"/>
                <w:b/>
                <w:sz w:val="24"/>
                <w:szCs w:val="24"/>
              </w:rPr>
              <w:t>Arrival and Orientation</w:t>
            </w:r>
          </w:p>
        </w:tc>
        <w:tc>
          <w:tcPr>
            <w:tcW w:w="8455" w:type="dxa"/>
          </w:tcPr>
          <w:p w14:paraId="320FB2F5" w14:textId="47824C39" w:rsidR="00810216" w:rsidRDefault="00810216" w:rsidP="00591442">
            <w:pPr>
              <w:rPr>
                <w:rFonts w:ascii="Times New Roman" w:hAnsi="Times New Roman" w:cs="Times New Roman"/>
                <w:sz w:val="24"/>
                <w:szCs w:val="24"/>
              </w:rPr>
            </w:pPr>
            <w:r w:rsidRPr="007D2187">
              <w:rPr>
                <w:rFonts w:ascii="Times New Roman" w:hAnsi="Times New Roman" w:cs="Times New Roman"/>
                <w:color w:val="FF0000"/>
                <w:sz w:val="24"/>
                <w:szCs w:val="24"/>
              </w:rPr>
              <w:t xml:space="preserve">Exchange students are expected to arrive </w:t>
            </w:r>
            <w:r w:rsidRPr="007D2187">
              <w:rPr>
                <w:rFonts w:ascii="Times New Roman" w:hAnsi="Times New Roman" w:cs="Times New Roman"/>
                <w:b/>
                <w:color w:val="FF0000"/>
                <w:sz w:val="24"/>
                <w:szCs w:val="24"/>
              </w:rPr>
              <w:t>on the exact date requested by Rhodes</w:t>
            </w:r>
            <w:r w:rsidRPr="007D2187">
              <w:rPr>
                <w:rFonts w:ascii="Times New Roman" w:hAnsi="Times New Roman" w:cs="Times New Roman"/>
                <w:color w:val="FF0000"/>
                <w:sz w:val="24"/>
                <w:szCs w:val="24"/>
              </w:rPr>
              <w:t xml:space="preserve"> in the acceptance letter. </w:t>
            </w:r>
            <w:r>
              <w:rPr>
                <w:rFonts w:ascii="Times New Roman" w:hAnsi="Times New Roman" w:cs="Times New Roman"/>
                <w:sz w:val="24"/>
                <w:szCs w:val="24"/>
              </w:rPr>
              <w:t>Rhodes staff will meet all exchange students at the airport for transportation to Rhodes</w:t>
            </w:r>
            <w:r w:rsidR="001D0D37">
              <w:rPr>
                <w:rFonts w:ascii="Times New Roman" w:hAnsi="Times New Roman" w:cs="Times New Roman"/>
                <w:sz w:val="24"/>
                <w:szCs w:val="24"/>
              </w:rPr>
              <w:t xml:space="preserve"> on the specified date</w:t>
            </w:r>
            <w:r>
              <w:rPr>
                <w:rFonts w:ascii="Times New Roman" w:hAnsi="Times New Roman" w:cs="Times New Roman"/>
                <w:sz w:val="24"/>
                <w:szCs w:val="24"/>
              </w:rPr>
              <w:t>.</w:t>
            </w:r>
            <w:r w:rsidR="007D2187">
              <w:rPr>
                <w:rFonts w:ascii="Times New Roman" w:hAnsi="Times New Roman" w:cs="Times New Roman"/>
                <w:sz w:val="24"/>
                <w:szCs w:val="24"/>
              </w:rPr>
              <w:t xml:space="preserve"> Students arriving outside our requested arrival dates place significant strain on our office.</w:t>
            </w:r>
          </w:p>
          <w:p w14:paraId="1F513D2B" w14:textId="77777777" w:rsidR="00810216" w:rsidRPr="00CD1F2E" w:rsidRDefault="00810216" w:rsidP="00591442">
            <w:pPr>
              <w:rPr>
                <w:rFonts w:ascii="Times New Roman" w:hAnsi="Times New Roman" w:cs="Times New Roman"/>
                <w:sz w:val="10"/>
                <w:szCs w:val="10"/>
              </w:rPr>
            </w:pPr>
          </w:p>
          <w:p w14:paraId="0AA45E23" w14:textId="7696387E" w:rsidR="00810216" w:rsidRDefault="00810216" w:rsidP="00591442">
            <w:pPr>
              <w:rPr>
                <w:rFonts w:ascii="Times New Roman" w:hAnsi="Times New Roman" w:cs="Times New Roman"/>
                <w:sz w:val="24"/>
                <w:szCs w:val="24"/>
              </w:rPr>
            </w:pPr>
            <w:r>
              <w:rPr>
                <w:rFonts w:ascii="Times New Roman" w:hAnsi="Times New Roman" w:cs="Times New Roman"/>
                <w:sz w:val="24"/>
                <w:szCs w:val="24"/>
              </w:rPr>
              <w:lastRenderedPageBreak/>
              <w:t>Students arriving earlier will bear the cost of hotel and transportation to Rhodes</w:t>
            </w:r>
            <w:r w:rsidR="00F14752">
              <w:rPr>
                <w:rFonts w:ascii="Times New Roman" w:hAnsi="Times New Roman" w:cs="Times New Roman"/>
                <w:sz w:val="24"/>
                <w:szCs w:val="24"/>
              </w:rPr>
              <w:t xml:space="preserve"> campus</w:t>
            </w:r>
            <w:r>
              <w:rPr>
                <w:rFonts w:ascii="Times New Roman" w:hAnsi="Times New Roman" w:cs="Times New Roman"/>
                <w:sz w:val="24"/>
                <w:szCs w:val="24"/>
              </w:rPr>
              <w:t xml:space="preserve"> on their own. *Please note: public transportation is unreliable and difficult to navigate in Memphis; it is not recommended.</w:t>
            </w:r>
            <w:r w:rsidR="007D2187">
              <w:rPr>
                <w:rFonts w:ascii="Times New Roman" w:hAnsi="Times New Roman" w:cs="Times New Roman"/>
                <w:sz w:val="24"/>
                <w:szCs w:val="24"/>
              </w:rPr>
              <w:t xml:space="preserve"> </w:t>
            </w:r>
          </w:p>
          <w:p w14:paraId="70A042D5" w14:textId="77777777" w:rsidR="003538D8" w:rsidRPr="00CD1F2E" w:rsidRDefault="003538D8" w:rsidP="00591442">
            <w:pPr>
              <w:rPr>
                <w:rFonts w:ascii="Times New Roman" w:hAnsi="Times New Roman" w:cs="Times New Roman"/>
                <w:sz w:val="10"/>
                <w:szCs w:val="10"/>
              </w:rPr>
            </w:pPr>
          </w:p>
          <w:p w14:paraId="240E2681" w14:textId="6D4AFB86" w:rsidR="00616D5A" w:rsidRPr="00E03D8F" w:rsidRDefault="29399CC7" w:rsidP="00591442">
            <w:pPr>
              <w:rPr>
                <w:rFonts w:ascii="Times New Roman" w:hAnsi="Times New Roman" w:cs="Times New Roman"/>
                <w:sz w:val="24"/>
                <w:szCs w:val="24"/>
              </w:rPr>
            </w:pPr>
            <w:r w:rsidRPr="29399CC7">
              <w:rPr>
                <w:rFonts w:ascii="Times New Roman" w:hAnsi="Times New Roman" w:cs="Times New Roman"/>
                <w:sz w:val="24"/>
                <w:szCs w:val="24"/>
              </w:rPr>
              <w:t>International Student Orientation begins the day after arrival and lasts 3 days. Orientation is planned with jet lag and transition stress in mind; it is a relaxed and</w:t>
            </w:r>
            <w:r w:rsidR="00F14752">
              <w:rPr>
                <w:rFonts w:ascii="Times New Roman" w:hAnsi="Times New Roman" w:cs="Times New Roman"/>
                <w:sz w:val="24"/>
                <w:szCs w:val="24"/>
              </w:rPr>
              <w:t xml:space="preserve"> a</w:t>
            </w:r>
            <w:r w:rsidRPr="29399CC7">
              <w:rPr>
                <w:rFonts w:ascii="Times New Roman" w:hAnsi="Times New Roman" w:cs="Times New Roman"/>
                <w:sz w:val="24"/>
                <w:szCs w:val="24"/>
              </w:rPr>
              <w:t xml:space="preserve"> fun period to learn about Rhodes, finalize course registration, meet other new international students, become acquainted with the International Student Services staff, and explore various attractions and restaurants in the city of Memphis itself.</w:t>
            </w:r>
          </w:p>
        </w:tc>
      </w:tr>
      <w:tr w:rsidR="00810216" w:rsidRPr="00507C83" w14:paraId="115CF28E" w14:textId="77777777" w:rsidTr="7E637F6E">
        <w:trPr>
          <w:trHeight w:val="422"/>
        </w:trPr>
        <w:tc>
          <w:tcPr>
            <w:tcW w:w="10790" w:type="dxa"/>
            <w:gridSpan w:val="2"/>
            <w:shd w:val="clear" w:color="auto" w:fill="C00000"/>
            <w:vAlign w:val="center"/>
          </w:tcPr>
          <w:p w14:paraId="6E1AB349" w14:textId="3AA7EBAD" w:rsidR="00810216" w:rsidRPr="00AC1A02" w:rsidRDefault="00810216" w:rsidP="00591442">
            <w:pPr>
              <w:rPr>
                <w:rFonts w:ascii="Times New Roman" w:hAnsi="Times New Roman" w:cs="Times New Roman"/>
                <w:sz w:val="32"/>
                <w:szCs w:val="24"/>
              </w:rPr>
            </w:pPr>
            <w:r w:rsidRPr="00AC1A02">
              <w:rPr>
                <w:rFonts w:ascii="Times New Roman" w:hAnsi="Times New Roman" w:cs="Times New Roman"/>
                <w:b/>
                <w:bCs/>
                <w:sz w:val="32"/>
                <w:szCs w:val="24"/>
              </w:rPr>
              <w:lastRenderedPageBreak/>
              <w:t>Academic Information</w:t>
            </w:r>
          </w:p>
        </w:tc>
      </w:tr>
      <w:tr w:rsidR="00E03D8F" w:rsidRPr="00507C83" w14:paraId="05D193E7" w14:textId="77777777" w:rsidTr="00CD1F2E">
        <w:tc>
          <w:tcPr>
            <w:tcW w:w="2335" w:type="dxa"/>
          </w:tcPr>
          <w:p w14:paraId="36268C3B" w14:textId="77777777"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bCs/>
                <w:sz w:val="24"/>
                <w:szCs w:val="24"/>
              </w:rPr>
              <w:t xml:space="preserve">Academic Calendar for Exchange Students </w:t>
            </w:r>
          </w:p>
          <w:p w14:paraId="7E6738C5" w14:textId="3F90E12C" w:rsidR="00E03D8F" w:rsidRPr="00810216" w:rsidRDefault="7E637F6E" w:rsidP="7E637F6E">
            <w:pPr>
              <w:rPr>
                <w:rFonts w:ascii="Times New Roman" w:hAnsi="Times New Roman" w:cs="Times New Roman"/>
                <w:b/>
                <w:bCs/>
                <w:sz w:val="24"/>
                <w:szCs w:val="24"/>
              </w:rPr>
            </w:pPr>
            <w:r w:rsidRPr="7E637F6E">
              <w:rPr>
                <w:rFonts w:ascii="Times New Roman" w:hAnsi="Times New Roman" w:cs="Times New Roman"/>
                <w:b/>
                <w:bCs/>
                <w:sz w:val="24"/>
                <w:szCs w:val="24"/>
              </w:rPr>
              <w:t>Fall Term (Aug-Dec 202</w:t>
            </w:r>
            <w:r w:rsidR="00394518">
              <w:rPr>
                <w:rFonts w:ascii="Times New Roman" w:hAnsi="Times New Roman" w:cs="Times New Roman"/>
                <w:b/>
                <w:bCs/>
                <w:sz w:val="24"/>
                <w:szCs w:val="24"/>
              </w:rPr>
              <w:t>4</w:t>
            </w:r>
            <w:r w:rsidRPr="7E637F6E">
              <w:rPr>
                <w:rFonts w:ascii="Times New Roman" w:hAnsi="Times New Roman" w:cs="Times New Roman"/>
                <w:b/>
                <w:bCs/>
                <w:sz w:val="24"/>
                <w:szCs w:val="24"/>
              </w:rPr>
              <w:t xml:space="preserve">) </w:t>
            </w:r>
          </w:p>
        </w:tc>
        <w:tc>
          <w:tcPr>
            <w:tcW w:w="8455" w:type="dxa"/>
          </w:tcPr>
          <w:p w14:paraId="17183107" w14:textId="596AC5A3" w:rsidR="00E03D8F" w:rsidRPr="00E21C44" w:rsidRDefault="00E03D8F" w:rsidP="00591442">
            <w:pPr>
              <w:rPr>
                <w:rFonts w:ascii="Times New Roman" w:hAnsi="Times New Roman" w:cs="Times New Roman"/>
                <w:sz w:val="24"/>
                <w:szCs w:val="24"/>
              </w:rPr>
            </w:pPr>
            <w:r w:rsidRPr="00E21C44">
              <w:rPr>
                <w:rFonts w:ascii="Times New Roman" w:hAnsi="Times New Roman" w:cs="Times New Roman"/>
                <w:sz w:val="24"/>
                <w:szCs w:val="24"/>
              </w:rPr>
              <w:t>Aug 1</w:t>
            </w:r>
            <w:r w:rsidR="00E21C44" w:rsidRPr="00E21C44">
              <w:rPr>
                <w:rFonts w:ascii="Times New Roman" w:hAnsi="Times New Roman" w:cs="Times New Roman"/>
                <w:sz w:val="24"/>
                <w:szCs w:val="24"/>
              </w:rPr>
              <w:t>9</w:t>
            </w:r>
            <w:r w:rsidRPr="00E21C44">
              <w:rPr>
                <w:rFonts w:ascii="Times New Roman" w:hAnsi="Times New Roman" w:cs="Times New Roman"/>
                <w:sz w:val="24"/>
                <w:szCs w:val="24"/>
              </w:rPr>
              <w:tab/>
            </w:r>
            <w:r w:rsidR="00DE6788" w:rsidRPr="00E21C44">
              <w:rPr>
                <w:rFonts w:ascii="Times New Roman" w:hAnsi="Times New Roman" w:cs="Times New Roman"/>
                <w:sz w:val="24"/>
                <w:szCs w:val="24"/>
              </w:rPr>
              <w:t xml:space="preserve">:           </w:t>
            </w:r>
            <w:r w:rsidRPr="00E21C44">
              <w:rPr>
                <w:rFonts w:ascii="Times New Roman" w:hAnsi="Times New Roman" w:cs="Times New Roman"/>
                <w:sz w:val="24"/>
                <w:szCs w:val="24"/>
              </w:rPr>
              <w:t>Mandatory Arrival for Exchange Students</w:t>
            </w:r>
          </w:p>
          <w:p w14:paraId="161D9C75" w14:textId="132CB9D3" w:rsidR="00E03D8F" w:rsidRPr="00E21C44" w:rsidRDefault="00E03D8F" w:rsidP="00591442">
            <w:pPr>
              <w:rPr>
                <w:rFonts w:ascii="Times New Roman" w:hAnsi="Times New Roman" w:cs="Times New Roman"/>
                <w:sz w:val="24"/>
                <w:szCs w:val="24"/>
              </w:rPr>
            </w:pPr>
            <w:r w:rsidRPr="00E21C44">
              <w:rPr>
                <w:rFonts w:ascii="Times New Roman" w:hAnsi="Times New Roman" w:cs="Times New Roman"/>
                <w:sz w:val="24"/>
                <w:szCs w:val="24"/>
              </w:rPr>
              <w:t xml:space="preserve">Aug </w:t>
            </w:r>
            <w:r w:rsidR="00E21C44" w:rsidRPr="00E21C44">
              <w:rPr>
                <w:rFonts w:ascii="Times New Roman" w:hAnsi="Times New Roman" w:cs="Times New Roman"/>
                <w:sz w:val="24"/>
                <w:szCs w:val="24"/>
              </w:rPr>
              <w:t>20</w:t>
            </w:r>
            <w:r w:rsidRPr="00E21C44">
              <w:rPr>
                <w:rFonts w:ascii="Times New Roman" w:hAnsi="Times New Roman" w:cs="Times New Roman"/>
                <w:sz w:val="24"/>
                <w:szCs w:val="24"/>
              </w:rPr>
              <w:t>-</w:t>
            </w:r>
            <w:r w:rsidR="00E21C44" w:rsidRPr="00E21C44">
              <w:rPr>
                <w:rFonts w:ascii="Times New Roman" w:hAnsi="Times New Roman" w:cs="Times New Roman"/>
                <w:sz w:val="24"/>
                <w:szCs w:val="24"/>
              </w:rPr>
              <w:t>21</w:t>
            </w:r>
            <w:r w:rsidRPr="00E21C44">
              <w:rPr>
                <w:rFonts w:ascii="Times New Roman" w:hAnsi="Times New Roman" w:cs="Times New Roman"/>
                <w:sz w:val="24"/>
                <w:szCs w:val="24"/>
              </w:rPr>
              <w:t xml:space="preserve">: </w:t>
            </w:r>
            <w:r w:rsidRPr="00E21C44">
              <w:rPr>
                <w:rFonts w:ascii="Times New Roman" w:hAnsi="Times New Roman" w:cs="Times New Roman"/>
                <w:sz w:val="24"/>
                <w:szCs w:val="24"/>
              </w:rPr>
              <w:tab/>
              <w:t>Mandatory International Student Orientation</w:t>
            </w:r>
          </w:p>
          <w:p w14:paraId="0907EFDA" w14:textId="61427A53" w:rsidR="00E03D8F" w:rsidRPr="00394518" w:rsidRDefault="00E03D8F" w:rsidP="00591442">
            <w:pPr>
              <w:rPr>
                <w:rFonts w:ascii="Times New Roman" w:hAnsi="Times New Roman" w:cs="Times New Roman"/>
                <w:sz w:val="24"/>
                <w:szCs w:val="24"/>
              </w:rPr>
            </w:pPr>
            <w:r w:rsidRPr="00394518">
              <w:rPr>
                <w:rFonts w:ascii="Times New Roman" w:hAnsi="Times New Roman" w:cs="Times New Roman"/>
                <w:sz w:val="24"/>
                <w:szCs w:val="24"/>
              </w:rPr>
              <w:t xml:space="preserve">Aug </w:t>
            </w:r>
            <w:r w:rsidR="00394518" w:rsidRPr="00394518">
              <w:rPr>
                <w:rFonts w:ascii="Times New Roman" w:hAnsi="Times New Roman" w:cs="Times New Roman"/>
                <w:sz w:val="24"/>
                <w:szCs w:val="24"/>
              </w:rPr>
              <w:t>22-27</w:t>
            </w:r>
            <w:r w:rsidRPr="00394518">
              <w:rPr>
                <w:rFonts w:ascii="Times New Roman" w:hAnsi="Times New Roman" w:cs="Times New Roman"/>
                <w:sz w:val="24"/>
                <w:szCs w:val="24"/>
              </w:rPr>
              <w:t xml:space="preserve">: </w:t>
            </w:r>
            <w:r w:rsidRPr="00394518">
              <w:rPr>
                <w:rFonts w:ascii="Times New Roman" w:hAnsi="Times New Roman" w:cs="Times New Roman"/>
                <w:sz w:val="24"/>
                <w:szCs w:val="24"/>
              </w:rPr>
              <w:tab/>
              <w:t xml:space="preserve">International students join Welcome Week for all new </w:t>
            </w:r>
            <w:proofErr w:type="gramStart"/>
            <w:r w:rsidRPr="00394518">
              <w:rPr>
                <w:rFonts w:ascii="Times New Roman" w:hAnsi="Times New Roman" w:cs="Times New Roman"/>
                <w:sz w:val="24"/>
                <w:szCs w:val="24"/>
              </w:rPr>
              <w:t>students</w:t>
            </w:r>
            <w:proofErr w:type="gramEnd"/>
          </w:p>
          <w:p w14:paraId="10892C48" w14:textId="264A7A73" w:rsidR="00E03D8F" w:rsidRPr="00394518" w:rsidRDefault="00E03D8F" w:rsidP="00591442">
            <w:pPr>
              <w:rPr>
                <w:rFonts w:ascii="Times New Roman" w:hAnsi="Times New Roman" w:cs="Times New Roman"/>
                <w:sz w:val="24"/>
                <w:szCs w:val="24"/>
              </w:rPr>
            </w:pPr>
            <w:r w:rsidRPr="00394518">
              <w:rPr>
                <w:rFonts w:ascii="Times New Roman" w:hAnsi="Times New Roman" w:cs="Times New Roman"/>
                <w:sz w:val="24"/>
                <w:szCs w:val="24"/>
              </w:rPr>
              <w:t>Aug 2</w:t>
            </w:r>
            <w:r w:rsidR="00394518" w:rsidRPr="00394518">
              <w:rPr>
                <w:rFonts w:ascii="Times New Roman" w:hAnsi="Times New Roman" w:cs="Times New Roman"/>
                <w:sz w:val="24"/>
                <w:szCs w:val="24"/>
              </w:rPr>
              <w:t>8</w:t>
            </w:r>
            <w:r w:rsidRPr="00394518">
              <w:rPr>
                <w:rFonts w:ascii="Times New Roman" w:hAnsi="Times New Roman" w:cs="Times New Roman"/>
                <w:sz w:val="24"/>
                <w:szCs w:val="24"/>
              </w:rPr>
              <w:t xml:space="preserve">: </w:t>
            </w:r>
            <w:r w:rsidRPr="00394518">
              <w:rPr>
                <w:rFonts w:ascii="Times New Roman" w:hAnsi="Times New Roman" w:cs="Times New Roman"/>
                <w:sz w:val="24"/>
                <w:szCs w:val="24"/>
              </w:rPr>
              <w:tab/>
              <w:t>Classes Begin</w:t>
            </w:r>
          </w:p>
          <w:p w14:paraId="79746E77" w14:textId="2B11FC3B" w:rsidR="00E03D8F" w:rsidRPr="00394518" w:rsidRDefault="00E03D8F" w:rsidP="00591442">
            <w:pPr>
              <w:rPr>
                <w:rFonts w:ascii="Times New Roman" w:hAnsi="Times New Roman" w:cs="Times New Roman"/>
                <w:sz w:val="24"/>
                <w:szCs w:val="24"/>
              </w:rPr>
            </w:pPr>
            <w:r w:rsidRPr="00394518">
              <w:rPr>
                <w:rFonts w:ascii="Times New Roman" w:hAnsi="Times New Roman" w:cs="Times New Roman"/>
                <w:sz w:val="24"/>
                <w:szCs w:val="24"/>
              </w:rPr>
              <w:t xml:space="preserve">Dec </w:t>
            </w:r>
            <w:r w:rsidR="00394518" w:rsidRPr="00394518">
              <w:rPr>
                <w:rFonts w:ascii="Times New Roman" w:hAnsi="Times New Roman" w:cs="Times New Roman"/>
                <w:sz w:val="24"/>
                <w:szCs w:val="24"/>
              </w:rPr>
              <w:t>11</w:t>
            </w:r>
            <w:r w:rsidRPr="00394518">
              <w:rPr>
                <w:rFonts w:ascii="Times New Roman" w:hAnsi="Times New Roman" w:cs="Times New Roman"/>
                <w:sz w:val="24"/>
                <w:szCs w:val="24"/>
              </w:rPr>
              <w:t xml:space="preserve">: </w:t>
            </w:r>
            <w:r w:rsidRPr="00394518">
              <w:rPr>
                <w:rFonts w:ascii="Times New Roman" w:hAnsi="Times New Roman" w:cs="Times New Roman"/>
                <w:sz w:val="24"/>
                <w:szCs w:val="24"/>
              </w:rPr>
              <w:tab/>
              <w:t>Classes End</w:t>
            </w:r>
          </w:p>
          <w:p w14:paraId="02BEC0CC" w14:textId="74FEEFBF" w:rsidR="00E03D8F" w:rsidRPr="00394518" w:rsidRDefault="00E03D8F" w:rsidP="00591442">
            <w:pPr>
              <w:rPr>
                <w:rFonts w:ascii="Times New Roman" w:hAnsi="Times New Roman" w:cs="Times New Roman"/>
                <w:sz w:val="24"/>
                <w:szCs w:val="24"/>
              </w:rPr>
            </w:pPr>
            <w:r w:rsidRPr="00394518">
              <w:rPr>
                <w:rFonts w:ascii="Times New Roman" w:hAnsi="Times New Roman" w:cs="Times New Roman"/>
                <w:sz w:val="24"/>
                <w:szCs w:val="24"/>
              </w:rPr>
              <w:t xml:space="preserve">Dec </w:t>
            </w:r>
            <w:r w:rsidR="00394518" w:rsidRPr="00394518">
              <w:rPr>
                <w:rFonts w:ascii="Times New Roman" w:hAnsi="Times New Roman" w:cs="Times New Roman"/>
                <w:sz w:val="24"/>
                <w:szCs w:val="24"/>
              </w:rPr>
              <w:t>13-18</w:t>
            </w:r>
            <w:r w:rsidRPr="00394518">
              <w:rPr>
                <w:rFonts w:ascii="Times New Roman" w:hAnsi="Times New Roman" w:cs="Times New Roman"/>
                <w:sz w:val="24"/>
                <w:szCs w:val="24"/>
              </w:rPr>
              <w:t xml:space="preserve">: </w:t>
            </w:r>
            <w:r w:rsidRPr="00394518">
              <w:rPr>
                <w:rFonts w:ascii="Times New Roman" w:hAnsi="Times New Roman" w:cs="Times New Roman"/>
                <w:sz w:val="24"/>
                <w:szCs w:val="24"/>
              </w:rPr>
              <w:tab/>
              <w:t>Final Examinations Period</w:t>
            </w:r>
          </w:p>
          <w:p w14:paraId="6AF7056F" w14:textId="6DA6986D" w:rsidR="00E03D8F" w:rsidRPr="00E21C44" w:rsidRDefault="00E03D8F" w:rsidP="00591442">
            <w:pPr>
              <w:rPr>
                <w:rFonts w:ascii="Times New Roman" w:hAnsi="Times New Roman" w:cs="Times New Roman"/>
                <w:sz w:val="24"/>
                <w:szCs w:val="24"/>
              </w:rPr>
            </w:pPr>
            <w:r w:rsidRPr="00E21C44">
              <w:rPr>
                <w:rFonts w:ascii="Times New Roman" w:hAnsi="Times New Roman" w:cs="Times New Roman"/>
                <w:sz w:val="24"/>
                <w:szCs w:val="24"/>
              </w:rPr>
              <w:t>Dec 1</w:t>
            </w:r>
            <w:r w:rsidR="00E21C44" w:rsidRPr="00E21C44">
              <w:rPr>
                <w:rFonts w:ascii="Times New Roman" w:hAnsi="Times New Roman" w:cs="Times New Roman"/>
                <w:sz w:val="24"/>
                <w:szCs w:val="24"/>
              </w:rPr>
              <w:t>8</w:t>
            </w:r>
            <w:r w:rsidRPr="00E21C44">
              <w:rPr>
                <w:rFonts w:ascii="Times New Roman" w:hAnsi="Times New Roman" w:cs="Times New Roman"/>
                <w:sz w:val="24"/>
                <w:szCs w:val="24"/>
              </w:rPr>
              <w:t xml:space="preserve">: </w:t>
            </w:r>
            <w:r w:rsidRPr="00E21C44">
              <w:rPr>
                <w:rFonts w:ascii="Times New Roman" w:hAnsi="Times New Roman" w:cs="Times New Roman"/>
                <w:sz w:val="24"/>
                <w:szCs w:val="24"/>
              </w:rPr>
              <w:tab/>
              <w:t>Last day of Exchange Student Housing, 10:00am</w:t>
            </w:r>
          </w:p>
          <w:p w14:paraId="58F9E4F6" w14:textId="61A263FF" w:rsidR="00CF1416" w:rsidRDefault="00E03D8F" w:rsidP="00CD1F2E">
            <w:pPr>
              <w:rPr>
                <w:rFonts w:ascii="Times New Roman" w:hAnsi="Times New Roman" w:cs="Times New Roman"/>
                <w:sz w:val="24"/>
                <w:szCs w:val="24"/>
              </w:rPr>
            </w:pPr>
            <w:r w:rsidRPr="00E42109">
              <w:rPr>
                <w:rFonts w:ascii="Times New Roman" w:hAnsi="Times New Roman" w:cs="Times New Roman"/>
                <w:i/>
                <w:sz w:val="24"/>
                <w:szCs w:val="24"/>
              </w:rPr>
              <w:t>Academic Year Exchange Students, with pre-approval, may remain on campus over the semester break</w:t>
            </w:r>
            <w:r w:rsidR="003538D8">
              <w:rPr>
                <w:rFonts w:ascii="Times New Roman" w:hAnsi="Times New Roman" w:cs="Times New Roman"/>
                <w:i/>
                <w:sz w:val="24"/>
                <w:szCs w:val="24"/>
              </w:rPr>
              <w:t>. However, there is an extra fee involved</w:t>
            </w:r>
            <w:r w:rsidR="00CD1F2E">
              <w:rPr>
                <w:rFonts w:ascii="Times New Roman" w:hAnsi="Times New Roman" w:cs="Times New Roman"/>
                <w:i/>
                <w:sz w:val="24"/>
                <w:szCs w:val="24"/>
              </w:rPr>
              <w:t xml:space="preserve"> and students may need to switch dorms to do so.</w:t>
            </w:r>
          </w:p>
        </w:tc>
      </w:tr>
      <w:tr w:rsidR="00E03D8F" w:rsidRPr="00507C83" w14:paraId="689DE765" w14:textId="77777777" w:rsidTr="00CD1F2E">
        <w:tc>
          <w:tcPr>
            <w:tcW w:w="2335" w:type="dxa"/>
          </w:tcPr>
          <w:p w14:paraId="6D44F0F1" w14:textId="77777777"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bCs/>
                <w:sz w:val="24"/>
                <w:szCs w:val="24"/>
              </w:rPr>
              <w:t xml:space="preserve">Academic Calendar for Exchange Students  </w:t>
            </w:r>
          </w:p>
          <w:p w14:paraId="2490F43A" w14:textId="109E34D0" w:rsidR="00E03D8F" w:rsidRPr="00810216" w:rsidRDefault="7E637F6E" w:rsidP="7E637F6E">
            <w:pPr>
              <w:rPr>
                <w:rFonts w:ascii="Times New Roman" w:hAnsi="Times New Roman" w:cs="Times New Roman"/>
                <w:b/>
                <w:bCs/>
                <w:sz w:val="24"/>
                <w:szCs w:val="24"/>
              </w:rPr>
            </w:pPr>
            <w:r w:rsidRPr="7E637F6E">
              <w:rPr>
                <w:rFonts w:ascii="Times New Roman" w:hAnsi="Times New Roman" w:cs="Times New Roman"/>
                <w:b/>
                <w:bCs/>
                <w:sz w:val="24"/>
                <w:szCs w:val="24"/>
              </w:rPr>
              <w:t>Spring Term (Jan-May 202</w:t>
            </w:r>
            <w:r w:rsidR="00394518">
              <w:rPr>
                <w:rFonts w:ascii="Times New Roman" w:hAnsi="Times New Roman" w:cs="Times New Roman"/>
                <w:b/>
                <w:bCs/>
                <w:sz w:val="24"/>
                <w:szCs w:val="24"/>
              </w:rPr>
              <w:t>5</w:t>
            </w:r>
            <w:r w:rsidRPr="7E637F6E">
              <w:rPr>
                <w:rFonts w:ascii="Times New Roman" w:hAnsi="Times New Roman" w:cs="Times New Roman"/>
                <w:b/>
                <w:bCs/>
                <w:sz w:val="24"/>
                <w:szCs w:val="24"/>
              </w:rPr>
              <w:t>)</w:t>
            </w:r>
          </w:p>
        </w:tc>
        <w:tc>
          <w:tcPr>
            <w:tcW w:w="8455" w:type="dxa"/>
          </w:tcPr>
          <w:p w14:paraId="7E7A9281" w14:textId="0437F997" w:rsidR="00DE6788" w:rsidRPr="00E21C44" w:rsidRDefault="00DE6788" w:rsidP="00DE6788">
            <w:pPr>
              <w:rPr>
                <w:rFonts w:ascii="Times New Roman" w:hAnsi="Times New Roman" w:cs="Times New Roman"/>
                <w:sz w:val="24"/>
                <w:szCs w:val="24"/>
              </w:rPr>
            </w:pPr>
            <w:r w:rsidRPr="00E21C44">
              <w:rPr>
                <w:rFonts w:ascii="Times New Roman" w:hAnsi="Times New Roman" w:cs="Times New Roman"/>
                <w:sz w:val="24"/>
                <w:szCs w:val="24"/>
              </w:rPr>
              <w:t xml:space="preserve">Jan </w:t>
            </w:r>
            <w:r w:rsidR="00E21C44" w:rsidRPr="00E21C44">
              <w:rPr>
                <w:rFonts w:ascii="Times New Roman" w:hAnsi="Times New Roman" w:cs="Times New Roman"/>
                <w:sz w:val="24"/>
                <w:szCs w:val="24"/>
              </w:rPr>
              <w:t>12</w:t>
            </w:r>
            <w:r w:rsidRPr="00E21C44">
              <w:rPr>
                <w:rFonts w:ascii="Times New Roman" w:hAnsi="Times New Roman" w:cs="Times New Roman"/>
                <w:sz w:val="24"/>
                <w:szCs w:val="24"/>
              </w:rPr>
              <w:t xml:space="preserve">: </w:t>
            </w:r>
            <w:r w:rsidR="00394518" w:rsidRPr="00E21C44">
              <w:rPr>
                <w:rFonts w:ascii="Times New Roman" w:hAnsi="Times New Roman" w:cs="Times New Roman"/>
                <w:sz w:val="24"/>
                <w:szCs w:val="24"/>
              </w:rPr>
              <w:t xml:space="preserve">   </w:t>
            </w:r>
            <w:r w:rsidRPr="00E21C44">
              <w:rPr>
                <w:rFonts w:ascii="Times New Roman" w:hAnsi="Times New Roman" w:cs="Times New Roman"/>
                <w:sz w:val="24"/>
                <w:szCs w:val="24"/>
              </w:rPr>
              <w:tab/>
            </w:r>
            <w:r w:rsidR="008D1106" w:rsidRPr="00E21C44">
              <w:rPr>
                <w:rFonts w:ascii="Times New Roman" w:hAnsi="Times New Roman" w:cs="Times New Roman"/>
                <w:sz w:val="24"/>
                <w:szCs w:val="24"/>
              </w:rPr>
              <w:t>Student who left campus may move back in</w:t>
            </w:r>
          </w:p>
          <w:p w14:paraId="2150E505" w14:textId="07905E07" w:rsidR="00E03D8F" w:rsidRPr="00E21C44" w:rsidRDefault="00E03D8F" w:rsidP="00591442">
            <w:pPr>
              <w:rPr>
                <w:rFonts w:ascii="Times New Roman" w:hAnsi="Times New Roman" w:cs="Times New Roman"/>
                <w:sz w:val="24"/>
                <w:szCs w:val="24"/>
              </w:rPr>
            </w:pPr>
            <w:r w:rsidRPr="00E21C44">
              <w:rPr>
                <w:rFonts w:ascii="Times New Roman" w:hAnsi="Times New Roman" w:cs="Times New Roman"/>
                <w:sz w:val="24"/>
                <w:szCs w:val="24"/>
              </w:rPr>
              <w:t xml:space="preserve">Jan </w:t>
            </w:r>
            <w:r w:rsidR="00DE6788" w:rsidRPr="00E21C44">
              <w:rPr>
                <w:rFonts w:ascii="Times New Roman" w:hAnsi="Times New Roman" w:cs="Times New Roman"/>
                <w:sz w:val="24"/>
                <w:szCs w:val="24"/>
              </w:rPr>
              <w:t>1</w:t>
            </w:r>
            <w:r w:rsidR="00394518" w:rsidRPr="00E21C44">
              <w:rPr>
                <w:rFonts w:ascii="Times New Roman" w:hAnsi="Times New Roman" w:cs="Times New Roman"/>
                <w:sz w:val="24"/>
                <w:szCs w:val="24"/>
              </w:rPr>
              <w:t>5</w:t>
            </w:r>
            <w:r w:rsidRPr="00E21C44">
              <w:rPr>
                <w:rFonts w:ascii="Times New Roman" w:hAnsi="Times New Roman" w:cs="Times New Roman"/>
                <w:sz w:val="24"/>
                <w:szCs w:val="24"/>
              </w:rPr>
              <w:t xml:space="preserve">: </w:t>
            </w:r>
            <w:r w:rsidRPr="00E21C44">
              <w:rPr>
                <w:rFonts w:ascii="Times New Roman" w:hAnsi="Times New Roman" w:cs="Times New Roman"/>
                <w:sz w:val="24"/>
                <w:szCs w:val="24"/>
              </w:rPr>
              <w:tab/>
              <w:t>Classes Begin</w:t>
            </w:r>
          </w:p>
          <w:p w14:paraId="376EB274" w14:textId="03A07C9F" w:rsidR="00E03D8F" w:rsidRPr="00E21C44" w:rsidRDefault="00394518" w:rsidP="00591442">
            <w:pPr>
              <w:rPr>
                <w:rFonts w:ascii="Times New Roman" w:hAnsi="Times New Roman" w:cs="Times New Roman"/>
                <w:sz w:val="24"/>
                <w:szCs w:val="24"/>
              </w:rPr>
            </w:pPr>
            <w:r w:rsidRPr="00E21C44">
              <w:rPr>
                <w:rFonts w:ascii="Times New Roman" w:hAnsi="Times New Roman" w:cs="Times New Roman"/>
                <w:sz w:val="24"/>
                <w:szCs w:val="24"/>
              </w:rPr>
              <w:t>May 2</w:t>
            </w:r>
            <w:r w:rsidR="00E03D8F" w:rsidRPr="00E21C44">
              <w:rPr>
                <w:rFonts w:ascii="Times New Roman" w:hAnsi="Times New Roman" w:cs="Times New Roman"/>
                <w:sz w:val="24"/>
                <w:szCs w:val="24"/>
              </w:rPr>
              <w:t>:</w:t>
            </w:r>
            <w:r w:rsidR="00941F2E" w:rsidRPr="00E21C44">
              <w:rPr>
                <w:rFonts w:ascii="Times New Roman" w:hAnsi="Times New Roman" w:cs="Times New Roman"/>
                <w:sz w:val="24"/>
                <w:szCs w:val="24"/>
              </w:rPr>
              <w:t xml:space="preserve"> </w:t>
            </w:r>
            <w:r w:rsidR="00941F2E" w:rsidRPr="00E21C44">
              <w:rPr>
                <w:rFonts w:ascii="Times New Roman" w:hAnsi="Times New Roman" w:cs="Times New Roman"/>
                <w:sz w:val="24"/>
                <w:szCs w:val="24"/>
              </w:rPr>
              <w:tab/>
            </w:r>
            <w:r w:rsidR="00E03D8F" w:rsidRPr="00E21C44">
              <w:rPr>
                <w:rFonts w:ascii="Times New Roman" w:hAnsi="Times New Roman" w:cs="Times New Roman"/>
                <w:sz w:val="24"/>
                <w:szCs w:val="24"/>
              </w:rPr>
              <w:t>Classes End</w:t>
            </w:r>
          </w:p>
          <w:p w14:paraId="2CC0EA7A" w14:textId="320C580A" w:rsidR="00E03D8F" w:rsidRPr="00E21C44" w:rsidRDefault="00394518" w:rsidP="00591442">
            <w:pPr>
              <w:rPr>
                <w:rFonts w:ascii="Times New Roman" w:hAnsi="Times New Roman" w:cs="Times New Roman"/>
                <w:sz w:val="24"/>
                <w:szCs w:val="24"/>
              </w:rPr>
            </w:pPr>
            <w:r w:rsidRPr="00E21C44">
              <w:rPr>
                <w:rFonts w:ascii="Times New Roman" w:hAnsi="Times New Roman" w:cs="Times New Roman"/>
                <w:sz w:val="24"/>
                <w:szCs w:val="24"/>
              </w:rPr>
              <w:t>May 5-10</w:t>
            </w:r>
            <w:r w:rsidR="00E03D8F" w:rsidRPr="00E21C44">
              <w:rPr>
                <w:rFonts w:ascii="Times New Roman" w:hAnsi="Times New Roman" w:cs="Times New Roman"/>
                <w:sz w:val="24"/>
                <w:szCs w:val="24"/>
              </w:rPr>
              <w:t xml:space="preserve">: </w:t>
            </w:r>
            <w:r w:rsidRPr="00E21C44">
              <w:rPr>
                <w:rFonts w:ascii="Times New Roman" w:hAnsi="Times New Roman" w:cs="Times New Roman"/>
                <w:sz w:val="24"/>
                <w:szCs w:val="24"/>
              </w:rPr>
              <w:t xml:space="preserve">      </w:t>
            </w:r>
            <w:r w:rsidR="00E03D8F" w:rsidRPr="00E21C44">
              <w:rPr>
                <w:rFonts w:ascii="Times New Roman" w:hAnsi="Times New Roman" w:cs="Times New Roman"/>
                <w:sz w:val="24"/>
                <w:szCs w:val="24"/>
              </w:rPr>
              <w:t>Final Examination Period</w:t>
            </w:r>
          </w:p>
          <w:p w14:paraId="67F622B2" w14:textId="6F025162" w:rsidR="00E03D8F" w:rsidRDefault="00E03D8F" w:rsidP="009C568D">
            <w:pPr>
              <w:rPr>
                <w:rFonts w:ascii="Times New Roman" w:hAnsi="Times New Roman" w:cs="Times New Roman"/>
                <w:sz w:val="24"/>
                <w:szCs w:val="24"/>
              </w:rPr>
            </w:pPr>
            <w:r w:rsidRPr="00E21C44">
              <w:rPr>
                <w:rFonts w:ascii="Times New Roman" w:hAnsi="Times New Roman" w:cs="Times New Roman"/>
                <w:sz w:val="24"/>
                <w:szCs w:val="24"/>
              </w:rPr>
              <w:t xml:space="preserve">May </w:t>
            </w:r>
            <w:r w:rsidR="00E21C44" w:rsidRPr="00E21C44">
              <w:rPr>
                <w:rFonts w:ascii="Times New Roman" w:hAnsi="Times New Roman" w:cs="Times New Roman"/>
                <w:sz w:val="24"/>
                <w:szCs w:val="24"/>
              </w:rPr>
              <w:t>10</w:t>
            </w:r>
            <w:r w:rsidRPr="00E21C44">
              <w:rPr>
                <w:rFonts w:ascii="Times New Roman" w:hAnsi="Times New Roman" w:cs="Times New Roman"/>
                <w:sz w:val="24"/>
                <w:szCs w:val="24"/>
              </w:rPr>
              <w:t xml:space="preserve">: </w:t>
            </w:r>
            <w:r w:rsidRPr="00E21C44">
              <w:rPr>
                <w:rFonts w:ascii="Times New Roman" w:hAnsi="Times New Roman" w:cs="Times New Roman"/>
                <w:sz w:val="24"/>
                <w:szCs w:val="24"/>
              </w:rPr>
              <w:tab/>
              <w:t>Last day of Exchange Student Housing, 10:00am</w:t>
            </w:r>
          </w:p>
        </w:tc>
      </w:tr>
      <w:tr w:rsidR="00E03D8F" w:rsidRPr="00507C83" w14:paraId="5154F053" w14:textId="77777777" w:rsidTr="00CD1F2E">
        <w:tc>
          <w:tcPr>
            <w:tcW w:w="2335" w:type="dxa"/>
          </w:tcPr>
          <w:p w14:paraId="30186710" w14:textId="0D1716F0"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sz w:val="24"/>
                <w:szCs w:val="24"/>
              </w:rPr>
              <w:t>Course Load</w:t>
            </w:r>
          </w:p>
        </w:tc>
        <w:tc>
          <w:tcPr>
            <w:tcW w:w="8455" w:type="dxa"/>
          </w:tcPr>
          <w:p w14:paraId="33369DEA" w14:textId="2B5874B5" w:rsidR="00E03D8F" w:rsidRDefault="00E03D8F" w:rsidP="00591442">
            <w:pPr>
              <w:rPr>
                <w:rFonts w:ascii="Times New Roman" w:hAnsi="Times New Roman" w:cs="Times New Roman"/>
                <w:sz w:val="24"/>
                <w:szCs w:val="24"/>
              </w:rPr>
            </w:pPr>
            <w:r>
              <w:rPr>
                <w:rFonts w:ascii="Times New Roman" w:hAnsi="Times New Roman" w:cs="Times New Roman"/>
                <w:sz w:val="24"/>
                <w:szCs w:val="24"/>
              </w:rPr>
              <w:t>16 credit hours (usually four 4-credit courses)</w:t>
            </w:r>
            <w:r w:rsidR="001D0D37">
              <w:rPr>
                <w:rFonts w:ascii="Times New Roman" w:hAnsi="Times New Roman" w:cs="Times New Roman"/>
                <w:sz w:val="24"/>
                <w:szCs w:val="24"/>
              </w:rPr>
              <w:t xml:space="preserve"> across several departments</w:t>
            </w:r>
          </w:p>
        </w:tc>
      </w:tr>
      <w:tr w:rsidR="00E03D8F" w:rsidRPr="00507C83" w14:paraId="5A4C7569" w14:textId="77777777" w:rsidTr="00CD1F2E">
        <w:tc>
          <w:tcPr>
            <w:tcW w:w="2335" w:type="dxa"/>
          </w:tcPr>
          <w:p w14:paraId="3F1132F5" w14:textId="1C728C2D"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sz w:val="24"/>
                <w:szCs w:val="24"/>
              </w:rPr>
              <w:t>Min</w:t>
            </w:r>
            <w:r>
              <w:rPr>
                <w:rFonts w:ascii="Times New Roman" w:hAnsi="Times New Roman" w:cs="Times New Roman"/>
                <w:b/>
                <w:sz w:val="24"/>
                <w:szCs w:val="24"/>
              </w:rPr>
              <w:t xml:space="preserve">. </w:t>
            </w:r>
            <w:r w:rsidRPr="00810216">
              <w:rPr>
                <w:rFonts w:ascii="Times New Roman" w:hAnsi="Times New Roman" w:cs="Times New Roman"/>
                <w:b/>
                <w:sz w:val="24"/>
                <w:szCs w:val="24"/>
              </w:rPr>
              <w:t>Course Load</w:t>
            </w:r>
          </w:p>
        </w:tc>
        <w:tc>
          <w:tcPr>
            <w:tcW w:w="8455" w:type="dxa"/>
          </w:tcPr>
          <w:p w14:paraId="11DCAFAF" w14:textId="240DA26E" w:rsidR="00E03D8F" w:rsidRDefault="00E03D8F" w:rsidP="00591442">
            <w:pPr>
              <w:rPr>
                <w:rFonts w:ascii="Times New Roman" w:hAnsi="Times New Roman" w:cs="Times New Roman"/>
                <w:sz w:val="24"/>
                <w:szCs w:val="24"/>
              </w:rPr>
            </w:pPr>
            <w:r>
              <w:rPr>
                <w:rFonts w:ascii="Times New Roman" w:hAnsi="Times New Roman" w:cs="Times New Roman"/>
                <w:sz w:val="24"/>
                <w:szCs w:val="24"/>
              </w:rPr>
              <w:t>12 credit hours</w:t>
            </w:r>
          </w:p>
        </w:tc>
      </w:tr>
      <w:tr w:rsidR="00E03D8F" w:rsidRPr="00507C83" w14:paraId="24B3BAA1" w14:textId="77777777" w:rsidTr="00CD1F2E">
        <w:tc>
          <w:tcPr>
            <w:tcW w:w="2335" w:type="dxa"/>
          </w:tcPr>
          <w:p w14:paraId="2F704657" w14:textId="1D0443FB"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sz w:val="24"/>
                <w:szCs w:val="24"/>
              </w:rPr>
              <w:t>Max</w:t>
            </w:r>
            <w:r>
              <w:rPr>
                <w:rFonts w:ascii="Times New Roman" w:hAnsi="Times New Roman" w:cs="Times New Roman"/>
                <w:b/>
                <w:sz w:val="24"/>
                <w:szCs w:val="24"/>
              </w:rPr>
              <w:t xml:space="preserve">. </w:t>
            </w:r>
            <w:r w:rsidRPr="00810216">
              <w:rPr>
                <w:rFonts w:ascii="Times New Roman" w:hAnsi="Times New Roman" w:cs="Times New Roman"/>
                <w:b/>
                <w:sz w:val="24"/>
                <w:szCs w:val="24"/>
              </w:rPr>
              <w:t>Course Load</w:t>
            </w:r>
          </w:p>
        </w:tc>
        <w:tc>
          <w:tcPr>
            <w:tcW w:w="8455" w:type="dxa"/>
          </w:tcPr>
          <w:p w14:paraId="01473B1F" w14:textId="1C160984" w:rsidR="00E03D8F" w:rsidRDefault="00E03D8F" w:rsidP="00591442">
            <w:pPr>
              <w:rPr>
                <w:rFonts w:ascii="Times New Roman" w:hAnsi="Times New Roman" w:cs="Times New Roman"/>
                <w:sz w:val="24"/>
                <w:szCs w:val="24"/>
              </w:rPr>
            </w:pPr>
            <w:r>
              <w:rPr>
                <w:rFonts w:ascii="Times New Roman" w:hAnsi="Times New Roman" w:cs="Times New Roman"/>
                <w:sz w:val="24"/>
                <w:szCs w:val="24"/>
              </w:rPr>
              <w:t>20 credit hours (not recommended)</w:t>
            </w:r>
          </w:p>
        </w:tc>
      </w:tr>
      <w:tr w:rsidR="00E03D8F" w:rsidRPr="00507C83" w14:paraId="58932C10" w14:textId="77777777" w:rsidTr="00CD1F2E">
        <w:tc>
          <w:tcPr>
            <w:tcW w:w="2335" w:type="dxa"/>
          </w:tcPr>
          <w:p w14:paraId="6EFFBC4F" w14:textId="5B00285A"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sz w:val="24"/>
                <w:szCs w:val="24"/>
              </w:rPr>
              <w:t>Course Restrictions</w:t>
            </w:r>
          </w:p>
        </w:tc>
        <w:tc>
          <w:tcPr>
            <w:tcW w:w="8455" w:type="dxa"/>
          </w:tcPr>
          <w:p w14:paraId="51ED0B7C" w14:textId="024A316F" w:rsidR="001D0D37" w:rsidRDefault="00E03D8F" w:rsidP="00591442">
            <w:pPr>
              <w:rPr>
                <w:rFonts w:ascii="Times New Roman" w:hAnsi="Times New Roman" w:cs="Times New Roman"/>
                <w:sz w:val="24"/>
                <w:szCs w:val="24"/>
              </w:rPr>
            </w:pPr>
            <w:r>
              <w:rPr>
                <w:rFonts w:ascii="Times New Roman" w:hAnsi="Times New Roman" w:cs="Times New Roman"/>
                <w:sz w:val="24"/>
                <w:szCs w:val="24"/>
              </w:rPr>
              <w:t xml:space="preserve">Exchange students </w:t>
            </w:r>
            <w:r w:rsidR="001D0D37">
              <w:rPr>
                <w:rFonts w:ascii="Times New Roman" w:hAnsi="Times New Roman" w:cs="Times New Roman"/>
                <w:sz w:val="24"/>
                <w:szCs w:val="24"/>
              </w:rPr>
              <w:t xml:space="preserve">will take courses in multiple departments/faculties (there is no scenario when a student </w:t>
            </w:r>
            <w:r w:rsidR="00EF2960">
              <w:rPr>
                <w:rFonts w:ascii="Times New Roman" w:hAnsi="Times New Roman" w:cs="Times New Roman"/>
                <w:sz w:val="24"/>
                <w:szCs w:val="24"/>
              </w:rPr>
              <w:t>may</w:t>
            </w:r>
            <w:r w:rsidR="001D0D37">
              <w:rPr>
                <w:rFonts w:ascii="Times New Roman" w:hAnsi="Times New Roman" w:cs="Times New Roman"/>
                <w:sz w:val="24"/>
                <w:szCs w:val="24"/>
              </w:rPr>
              <w:t xml:space="preserve"> take all courses from the same department/faculty). Students must have flexibility in course requirements. </w:t>
            </w:r>
          </w:p>
          <w:p w14:paraId="4BA800D8" w14:textId="77777777" w:rsidR="001D0D37" w:rsidRPr="00CD1F2E" w:rsidRDefault="001D0D37" w:rsidP="00591442">
            <w:pPr>
              <w:rPr>
                <w:rFonts w:ascii="Times New Roman" w:hAnsi="Times New Roman" w:cs="Times New Roman"/>
                <w:sz w:val="10"/>
                <w:szCs w:val="10"/>
              </w:rPr>
            </w:pPr>
          </w:p>
          <w:p w14:paraId="658E0338" w14:textId="4DFDA504" w:rsidR="001D0D37" w:rsidRDefault="001D0D37" w:rsidP="00591442">
            <w:pPr>
              <w:rPr>
                <w:rFonts w:ascii="Times New Roman" w:hAnsi="Times New Roman" w:cs="Times New Roman"/>
                <w:sz w:val="24"/>
                <w:szCs w:val="24"/>
              </w:rPr>
            </w:pPr>
            <w:r>
              <w:rPr>
                <w:rFonts w:ascii="Times New Roman" w:hAnsi="Times New Roman" w:cs="Times New Roman"/>
                <w:sz w:val="24"/>
                <w:szCs w:val="24"/>
              </w:rPr>
              <w:t xml:space="preserve">Students </w:t>
            </w:r>
            <w:r w:rsidR="00E03D8F">
              <w:rPr>
                <w:rFonts w:ascii="Times New Roman" w:hAnsi="Times New Roman" w:cs="Times New Roman"/>
                <w:sz w:val="24"/>
                <w:szCs w:val="24"/>
              </w:rPr>
              <w:t xml:space="preserve">have access to </w:t>
            </w:r>
            <w:r>
              <w:rPr>
                <w:rFonts w:ascii="Times New Roman" w:hAnsi="Times New Roman" w:cs="Times New Roman"/>
                <w:sz w:val="24"/>
                <w:szCs w:val="24"/>
              </w:rPr>
              <w:t>most</w:t>
            </w:r>
            <w:r w:rsidR="00E03D8F">
              <w:rPr>
                <w:rFonts w:ascii="Times New Roman" w:hAnsi="Times New Roman" w:cs="Times New Roman"/>
                <w:sz w:val="24"/>
                <w:szCs w:val="24"/>
              </w:rPr>
              <w:t xml:space="preserve"> departments and courses, however, exchange students should know that certain departments</w:t>
            </w:r>
            <w:r w:rsidR="00EF2960">
              <w:rPr>
                <w:rFonts w:ascii="Times New Roman" w:hAnsi="Times New Roman" w:cs="Times New Roman"/>
                <w:sz w:val="24"/>
                <w:szCs w:val="24"/>
              </w:rPr>
              <w:t>, like those below,</w:t>
            </w:r>
            <w:r w:rsidR="00E03D8F">
              <w:rPr>
                <w:rFonts w:ascii="Times New Roman" w:hAnsi="Times New Roman" w:cs="Times New Roman"/>
                <w:sz w:val="24"/>
                <w:szCs w:val="24"/>
              </w:rPr>
              <w:t xml:space="preserve"> and some upper-level courses are extremely difficult to enter, due to space limitations</w:t>
            </w:r>
            <w:r w:rsidR="00EF2960">
              <w:rPr>
                <w:rFonts w:ascii="Times New Roman" w:hAnsi="Times New Roman" w:cs="Times New Roman"/>
                <w:sz w:val="24"/>
                <w:szCs w:val="24"/>
              </w:rPr>
              <w:t>.</w:t>
            </w:r>
          </w:p>
          <w:p w14:paraId="6C2F4CCD" w14:textId="77777777" w:rsidR="001D0D37" w:rsidRPr="00CD1F2E" w:rsidRDefault="001D0D37" w:rsidP="00591442">
            <w:pPr>
              <w:rPr>
                <w:rFonts w:ascii="Times New Roman" w:hAnsi="Times New Roman" w:cs="Times New Roman"/>
                <w:sz w:val="10"/>
                <w:szCs w:val="10"/>
              </w:rPr>
            </w:pPr>
          </w:p>
          <w:p w14:paraId="2C4685FD" w14:textId="313BE209" w:rsidR="00E03D8F" w:rsidRDefault="001D0D37" w:rsidP="00591442">
            <w:pPr>
              <w:rPr>
                <w:rFonts w:ascii="Times New Roman" w:hAnsi="Times New Roman" w:cs="Times New Roman"/>
                <w:sz w:val="24"/>
                <w:szCs w:val="24"/>
              </w:rPr>
            </w:pPr>
            <w:r>
              <w:rPr>
                <w:rFonts w:ascii="Times New Roman" w:hAnsi="Times New Roman" w:cs="Times New Roman"/>
                <w:sz w:val="24"/>
                <w:szCs w:val="24"/>
              </w:rPr>
              <w:t xml:space="preserve">Exchange students may attempt to register for </w:t>
            </w:r>
            <w:r w:rsidR="00A44747">
              <w:rPr>
                <w:rFonts w:ascii="Times New Roman" w:hAnsi="Times New Roman" w:cs="Times New Roman"/>
                <w:sz w:val="24"/>
                <w:szCs w:val="24"/>
              </w:rPr>
              <w:t>two</w:t>
            </w:r>
            <w:r w:rsidR="00EF2960">
              <w:rPr>
                <w:rFonts w:ascii="Times New Roman" w:hAnsi="Times New Roman" w:cs="Times New Roman"/>
                <w:sz w:val="24"/>
                <w:szCs w:val="24"/>
              </w:rPr>
              <w:t xml:space="preserve">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xml:space="preserve"> from the following, with the understanding that they may be denied due to space limitations.</w:t>
            </w:r>
          </w:p>
          <w:p w14:paraId="646B69B2" w14:textId="77777777" w:rsidR="00E03D8F" w:rsidRPr="002433BD" w:rsidRDefault="00E03D8F" w:rsidP="005914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Commerce/</w:t>
            </w:r>
            <w:r w:rsidRPr="002433BD">
              <w:rPr>
                <w:rFonts w:ascii="Times New Roman" w:hAnsi="Times New Roman" w:cs="Times New Roman"/>
                <w:sz w:val="24"/>
                <w:szCs w:val="24"/>
              </w:rPr>
              <w:t>Business</w:t>
            </w:r>
          </w:p>
          <w:p w14:paraId="07C2AEA7" w14:textId="77777777" w:rsidR="00E03D8F" w:rsidRPr="002433BD" w:rsidRDefault="00E03D8F" w:rsidP="005914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Economics</w:t>
            </w:r>
          </w:p>
          <w:p w14:paraId="52B3001A" w14:textId="4FADFD66" w:rsidR="00E03D8F" w:rsidRDefault="00E03D8F" w:rsidP="00591442">
            <w:pPr>
              <w:pStyle w:val="ListParagraph"/>
              <w:numPr>
                <w:ilvl w:val="0"/>
                <w:numId w:val="10"/>
              </w:numPr>
              <w:rPr>
                <w:rFonts w:ascii="Times New Roman" w:hAnsi="Times New Roman" w:cs="Times New Roman"/>
                <w:sz w:val="24"/>
                <w:szCs w:val="24"/>
              </w:rPr>
            </w:pPr>
            <w:r w:rsidRPr="002433BD">
              <w:rPr>
                <w:rFonts w:ascii="Times New Roman" w:hAnsi="Times New Roman" w:cs="Times New Roman"/>
                <w:sz w:val="24"/>
                <w:szCs w:val="24"/>
              </w:rPr>
              <w:t>Biology/Chemistry</w:t>
            </w:r>
          </w:p>
          <w:p w14:paraId="60DF1F26" w14:textId="6BFB189E" w:rsidR="00CD1F2E" w:rsidRPr="002433BD" w:rsidRDefault="00CD1F2E" w:rsidP="0059144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Neuroscience</w:t>
            </w:r>
          </w:p>
          <w:p w14:paraId="55ACECFD" w14:textId="796DDB37" w:rsidR="00E03D8F" w:rsidRPr="00CD1F2E" w:rsidRDefault="00E03D8F" w:rsidP="00591442">
            <w:pPr>
              <w:rPr>
                <w:rFonts w:ascii="Times New Roman" w:hAnsi="Times New Roman" w:cs="Times New Roman"/>
                <w:sz w:val="10"/>
                <w:szCs w:val="10"/>
              </w:rPr>
            </w:pPr>
          </w:p>
          <w:p w14:paraId="63E80EF8" w14:textId="2FBF60F5" w:rsidR="00E03D8F" w:rsidRDefault="00E03D8F" w:rsidP="00591442">
            <w:pPr>
              <w:rPr>
                <w:rFonts w:ascii="Times New Roman" w:hAnsi="Times New Roman" w:cs="Times New Roman"/>
                <w:sz w:val="24"/>
                <w:szCs w:val="24"/>
              </w:rPr>
            </w:pPr>
            <w:r>
              <w:rPr>
                <w:rFonts w:ascii="Times New Roman" w:hAnsi="Times New Roman" w:cs="Times New Roman"/>
                <w:sz w:val="24"/>
                <w:szCs w:val="24"/>
              </w:rPr>
              <w:t>Some courses in studio art, sciences with labs, and music practice lessons will carry additional fees borne by the exchange student.</w:t>
            </w:r>
          </w:p>
        </w:tc>
      </w:tr>
      <w:tr w:rsidR="00E03D8F" w:rsidRPr="00507C83" w14:paraId="03E03089" w14:textId="77777777" w:rsidTr="00CD1F2E">
        <w:tc>
          <w:tcPr>
            <w:tcW w:w="2335" w:type="dxa"/>
          </w:tcPr>
          <w:p w14:paraId="4E5297F7" w14:textId="6E61444A"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bCs/>
                <w:sz w:val="24"/>
                <w:szCs w:val="24"/>
              </w:rPr>
              <w:t>Tips for Finding Courses</w:t>
            </w:r>
          </w:p>
        </w:tc>
        <w:tc>
          <w:tcPr>
            <w:tcW w:w="8455" w:type="dxa"/>
          </w:tcPr>
          <w:p w14:paraId="699D1B12" w14:textId="67D47768" w:rsidR="00AA27F6" w:rsidRDefault="00AA27F6" w:rsidP="008A6390">
            <w:pPr>
              <w:rPr>
                <w:rFonts w:ascii="Times New Roman" w:hAnsi="Times New Roman" w:cs="Times New Roman"/>
                <w:sz w:val="24"/>
                <w:szCs w:val="24"/>
              </w:rPr>
            </w:pPr>
            <w:r w:rsidRPr="00507C83">
              <w:rPr>
                <w:rFonts w:ascii="Times New Roman" w:hAnsi="Times New Roman" w:cs="Times New Roman"/>
                <w:sz w:val="24"/>
                <w:szCs w:val="24"/>
              </w:rPr>
              <w:t xml:space="preserve">Students should carefully review our class schedule with their home </w:t>
            </w:r>
            <w:r>
              <w:rPr>
                <w:rFonts w:ascii="Times New Roman" w:hAnsi="Times New Roman" w:cs="Times New Roman"/>
                <w:sz w:val="24"/>
                <w:szCs w:val="24"/>
              </w:rPr>
              <w:t>institution</w:t>
            </w:r>
            <w:r w:rsidRPr="00507C83">
              <w:rPr>
                <w:rFonts w:ascii="Times New Roman" w:hAnsi="Times New Roman" w:cs="Times New Roman"/>
                <w:sz w:val="24"/>
                <w:szCs w:val="24"/>
              </w:rPr>
              <w:t xml:space="preserve"> academic advisor to see which courses will be available and may suit degree requirements at the home institution</w:t>
            </w:r>
            <w:r>
              <w:rPr>
                <w:rFonts w:ascii="Times New Roman" w:hAnsi="Times New Roman" w:cs="Times New Roman"/>
                <w:sz w:val="24"/>
                <w:szCs w:val="24"/>
              </w:rPr>
              <w:t xml:space="preserve">. </w:t>
            </w:r>
          </w:p>
          <w:p w14:paraId="79C1D8D7" w14:textId="4F94C5EA" w:rsidR="00394518" w:rsidRPr="00394518" w:rsidRDefault="008A6390" w:rsidP="008A6390">
            <w:pPr>
              <w:rPr>
                <w:rFonts w:ascii="Times New Roman" w:hAnsi="Times New Roman" w:cs="Times New Roman"/>
                <w:color w:val="333333"/>
                <w:sz w:val="24"/>
                <w:szCs w:val="24"/>
                <w:shd w:val="clear" w:color="auto" w:fill="FFFFFF"/>
              </w:rPr>
            </w:pPr>
            <w:r w:rsidRPr="00394518">
              <w:rPr>
                <w:rFonts w:ascii="Times New Roman" w:hAnsi="Times New Roman" w:cs="Times New Roman"/>
                <w:color w:val="333333"/>
                <w:sz w:val="24"/>
                <w:szCs w:val="24"/>
                <w:shd w:val="clear" w:color="auto" w:fill="FFFFFF"/>
              </w:rPr>
              <w:t>Exchange students will review courses from the online class schedule prior to application. Course selections are not guaranteed, though effort is made to accommodate specific course requests. Students will meet with an Academic Advisor during the Orientation prior to the beginning of classes. Exchange Students must provide a minimum of 6 (six) courses of interest on their application. </w:t>
            </w:r>
            <w:r w:rsidR="00394518" w:rsidRPr="00394518">
              <w:rPr>
                <w:rFonts w:ascii="Times New Roman" w:hAnsi="Times New Roman" w:cs="Times New Roman"/>
                <w:color w:val="333333"/>
                <w:sz w:val="24"/>
                <w:szCs w:val="24"/>
                <w:shd w:val="clear" w:color="auto" w:fill="FFFFFF"/>
              </w:rPr>
              <w:t xml:space="preserve">Here </w:t>
            </w:r>
            <w:r w:rsidRPr="00394518">
              <w:rPr>
                <w:rFonts w:ascii="Times New Roman" w:hAnsi="Times New Roman" w:cs="Times New Roman"/>
                <w:color w:val="333333"/>
                <w:sz w:val="24"/>
                <w:szCs w:val="24"/>
                <w:shd w:val="clear" w:color="auto" w:fill="FFFFFF"/>
              </w:rPr>
              <w:t xml:space="preserve">are some </w:t>
            </w:r>
            <w:r w:rsidRPr="00394518">
              <w:rPr>
                <w:rFonts w:ascii="Times New Roman" w:hAnsi="Times New Roman" w:cs="Times New Roman"/>
                <w:color w:val="333333"/>
                <w:sz w:val="24"/>
                <w:szCs w:val="24"/>
                <w:shd w:val="clear" w:color="auto" w:fill="FFFFFF"/>
              </w:rPr>
              <w:lastRenderedPageBreak/>
              <w:t>examples of available courses for incoming exchange students</w:t>
            </w:r>
            <w:r w:rsidR="00394518" w:rsidRPr="00394518">
              <w:rPr>
                <w:rFonts w:ascii="Times New Roman" w:hAnsi="Times New Roman" w:cs="Times New Roman"/>
                <w:color w:val="333333"/>
                <w:sz w:val="24"/>
                <w:szCs w:val="24"/>
                <w:shd w:val="clear" w:color="auto" w:fill="FFFFFF"/>
              </w:rPr>
              <w:t xml:space="preserve">: </w:t>
            </w:r>
            <w:hyperlink r:id="rId17" w:history="1">
              <w:r w:rsidR="00394518" w:rsidRPr="00394518">
                <w:rPr>
                  <w:rStyle w:val="Hyperlink"/>
                  <w:rFonts w:ascii="Times New Roman" w:hAnsi="Times New Roman" w:cs="Times New Roman"/>
                  <w:sz w:val="24"/>
                  <w:szCs w:val="24"/>
                  <w:shd w:val="clear" w:color="auto" w:fill="FFFFFF"/>
                </w:rPr>
                <w:t>Fall 2023 Course Offerings</w:t>
              </w:r>
            </w:hyperlink>
            <w:r w:rsidR="00394518" w:rsidRPr="00394518">
              <w:rPr>
                <w:rFonts w:ascii="Times New Roman" w:hAnsi="Times New Roman" w:cs="Times New Roman"/>
                <w:color w:val="333333"/>
                <w:sz w:val="24"/>
                <w:szCs w:val="24"/>
                <w:shd w:val="clear" w:color="auto" w:fill="FFFFFF"/>
              </w:rPr>
              <w:t xml:space="preserve"> &amp; </w:t>
            </w:r>
            <w:hyperlink r:id="rId18" w:history="1">
              <w:r w:rsidR="00394518" w:rsidRPr="00394518">
                <w:rPr>
                  <w:rStyle w:val="Hyperlink"/>
                  <w:rFonts w:ascii="Times New Roman" w:hAnsi="Times New Roman" w:cs="Times New Roman"/>
                  <w:sz w:val="24"/>
                  <w:szCs w:val="24"/>
                  <w:shd w:val="clear" w:color="auto" w:fill="FFFFFF"/>
                </w:rPr>
                <w:t>Spring 2024 Course Offerings</w:t>
              </w:r>
            </w:hyperlink>
          </w:p>
          <w:p w14:paraId="519CB532" w14:textId="1979934D" w:rsidR="008A6390" w:rsidRPr="007B1522" w:rsidRDefault="00394518" w:rsidP="00AA27F6">
            <w:pPr>
              <w:rPr>
                <w:rFonts w:ascii="Times New Roman" w:hAnsi="Times New Roman" w:cs="Times New Roman"/>
                <w:b/>
                <w:bCs/>
                <w:color w:val="333333"/>
                <w:sz w:val="24"/>
                <w:szCs w:val="24"/>
                <w:shd w:val="clear" w:color="auto" w:fill="FFFFFF"/>
              </w:rPr>
            </w:pPr>
            <w:r w:rsidRPr="00394518">
              <w:rPr>
                <w:rFonts w:ascii="Times New Roman" w:hAnsi="Times New Roman" w:cs="Times New Roman"/>
                <w:b/>
                <w:bCs/>
                <w:color w:val="333333"/>
                <w:sz w:val="24"/>
                <w:szCs w:val="24"/>
                <w:shd w:val="clear" w:color="auto" w:fill="FFFFFF"/>
              </w:rPr>
              <w:t xml:space="preserve">Course Offerings will be updated once they are available. </w:t>
            </w:r>
          </w:p>
        </w:tc>
      </w:tr>
      <w:tr w:rsidR="00E03D8F" w:rsidRPr="00507C83" w14:paraId="30AEC244" w14:textId="77777777" w:rsidTr="00CD1F2E">
        <w:tc>
          <w:tcPr>
            <w:tcW w:w="2335" w:type="dxa"/>
          </w:tcPr>
          <w:p w14:paraId="02765CAE" w14:textId="58388061"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sz w:val="24"/>
                <w:szCs w:val="24"/>
              </w:rPr>
              <w:lastRenderedPageBreak/>
              <w:t>Academic Transcripts</w:t>
            </w:r>
          </w:p>
        </w:tc>
        <w:tc>
          <w:tcPr>
            <w:tcW w:w="8455" w:type="dxa"/>
          </w:tcPr>
          <w:p w14:paraId="11CE4160" w14:textId="0AA1F1C4" w:rsidR="00E03D8F" w:rsidRPr="00507C83" w:rsidRDefault="00E03D8F" w:rsidP="00591442">
            <w:pPr>
              <w:rPr>
                <w:rFonts w:ascii="Times New Roman" w:hAnsi="Times New Roman" w:cs="Times New Roman"/>
                <w:sz w:val="24"/>
                <w:szCs w:val="24"/>
              </w:rPr>
            </w:pPr>
            <w:r w:rsidRPr="00507C83">
              <w:rPr>
                <w:rFonts w:ascii="Times New Roman" w:hAnsi="Times New Roman" w:cs="Times New Roman"/>
                <w:sz w:val="24"/>
                <w:szCs w:val="24"/>
              </w:rPr>
              <w:t>Students will request an academic transcript to be mailed to their home institution following the completion of the work at Rhodes</w:t>
            </w:r>
            <w:r>
              <w:rPr>
                <w:rFonts w:ascii="Times New Roman" w:hAnsi="Times New Roman" w:cs="Times New Roman"/>
                <w:sz w:val="24"/>
                <w:szCs w:val="24"/>
              </w:rPr>
              <w:t xml:space="preserve">. </w:t>
            </w:r>
            <w:r w:rsidRPr="00507C83">
              <w:rPr>
                <w:rFonts w:ascii="Times New Roman" w:hAnsi="Times New Roman" w:cs="Times New Roman"/>
                <w:sz w:val="24"/>
                <w:szCs w:val="24"/>
              </w:rPr>
              <w:t xml:space="preserve">Payment for all fees must be made prior to Rhodes releasing </w:t>
            </w:r>
            <w:r>
              <w:rPr>
                <w:rFonts w:ascii="Times New Roman" w:hAnsi="Times New Roman" w:cs="Times New Roman"/>
                <w:sz w:val="24"/>
                <w:szCs w:val="24"/>
              </w:rPr>
              <w:t>the academic transcript</w:t>
            </w:r>
            <w:r w:rsidRPr="00507C83">
              <w:rPr>
                <w:rFonts w:ascii="Times New Roman" w:hAnsi="Times New Roman" w:cs="Times New Roman"/>
                <w:sz w:val="24"/>
                <w:szCs w:val="24"/>
              </w:rPr>
              <w:t xml:space="preserve"> to the home institution.</w:t>
            </w:r>
          </w:p>
        </w:tc>
      </w:tr>
      <w:tr w:rsidR="00E03D8F" w:rsidRPr="00507C83" w14:paraId="7064C7C7" w14:textId="77777777" w:rsidTr="7E637F6E">
        <w:trPr>
          <w:trHeight w:val="413"/>
        </w:trPr>
        <w:tc>
          <w:tcPr>
            <w:tcW w:w="10790" w:type="dxa"/>
            <w:gridSpan w:val="2"/>
            <w:shd w:val="clear" w:color="auto" w:fill="C00000"/>
            <w:vAlign w:val="center"/>
          </w:tcPr>
          <w:p w14:paraId="45F202DE" w14:textId="59DFC19E" w:rsidR="00E03D8F" w:rsidRPr="00AC1A02" w:rsidRDefault="00E03D8F" w:rsidP="00591442">
            <w:pPr>
              <w:rPr>
                <w:rFonts w:ascii="Times New Roman" w:hAnsi="Times New Roman" w:cs="Times New Roman"/>
                <w:sz w:val="32"/>
                <w:szCs w:val="24"/>
              </w:rPr>
            </w:pPr>
            <w:r w:rsidRPr="00AC1A02">
              <w:rPr>
                <w:rFonts w:ascii="Times New Roman" w:hAnsi="Times New Roman" w:cs="Times New Roman"/>
                <w:b/>
                <w:bCs/>
                <w:sz w:val="32"/>
                <w:szCs w:val="24"/>
              </w:rPr>
              <w:t>Living and Money Matters</w:t>
            </w:r>
          </w:p>
        </w:tc>
      </w:tr>
      <w:tr w:rsidR="00E03D8F" w:rsidRPr="00507C83" w14:paraId="134BE78E" w14:textId="77777777" w:rsidTr="00CD1F2E">
        <w:tc>
          <w:tcPr>
            <w:tcW w:w="2335" w:type="dxa"/>
          </w:tcPr>
          <w:p w14:paraId="3083E04A" w14:textId="3D17885B"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bCs/>
                <w:sz w:val="24"/>
                <w:szCs w:val="24"/>
              </w:rPr>
              <w:t>Housing and Meals</w:t>
            </w:r>
          </w:p>
        </w:tc>
        <w:tc>
          <w:tcPr>
            <w:tcW w:w="8455" w:type="dxa"/>
          </w:tcPr>
          <w:p w14:paraId="4003EFF5" w14:textId="1B5A1DC9" w:rsidR="00E03D8F" w:rsidRPr="003F32BC" w:rsidRDefault="00E03D8F" w:rsidP="00591442">
            <w:pPr>
              <w:rPr>
                <w:rFonts w:ascii="Times New Roman" w:hAnsi="Times New Roman" w:cs="Times New Roman"/>
                <w:sz w:val="24"/>
                <w:szCs w:val="24"/>
              </w:rPr>
            </w:pPr>
            <w:r w:rsidRPr="00507C83">
              <w:rPr>
                <w:rFonts w:ascii="Times New Roman" w:hAnsi="Times New Roman" w:cs="Times New Roman"/>
                <w:sz w:val="24"/>
                <w:szCs w:val="24"/>
              </w:rPr>
              <w:t xml:space="preserve">Exchange Students live </w:t>
            </w:r>
            <w:r>
              <w:rPr>
                <w:rFonts w:ascii="Times New Roman" w:hAnsi="Times New Roman" w:cs="Times New Roman"/>
                <w:sz w:val="24"/>
                <w:szCs w:val="24"/>
              </w:rPr>
              <w:t xml:space="preserve">in our </w:t>
            </w:r>
            <w:r w:rsidRPr="00507C83">
              <w:rPr>
                <w:rFonts w:ascii="Times New Roman" w:hAnsi="Times New Roman" w:cs="Times New Roman"/>
                <w:sz w:val="24"/>
                <w:szCs w:val="24"/>
              </w:rPr>
              <w:t>on</w:t>
            </w:r>
            <w:r>
              <w:rPr>
                <w:rFonts w:ascii="Times New Roman" w:hAnsi="Times New Roman" w:cs="Times New Roman"/>
                <w:sz w:val="24"/>
                <w:szCs w:val="24"/>
              </w:rPr>
              <w:t>-</w:t>
            </w:r>
            <w:r w:rsidRPr="00507C83">
              <w:rPr>
                <w:rFonts w:ascii="Times New Roman" w:hAnsi="Times New Roman" w:cs="Times New Roman"/>
                <w:sz w:val="24"/>
                <w:szCs w:val="24"/>
              </w:rPr>
              <w:t>campus</w:t>
            </w:r>
            <w:r>
              <w:rPr>
                <w:rFonts w:ascii="Times New Roman" w:hAnsi="Times New Roman" w:cs="Times New Roman"/>
                <w:sz w:val="24"/>
                <w:szCs w:val="24"/>
              </w:rPr>
              <w:t xml:space="preserve"> Residence Halls </w:t>
            </w:r>
            <w:r w:rsidRPr="00507C83">
              <w:rPr>
                <w:rFonts w:ascii="Times New Roman" w:hAnsi="Times New Roman" w:cs="Times New Roman"/>
                <w:sz w:val="24"/>
                <w:szCs w:val="24"/>
              </w:rPr>
              <w:t xml:space="preserve">in shared </w:t>
            </w:r>
            <w:r>
              <w:rPr>
                <w:rFonts w:ascii="Times New Roman" w:hAnsi="Times New Roman" w:cs="Times New Roman"/>
                <w:sz w:val="24"/>
                <w:szCs w:val="24"/>
              </w:rPr>
              <w:t>bedrooms</w:t>
            </w:r>
            <w:r w:rsidRPr="00507C83">
              <w:rPr>
                <w:rFonts w:ascii="Times New Roman" w:hAnsi="Times New Roman" w:cs="Times New Roman"/>
                <w:sz w:val="24"/>
                <w:szCs w:val="24"/>
              </w:rPr>
              <w:t>.</w:t>
            </w:r>
            <w:r>
              <w:rPr>
                <w:rFonts w:ascii="Times New Roman" w:hAnsi="Times New Roman" w:cs="Times New Roman"/>
                <w:sz w:val="24"/>
                <w:szCs w:val="24"/>
              </w:rPr>
              <w:t xml:space="preserve"> Shared bedrooms typically contain two students</w:t>
            </w:r>
            <w:r w:rsidR="003F32BC">
              <w:rPr>
                <w:rFonts w:ascii="Times New Roman" w:hAnsi="Times New Roman" w:cs="Times New Roman"/>
                <w:sz w:val="24"/>
                <w:szCs w:val="24"/>
              </w:rPr>
              <w:t xml:space="preserve"> and may share bathrooms with multiple other bedrooms on the hall</w:t>
            </w:r>
            <w:r>
              <w:rPr>
                <w:rFonts w:ascii="Times New Roman" w:hAnsi="Times New Roman" w:cs="Times New Roman"/>
                <w:sz w:val="24"/>
                <w:szCs w:val="24"/>
              </w:rPr>
              <w:t xml:space="preserve">. </w:t>
            </w:r>
            <w:hyperlink r:id="rId19" w:history="1">
              <w:r w:rsidRPr="003F32BC">
                <w:rPr>
                  <w:rStyle w:val="Hyperlink"/>
                  <w:rFonts w:ascii="Times New Roman" w:hAnsi="Times New Roman" w:cs="Times New Roman"/>
                  <w:sz w:val="24"/>
                  <w:szCs w:val="24"/>
                </w:rPr>
                <w:t>Residence Life website</w:t>
              </w:r>
            </w:hyperlink>
            <w:r w:rsidR="003F32BC">
              <w:rPr>
                <w:rFonts w:ascii="Times New Roman" w:hAnsi="Times New Roman" w:cs="Times New Roman"/>
                <w:sz w:val="24"/>
                <w:szCs w:val="24"/>
              </w:rPr>
              <w:t>.</w:t>
            </w:r>
          </w:p>
          <w:p w14:paraId="10C7431F" w14:textId="2B8FDE2D" w:rsidR="00E03D8F" w:rsidRDefault="00E03D8F" w:rsidP="00591442">
            <w:pPr>
              <w:rPr>
                <w:rFonts w:ascii="Times New Roman" w:hAnsi="Times New Roman" w:cs="Times New Roman"/>
                <w:sz w:val="24"/>
                <w:szCs w:val="24"/>
              </w:rPr>
            </w:pPr>
            <w:r w:rsidRPr="00507C83">
              <w:rPr>
                <w:rFonts w:ascii="Times New Roman" w:hAnsi="Times New Roman" w:cs="Times New Roman"/>
                <w:sz w:val="24"/>
                <w:szCs w:val="24"/>
              </w:rPr>
              <w:t>Meal plans are part of the housing bill charges</w:t>
            </w:r>
            <w:r>
              <w:rPr>
                <w:rFonts w:ascii="Times New Roman" w:hAnsi="Times New Roman" w:cs="Times New Roman"/>
                <w:sz w:val="24"/>
                <w:szCs w:val="24"/>
              </w:rPr>
              <w:t xml:space="preserve">. There are </w:t>
            </w:r>
            <w:r w:rsidRPr="00507C83">
              <w:rPr>
                <w:rFonts w:ascii="Times New Roman" w:hAnsi="Times New Roman" w:cs="Times New Roman"/>
                <w:sz w:val="24"/>
                <w:szCs w:val="24"/>
              </w:rPr>
              <w:t>two dining halls on campus</w:t>
            </w:r>
            <w:r>
              <w:rPr>
                <w:rFonts w:ascii="Times New Roman" w:hAnsi="Times New Roman" w:cs="Times New Roman"/>
                <w:sz w:val="24"/>
                <w:szCs w:val="24"/>
              </w:rPr>
              <w:t xml:space="preserve">. </w:t>
            </w:r>
            <w:hyperlink r:id="rId20" w:history="1">
              <w:r w:rsidRPr="00EE2362">
                <w:rPr>
                  <w:rStyle w:val="Hyperlink"/>
                  <w:rFonts w:ascii="Times New Roman" w:hAnsi="Times New Roman" w:cs="Times New Roman"/>
                  <w:sz w:val="24"/>
                  <w:szCs w:val="24"/>
                </w:rPr>
                <w:t xml:space="preserve">Dining </w:t>
              </w:r>
              <w:r>
                <w:rPr>
                  <w:rStyle w:val="Hyperlink"/>
                  <w:rFonts w:ascii="Times New Roman" w:hAnsi="Times New Roman" w:cs="Times New Roman"/>
                  <w:sz w:val="24"/>
                  <w:szCs w:val="24"/>
                </w:rPr>
                <w:t xml:space="preserve">at Rhodes </w:t>
              </w:r>
              <w:r w:rsidRPr="00EE2362">
                <w:rPr>
                  <w:rStyle w:val="Hyperlink"/>
                  <w:rFonts w:ascii="Times New Roman" w:hAnsi="Times New Roman" w:cs="Times New Roman"/>
                  <w:sz w:val="24"/>
                  <w:szCs w:val="24"/>
                </w:rPr>
                <w:t>website</w:t>
              </w:r>
            </w:hyperlink>
            <w:r w:rsidR="003F32BC">
              <w:rPr>
                <w:rStyle w:val="Hyperlink"/>
                <w:rFonts w:ascii="Times New Roman" w:hAnsi="Times New Roman" w:cs="Times New Roman"/>
                <w:sz w:val="24"/>
                <w:szCs w:val="24"/>
              </w:rPr>
              <w:t>.</w:t>
            </w:r>
          </w:p>
          <w:p w14:paraId="10FF1582" w14:textId="77777777" w:rsidR="00E03D8F" w:rsidRPr="00CD1F2E" w:rsidRDefault="00E03D8F" w:rsidP="00591442">
            <w:pPr>
              <w:rPr>
                <w:rFonts w:ascii="Times New Roman" w:hAnsi="Times New Roman" w:cs="Times New Roman"/>
                <w:sz w:val="10"/>
                <w:szCs w:val="10"/>
              </w:rPr>
            </w:pPr>
          </w:p>
          <w:p w14:paraId="4E404961" w14:textId="5C7067B2" w:rsidR="00E03D8F" w:rsidRPr="002433BD" w:rsidRDefault="00E03D8F" w:rsidP="00591442">
            <w:pPr>
              <w:rPr>
                <w:rFonts w:ascii="Times New Roman" w:hAnsi="Times New Roman" w:cs="Times New Roman"/>
                <w:sz w:val="24"/>
                <w:szCs w:val="24"/>
              </w:rPr>
            </w:pPr>
            <w:r>
              <w:rPr>
                <w:rFonts w:ascii="Times New Roman" w:hAnsi="Times New Roman" w:cs="Times New Roman"/>
                <w:sz w:val="24"/>
                <w:szCs w:val="24"/>
              </w:rPr>
              <w:t xml:space="preserve">This site lists the </w:t>
            </w:r>
            <w:hyperlink r:id="rId21" w:history="1">
              <w:r w:rsidRPr="003F32BC">
                <w:rPr>
                  <w:rStyle w:val="Hyperlink"/>
                  <w:rFonts w:ascii="Times New Roman" w:hAnsi="Times New Roman" w:cs="Times New Roman"/>
                  <w:sz w:val="24"/>
                  <w:szCs w:val="24"/>
                </w:rPr>
                <w:t xml:space="preserve">fees for </w:t>
              </w:r>
              <w:r w:rsidR="003F32BC" w:rsidRPr="003F32BC">
                <w:rPr>
                  <w:rStyle w:val="Hyperlink"/>
                  <w:rFonts w:ascii="Times New Roman" w:hAnsi="Times New Roman" w:cs="Times New Roman"/>
                  <w:sz w:val="24"/>
                  <w:szCs w:val="24"/>
                </w:rPr>
                <w:t>Room and Board</w:t>
              </w:r>
            </w:hyperlink>
            <w:r>
              <w:rPr>
                <w:rFonts w:ascii="Times New Roman" w:hAnsi="Times New Roman" w:cs="Times New Roman"/>
                <w:sz w:val="24"/>
                <w:szCs w:val="24"/>
              </w:rPr>
              <w:t xml:space="preserve"> </w:t>
            </w:r>
            <w:r w:rsidR="003F32BC">
              <w:rPr>
                <w:rFonts w:ascii="Times New Roman" w:hAnsi="Times New Roman" w:cs="Times New Roman"/>
                <w:sz w:val="24"/>
                <w:szCs w:val="24"/>
              </w:rPr>
              <w:t xml:space="preserve">for an academic year </w:t>
            </w:r>
            <w:r>
              <w:rPr>
                <w:rFonts w:ascii="Times New Roman" w:hAnsi="Times New Roman" w:cs="Times New Roman"/>
                <w:sz w:val="24"/>
                <w:szCs w:val="24"/>
              </w:rPr>
              <w:t xml:space="preserve">at Rhodes. </w:t>
            </w:r>
            <w:r w:rsidR="003F32BC">
              <w:rPr>
                <w:rFonts w:ascii="Times New Roman" w:hAnsi="Times New Roman" w:cs="Times New Roman"/>
                <w:sz w:val="24"/>
                <w:szCs w:val="24"/>
              </w:rPr>
              <w:t>(Semester students may just divide this number in half).</w:t>
            </w:r>
          </w:p>
        </w:tc>
      </w:tr>
      <w:tr w:rsidR="00E03D8F" w:rsidRPr="00507C83" w14:paraId="4B0B6318" w14:textId="77777777" w:rsidTr="00CD1F2E">
        <w:tc>
          <w:tcPr>
            <w:tcW w:w="2335" w:type="dxa"/>
          </w:tcPr>
          <w:p w14:paraId="2370B883" w14:textId="77777777" w:rsidR="00E03D8F" w:rsidRPr="00810216" w:rsidRDefault="00E03D8F" w:rsidP="00591442">
            <w:pPr>
              <w:rPr>
                <w:rFonts w:ascii="Times New Roman" w:hAnsi="Times New Roman" w:cs="Times New Roman"/>
                <w:b/>
                <w:sz w:val="24"/>
                <w:szCs w:val="24"/>
              </w:rPr>
            </w:pPr>
            <w:r w:rsidRPr="00810216">
              <w:rPr>
                <w:rFonts w:ascii="Times New Roman" w:hAnsi="Times New Roman" w:cs="Times New Roman"/>
                <w:b/>
                <w:sz w:val="24"/>
                <w:szCs w:val="24"/>
              </w:rPr>
              <w:t>Cost of Living:</w:t>
            </w:r>
          </w:p>
          <w:p w14:paraId="70DD3BC7" w14:textId="77777777" w:rsidR="00E03D8F" w:rsidRPr="00810216" w:rsidRDefault="00E03D8F" w:rsidP="00591442">
            <w:pPr>
              <w:rPr>
                <w:rFonts w:ascii="Times New Roman" w:hAnsi="Times New Roman" w:cs="Times New Roman"/>
                <w:b/>
                <w:bCs/>
                <w:sz w:val="24"/>
                <w:szCs w:val="24"/>
              </w:rPr>
            </w:pPr>
          </w:p>
        </w:tc>
        <w:tc>
          <w:tcPr>
            <w:tcW w:w="8455" w:type="dxa"/>
          </w:tcPr>
          <w:p w14:paraId="724B3A60" w14:textId="3663342F" w:rsidR="00E03D8F" w:rsidRPr="00507C83" w:rsidRDefault="00E03D8F" w:rsidP="00591442">
            <w:pPr>
              <w:rPr>
                <w:rFonts w:ascii="Times New Roman" w:hAnsi="Times New Roman" w:cs="Times New Roman"/>
                <w:sz w:val="24"/>
                <w:szCs w:val="24"/>
              </w:rPr>
            </w:pPr>
            <w:r w:rsidRPr="00507C83">
              <w:rPr>
                <w:rFonts w:ascii="Times New Roman" w:hAnsi="Times New Roman" w:cs="Times New Roman"/>
                <w:bCs/>
                <w:sz w:val="24"/>
                <w:szCs w:val="24"/>
              </w:rPr>
              <w:t>In addition to housing, meals, and insurance, exchange students should be prepared to spend up to $2000 per semester on text books, cell phone, dining out, miscellaneous shopping, etc</w:t>
            </w:r>
            <w:r>
              <w:rPr>
                <w:rFonts w:ascii="Times New Roman" w:hAnsi="Times New Roman" w:cs="Times New Roman"/>
                <w:bCs/>
                <w:sz w:val="24"/>
                <w:szCs w:val="24"/>
              </w:rPr>
              <w:t xml:space="preserve">. </w:t>
            </w:r>
            <w:r w:rsidRPr="00507C83">
              <w:rPr>
                <w:rFonts w:ascii="Times New Roman" w:hAnsi="Times New Roman" w:cs="Times New Roman"/>
                <w:bCs/>
                <w:sz w:val="24"/>
                <w:szCs w:val="24"/>
              </w:rPr>
              <w:t>This figure is an approximate and students should consider their usual spending ha</w:t>
            </w:r>
            <w:r>
              <w:rPr>
                <w:rFonts w:ascii="Times New Roman" w:hAnsi="Times New Roman" w:cs="Times New Roman"/>
                <w:bCs/>
                <w:sz w:val="24"/>
                <w:szCs w:val="24"/>
              </w:rPr>
              <w:t>bits to best prepare themselves.</w:t>
            </w:r>
          </w:p>
        </w:tc>
      </w:tr>
      <w:tr w:rsidR="00E03D8F" w:rsidRPr="00507C83" w14:paraId="4FDCAB2D" w14:textId="77777777" w:rsidTr="00CD1F2E">
        <w:tc>
          <w:tcPr>
            <w:tcW w:w="2335" w:type="dxa"/>
          </w:tcPr>
          <w:p w14:paraId="255E3293" w14:textId="3023A67D" w:rsidR="00E03D8F" w:rsidRPr="00810216" w:rsidRDefault="00E03D8F" w:rsidP="00591442">
            <w:pPr>
              <w:rPr>
                <w:rFonts w:ascii="Times New Roman" w:hAnsi="Times New Roman" w:cs="Times New Roman"/>
                <w:b/>
                <w:bCs/>
                <w:sz w:val="24"/>
                <w:szCs w:val="24"/>
              </w:rPr>
            </w:pPr>
            <w:r w:rsidRPr="00810216">
              <w:rPr>
                <w:rFonts w:ascii="Times New Roman" w:hAnsi="Times New Roman" w:cs="Times New Roman"/>
                <w:b/>
                <w:bCs/>
                <w:sz w:val="24"/>
                <w:szCs w:val="24"/>
              </w:rPr>
              <w:t>International Student Health Insurance Policy</w:t>
            </w:r>
          </w:p>
        </w:tc>
        <w:tc>
          <w:tcPr>
            <w:tcW w:w="8455" w:type="dxa"/>
          </w:tcPr>
          <w:p w14:paraId="29C6EF72" w14:textId="1CCD6EE2" w:rsidR="00E03D8F" w:rsidRPr="00507C83" w:rsidRDefault="00E03D8F" w:rsidP="00CF1416">
            <w:pPr>
              <w:rPr>
                <w:rFonts w:ascii="Times New Roman" w:hAnsi="Times New Roman" w:cs="Times New Roman"/>
                <w:bCs/>
                <w:sz w:val="24"/>
                <w:szCs w:val="24"/>
              </w:rPr>
            </w:pPr>
            <w:r w:rsidRPr="00507C83">
              <w:rPr>
                <w:rFonts w:ascii="Times New Roman" w:hAnsi="Times New Roman" w:cs="Times New Roman"/>
                <w:sz w:val="24"/>
                <w:szCs w:val="24"/>
              </w:rPr>
              <w:t>Rhodes requires health insurance throughout the enrollment period</w:t>
            </w:r>
            <w:r>
              <w:rPr>
                <w:rFonts w:ascii="Times New Roman" w:hAnsi="Times New Roman" w:cs="Times New Roman"/>
                <w:sz w:val="24"/>
                <w:szCs w:val="24"/>
              </w:rPr>
              <w:t xml:space="preserve"> and has </w:t>
            </w:r>
            <w:r w:rsidRPr="00507C83">
              <w:rPr>
                <w:rFonts w:ascii="Times New Roman" w:hAnsi="Times New Roman" w:cs="Times New Roman"/>
                <w:sz w:val="24"/>
                <w:szCs w:val="24"/>
              </w:rPr>
              <w:t>a standardized</w:t>
            </w:r>
            <w:r>
              <w:rPr>
                <w:rFonts w:ascii="Times New Roman" w:hAnsi="Times New Roman" w:cs="Times New Roman"/>
                <w:sz w:val="24"/>
                <w:szCs w:val="24"/>
              </w:rPr>
              <w:t xml:space="preserve">, comprehensive </w:t>
            </w:r>
            <w:r w:rsidRPr="00507C83">
              <w:rPr>
                <w:rFonts w:ascii="Times New Roman" w:hAnsi="Times New Roman" w:cs="Times New Roman"/>
                <w:sz w:val="24"/>
                <w:szCs w:val="24"/>
              </w:rPr>
              <w:t>policy for international students. Rhodes will enroll exchange students each semester in the health insurance policy and will charge their Rhodes student account</w:t>
            </w:r>
            <w:r>
              <w:rPr>
                <w:rFonts w:ascii="Times New Roman" w:hAnsi="Times New Roman" w:cs="Times New Roman"/>
                <w:sz w:val="24"/>
                <w:szCs w:val="24"/>
              </w:rPr>
              <w:t xml:space="preserve">. </w:t>
            </w:r>
            <w:r w:rsidRPr="00507C83">
              <w:rPr>
                <w:rFonts w:ascii="Times New Roman" w:hAnsi="Times New Roman" w:cs="Times New Roman"/>
                <w:sz w:val="24"/>
                <w:szCs w:val="24"/>
              </w:rPr>
              <w:t>This insurance generally costs approximately $</w:t>
            </w:r>
            <w:r>
              <w:rPr>
                <w:rFonts w:ascii="Times New Roman" w:hAnsi="Times New Roman" w:cs="Times New Roman"/>
                <w:sz w:val="24"/>
                <w:szCs w:val="24"/>
              </w:rPr>
              <w:t>7</w:t>
            </w:r>
            <w:r w:rsidR="00C96377">
              <w:rPr>
                <w:rFonts w:ascii="Times New Roman" w:hAnsi="Times New Roman" w:cs="Times New Roman"/>
                <w:sz w:val="24"/>
                <w:szCs w:val="24"/>
              </w:rPr>
              <w:t>9</w:t>
            </w:r>
            <w:r w:rsidR="00CD1F2E">
              <w:rPr>
                <w:rFonts w:ascii="Times New Roman" w:hAnsi="Times New Roman" w:cs="Times New Roman"/>
                <w:sz w:val="24"/>
                <w:szCs w:val="24"/>
              </w:rPr>
              <w:t>5</w:t>
            </w:r>
            <w:r w:rsidRPr="00507C83">
              <w:rPr>
                <w:rFonts w:ascii="Times New Roman" w:hAnsi="Times New Roman" w:cs="Times New Roman"/>
                <w:sz w:val="24"/>
                <w:szCs w:val="24"/>
              </w:rPr>
              <w:t>/semester.</w:t>
            </w:r>
            <w:r>
              <w:rPr>
                <w:rFonts w:ascii="Times New Roman" w:hAnsi="Times New Roman" w:cs="Times New Roman"/>
                <w:sz w:val="24"/>
                <w:szCs w:val="24"/>
              </w:rPr>
              <w:t xml:space="preserve"> There is no exception to this policy.</w:t>
            </w:r>
          </w:p>
        </w:tc>
      </w:tr>
    </w:tbl>
    <w:p w14:paraId="4B91A252" w14:textId="77777777" w:rsidR="00CF1416" w:rsidRDefault="00CF1416" w:rsidP="00BA1198">
      <w:pPr>
        <w:rPr>
          <w:rFonts w:ascii="Times New Roman" w:hAnsi="Times New Roman" w:cs="Times New Roman"/>
          <w:b/>
          <w:bCs/>
          <w:sz w:val="24"/>
          <w:szCs w:val="24"/>
        </w:rPr>
      </w:pPr>
    </w:p>
    <w:p w14:paraId="77B2D2A9" w14:textId="20110BED" w:rsidR="00E03D8F" w:rsidRDefault="00E03D8F" w:rsidP="00BA1198">
      <w:pPr>
        <w:rPr>
          <w:rFonts w:ascii="Times New Roman" w:hAnsi="Times New Roman" w:cs="Times New Roman"/>
          <w:bCs/>
          <w:i/>
          <w:color w:val="BFBFBF" w:themeColor="background1" w:themeShade="BF"/>
          <w:sz w:val="24"/>
          <w:szCs w:val="24"/>
        </w:rPr>
      </w:pPr>
      <w:bookmarkStart w:id="0" w:name="howtoapply"/>
      <w:bookmarkEnd w:id="0"/>
      <w:r>
        <w:rPr>
          <w:noProof/>
        </w:rPr>
        <w:drawing>
          <wp:inline distT="0" distB="0" distL="0" distR="0" wp14:anchorId="54890635" wp14:editId="3ADB7F26">
            <wp:extent cx="6857710" cy="2714625"/>
            <wp:effectExtent l="0" t="0" r="635" b="0"/>
            <wp:docPr id="2" name="Picture 2" descr="https://www.rhodes.edu/sites/default/files/Palmer%20Quad_d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hodes.edu/sites/default/files/Palmer%20Quad_dusk.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4979"/>
                    <a:stretch/>
                  </pic:blipFill>
                  <pic:spPr bwMode="auto">
                    <a:xfrm>
                      <a:off x="0" y="0"/>
                      <a:ext cx="6858000" cy="2714740"/>
                    </a:xfrm>
                    <a:prstGeom prst="rect">
                      <a:avLst/>
                    </a:prstGeom>
                    <a:noFill/>
                    <a:ln>
                      <a:noFill/>
                    </a:ln>
                    <a:extLst>
                      <a:ext uri="{53640926-AAD7-44D8-BBD7-CCE9431645EC}">
                        <a14:shadowObscured xmlns:a14="http://schemas.microsoft.com/office/drawing/2010/main"/>
                      </a:ext>
                    </a:extLst>
                  </pic:spPr>
                </pic:pic>
              </a:graphicData>
            </a:graphic>
          </wp:inline>
        </w:drawing>
      </w:r>
    </w:p>
    <w:p w14:paraId="560F511F" w14:textId="49033393" w:rsidR="00E03D8F" w:rsidRDefault="00D9684B" w:rsidP="00BA1198">
      <w:pPr>
        <w:rPr>
          <w:rFonts w:ascii="Times New Roman" w:hAnsi="Times New Roman" w:cs="Times New Roman"/>
          <w:bCs/>
          <w:i/>
          <w:color w:val="BFBFBF" w:themeColor="background1" w:themeShade="BF"/>
          <w:sz w:val="24"/>
          <w:szCs w:val="24"/>
        </w:rPr>
      </w:pPr>
      <w:r>
        <w:rPr>
          <w:noProof/>
        </w:rPr>
        <w:drawing>
          <wp:anchor distT="0" distB="0" distL="114300" distR="114300" simplePos="0" relativeHeight="251658240" behindDoc="1" locked="0" layoutInCell="1" allowOverlap="1" wp14:anchorId="078C74AF" wp14:editId="1BD08464">
            <wp:simplePos x="0" y="0"/>
            <wp:positionH relativeFrom="margin">
              <wp:align>right</wp:align>
            </wp:positionH>
            <wp:positionV relativeFrom="paragraph">
              <wp:posOffset>106680</wp:posOffset>
            </wp:positionV>
            <wp:extent cx="1723390" cy="971550"/>
            <wp:effectExtent l="0" t="0" r="0" b="0"/>
            <wp:wrapNone/>
            <wp:docPr id="1" name="Picture 1" descr="https://www.rhodes.edu/sites/default/files/styles/small_16_9/public/Color%20logo%20on%20white%20ground.jpg?itok=IOVqiG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hodes.edu/sites/default/files/styles/small_16_9/public/Color%20logo%20on%20white%20ground.jpg?itok=IOVqiGW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339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7B1C4" w14:textId="77777777" w:rsidR="00B16075" w:rsidRDefault="00B16075" w:rsidP="00BA1198">
      <w:pPr>
        <w:rPr>
          <w:rFonts w:ascii="Times New Roman" w:hAnsi="Times New Roman" w:cs="Times New Roman"/>
          <w:bCs/>
          <w:i/>
          <w:color w:val="BFBFBF" w:themeColor="background1" w:themeShade="BF"/>
          <w:sz w:val="24"/>
          <w:szCs w:val="24"/>
        </w:rPr>
      </w:pPr>
    </w:p>
    <w:p w14:paraId="33CFFE3D" w14:textId="77777777" w:rsidR="00B16075" w:rsidRDefault="00B16075" w:rsidP="00B16075">
      <w:pPr>
        <w:rPr>
          <w:rFonts w:ascii="Times New Roman" w:hAnsi="Times New Roman" w:cs="Times New Roman"/>
          <w:bCs/>
          <w:i/>
          <w:color w:val="BFBFBF" w:themeColor="background1" w:themeShade="BF"/>
          <w:sz w:val="24"/>
          <w:szCs w:val="24"/>
        </w:rPr>
      </w:pPr>
    </w:p>
    <w:p w14:paraId="7B428898" w14:textId="28F001E4" w:rsidR="00507C83" w:rsidRPr="00B16075" w:rsidRDefault="00507C83" w:rsidP="00584A80">
      <w:pPr>
        <w:ind w:right="90"/>
        <w:rPr>
          <w:rFonts w:ascii="Times New Roman" w:hAnsi="Times New Roman" w:cs="Times New Roman"/>
          <w:sz w:val="24"/>
          <w:szCs w:val="24"/>
        </w:rPr>
      </w:pPr>
      <w:r w:rsidRPr="00420F18">
        <w:rPr>
          <w:rFonts w:ascii="Times New Roman" w:hAnsi="Times New Roman" w:cs="Times New Roman"/>
          <w:bCs/>
          <w:i/>
          <w:color w:val="BFBFBF" w:themeColor="background1" w:themeShade="BF"/>
          <w:sz w:val="24"/>
          <w:szCs w:val="24"/>
        </w:rPr>
        <w:t xml:space="preserve">Updated </w:t>
      </w:r>
      <w:r w:rsidR="007B1522">
        <w:rPr>
          <w:rFonts w:ascii="Times New Roman" w:hAnsi="Times New Roman" w:cs="Times New Roman"/>
          <w:bCs/>
          <w:i/>
          <w:color w:val="BFBFBF" w:themeColor="background1" w:themeShade="BF"/>
          <w:sz w:val="24"/>
          <w:szCs w:val="24"/>
        </w:rPr>
        <w:t>27</w:t>
      </w:r>
      <w:r w:rsidR="003F32BC">
        <w:rPr>
          <w:rFonts w:ascii="Times New Roman" w:hAnsi="Times New Roman" w:cs="Times New Roman"/>
          <w:bCs/>
          <w:i/>
          <w:color w:val="BFBFBF" w:themeColor="background1" w:themeShade="BF"/>
          <w:sz w:val="24"/>
          <w:szCs w:val="24"/>
        </w:rPr>
        <w:t>/</w:t>
      </w:r>
      <w:r w:rsidR="00AA27F6">
        <w:rPr>
          <w:rFonts w:ascii="Times New Roman" w:hAnsi="Times New Roman" w:cs="Times New Roman"/>
          <w:bCs/>
          <w:i/>
          <w:color w:val="BFBFBF" w:themeColor="background1" w:themeShade="BF"/>
          <w:sz w:val="24"/>
          <w:szCs w:val="24"/>
        </w:rPr>
        <w:t>0</w:t>
      </w:r>
      <w:r w:rsidR="007B1522">
        <w:rPr>
          <w:rFonts w:ascii="Times New Roman" w:hAnsi="Times New Roman" w:cs="Times New Roman"/>
          <w:bCs/>
          <w:i/>
          <w:color w:val="BFBFBF" w:themeColor="background1" w:themeShade="BF"/>
          <w:sz w:val="24"/>
          <w:szCs w:val="24"/>
        </w:rPr>
        <w:t>2</w:t>
      </w:r>
      <w:r w:rsidR="003F32BC">
        <w:rPr>
          <w:rFonts w:ascii="Times New Roman" w:hAnsi="Times New Roman" w:cs="Times New Roman"/>
          <w:bCs/>
          <w:i/>
          <w:color w:val="BFBFBF" w:themeColor="background1" w:themeShade="BF"/>
          <w:sz w:val="24"/>
          <w:szCs w:val="24"/>
        </w:rPr>
        <w:t>/20</w:t>
      </w:r>
      <w:r w:rsidR="00CF1416">
        <w:rPr>
          <w:rFonts w:ascii="Times New Roman" w:hAnsi="Times New Roman" w:cs="Times New Roman"/>
          <w:bCs/>
          <w:i/>
          <w:color w:val="BFBFBF" w:themeColor="background1" w:themeShade="BF"/>
          <w:sz w:val="24"/>
          <w:szCs w:val="24"/>
        </w:rPr>
        <w:t>2</w:t>
      </w:r>
      <w:r w:rsidR="007B1522">
        <w:rPr>
          <w:rFonts w:ascii="Times New Roman" w:hAnsi="Times New Roman" w:cs="Times New Roman"/>
          <w:bCs/>
          <w:i/>
          <w:color w:val="BFBFBF" w:themeColor="background1" w:themeShade="BF"/>
          <w:sz w:val="24"/>
          <w:szCs w:val="24"/>
        </w:rPr>
        <w:t>4</w:t>
      </w:r>
      <w:r w:rsidRPr="00420F18">
        <w:rPr>
          <w:rFonts w:ascii="Times New Roman" w:hAnsi="Times New Roman" w:cs="Times New Roman"/>
          <w:bCs/>
          <w:i/>
          <w:color w:val="BFBFBF" w:themeColor="background1" w:themeShade="BF"/>
          <w:sz w:val="24"/>
          <w:szCs w:val="24"/>
        </w:rPr>
        <w:t xml:space="preserve"> E</w:t>
      </w:r>
      <w:r w:rsidR="001C0AE0">
        <w:rPr>
          <w:rFonts w:ascii="Times New Roman" w:hAnsi="Times New Roman" w:cs="Times New Roman"/>
          <w:bCs/>
          <w:i/>
          <w:color w:val="BFBFBF" w:themeColor="background1" w:themeShade="BF"/>
          <w:sz w:val="24"/>
          <w:szCs w:val="24"/>
        </w:rPr>
        <w:t>O</w:t>
      </w:r>
    </w:p>
    <w:sectPr w:rsidR="00507C83" w:rsidRPr="00B16075" w:rsidSect="005054C9">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501"/>
    <w:multiLevelType w:val="hybridMultilevel"/>
    <w:tmpl w:val="8EC82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850C2"/>
    <w:multiLevelType w:val="hybridMultilevel"/>
    <w:tmpl w:val="CD08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A18D1"/>
    <w:multiLevelType w:val="hybridMultilevel"/>
    <w:tmpl w:val="99CA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C831BA"/>
    <w:multiLevelType w:val="multilevel"/>
    <w:tmpl w:val="BC6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A56A6"/>
    <w:multiLevelType w:val="hybridMultilevel"/>
    <w:tmpl w:val="B8D0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F0737"/>
    <w:multiLevelType w:val="hybridMultilevel"/>
    <w:tmpl w:val="F84E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F4A9E"/>
    <w:multiLevelType w:val="hybridMultilevel"/>
    <w:tmpl w:val="949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E6A83"/>
    <w:multiLevelType w:val="hybridMultilevel"/>
    <w:tmpl w:val="4CE0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A2976"/>
    <w:multiLevelType w:val="hybridMultilevel"/>
    <w:tmpl w:val="79F2D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7874F5"/>
    <w:multiLevelType w:val="hybridMultilevel"/>
    <w:tmpl w:val="5EFA0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3826119">
    <w:abstractNumId w:val="0"/>
  </w:num>
  <w:num w:numId="2" w16cid:durableId="726881895">
    <w:abstractNumId w:val="8"/>
  </w:num>
  <w:num w:numId="3" w16cid:durableId="1987926885">
    <w:abstractNumId w:val="9"/>
  </w:num>
  <w:num w:numId="4" w16cid:durableId="578370193">
    <w:abstractNumId w:val="3"/>
  </w:num>
  <w:num w:numId="5" w16cid:durableId="112287699">
    <w:abstractNumId w:val="1"/>
  </w:num>
  <w:num w:numId="6" w16cid:durableId="757600104">
    <w:abstractNumId w:val="7"/>
  </w:num>
  <w:num w:numId="7" w16cid:durableId="1645087505">
    <w:abstractNumId w:val="0"/>
  </w:num>
  <w:num w:numId="8" w16cid:durableId="667296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25074">
    <w:abstractNumId w:val="8"/>
  </w:num>
  <w:num w:numId="10" w16cid:durableId="1939022895">
    <w:abstractNumId w:val="6"/>
  </w:num>
  <w:num w:numId="11" w16cid:durableId="1788037287">
    <w:abstractNumId w:val="2"/>
  </w:num>
  <w:num w:numId="12" w16cid:durableId="538467706">
    <w:abstractNumId w:val="4"/>
  </w:num>
  <w:num w:numId="13" w16cid:durableId="8257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E2"/>
    <w:rsid w:val="000A2BC6"/>
    <w:rsid w:val="000B1397"/>
    <w:rsid w:val="00175DFD"/>
    <w:rsid w:val="00195CA9"/>
    <w:rsid w:val="001B070B"/>
    <w:rsid w:val="001C0AE0"/>
    <w:rsid w:val="001C43E2"/>
    <w:rsid w:val="001D0D37"/>
    <w:rsid w:val="00224D78"/>
    <w:rsid w:val="002433BD"/>
    <w:rsid w:val="00291A86"/>
    <w:rsid w:val="002D31D5"/>
    <w:rsid w:val="002F32F9"/>
    <w:rsid w:val="003334AA"/>
    <w:rsid w:val="00345FC9"/>
    <w:rsid w:val="003538D8"/>
    <w:rsid w:val="00394518"/>
    <w:rsid w:val="003C4BDA"/>
    <w:rsid w:val="003C5FD4"/>
    <w:rsid w:val="003C67CC"/>
    <w:rsid w:val="003F32BC"/>
    <w:rsid w:val="00420F18"/>
    <w:rsid w:val="0047516E"/>
    <w:rsid w:val="00484999"/>
    <w:rsid w:val="004D3200"/>
    <w:rsid w:val="0050022A"/>
    <w:rsid w:val="005054C9"/>
    <w:rsid w:val="00507C83"/>
    <w:rsid w:val="00570298"/>
    <w:rsid w:val="00584A80"/>
    <w:rsid w:val="00591442"/>
    <w:rsid w:val="00593C18"/>
    <w:rsid w:val="005E6C48"/>
    <w:rsid w:val="00601DE6"/>
    <w:rsid w:val="00616D5A"/>
    <w:rsid w:val="0064180D"/>
    <w:rsid w:val="00666CDC"/>
    <w:rsid w:val="006B045A"/>
    <w:rsid w:val="007031C0"/>
    <w:rsid w:val="007907E7"/>
    <w:rsid w:val="007B1522"/>
    <w:rsid w:val="007D097D"/>
    <w:rsid w:val="007D2187"/>
    <w:rsid w:val="007E3562"/>
    <w:rsid w:val="007F2138"/>
    <w:rsid w:val="00810216"/>
    <w:rsid w:val="0082377C"/>
    <w:rsid w:val="008A6390"/>
    <w:rsid w:val="008D1106"/>
    <w:rsid w:val="008D59B9"/>
    <w:rsid w:val="00941F2E"/>
    <w:rsid w:val="0094235F"/>
    <w:rsid w:val="00977CA0"/>
    <w:rsid w:val="009C568D"/>
    <w:rsid w:val="009D2685"/>
    <w:rsid w:val="009E2ECD"/>
    <w:rsid w:val="009E709B"/>
    <w:rsid w:val="009E7392"/>
    <w:rsid w:val="009F57B9"/>
    <w:rsid w:val="00A44747"/>
    <w:rsid w:val="00AA27F6"/>
    <w:rsid w:val="00AB67ED"/>
    <w:rsid w:val="00AC1A02"/>
    <w:rsid w:val="00B127F7"/>
    <w:rsid w:val="00B16075"/>
    <w:rsid w:val="00B20A39"/>
    <w:rsid w:val="00B310A9"/>
    <w:rsid w:val="00B57F04"/>
    <w:rsid w:val="00BA1198"/>
    <w:rsid w:val="00BB5C2E"/>
    <w:rsid w:val="00BC0EEB"/>
    <w:rsid w:val="00BE34E5"/>
    <w:rsid w:val="00C2412E"/>
    <w:rsid w:val="00C676CF"/>
    <w:rsid w:val="00C96377"/>
    <w:rsid w:val="00CA144B"/>
    <w:rsid w:val="00CD1F2E"/>
    <w:rsid w:val="00CF1416"/>
    <w:rsid w:val="00D7429C"/>
    <w:rsid w:val="00D9684B"/>
    <w:rsid w:val="00DD1168"/>
    <w:rsid w:val="00DE6788"/>
    <w:rsid w:val="00E03D8F"/>
    <w:rsid w:val="00E21C44"/>
    <w:rsid w:val="00E42109"/>
    <w:rsid w:val="00E44AB1"/>
    <w:rsid w:val="00E705D6"/>
    <w:rsid w:val="00EB3283"/>
    <w:rsid w:val="00EE2362"/>
    <w:rsid w:val="00EF2960"/>
    <w:rsid w:val="00EF41ED"/>
    <w:rsid w:val="00F10883"/>
    <w:rsid w:val="00F14752"/>
    <w:rsid w:val="29399CC7"/>
    <w:rsid w:val="7E63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DE4D"/>
  <w15:docId w15:val="{45345BBE-4B3A-4247-A340-C602AFA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E2"/>
    <w:rPr>
      <w:rFonts w:cs="Calibri"/>
      <w:sz w:val="22"/>
    </w:rPr>
  </w:style>
  <w:style w:type="paragraph" w:styleId="Heading4">
    <w:name w:val="heading 4"/>
    <w:basedOn w:val="Normal"/>
    <w:link w:val="Heading4Char"/>
    <w:uiPriority w:val="9"/>
    <w:qFormat/>
    <w:rsid w:val="007D097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D097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3E2"/>
    <w:rPr>
      <w:color w:val="0000FF"/>
      <w:u w:val="single"/>
    </w:rPr>
  </w:style>
  <w:style w:type="paragraph" w:styleId="ListParagraph">
    <w:name w:val="List Paragraph"/>
    <w:basedOn w:val="Normal"/>
    <w:uiPriority w:val="34"/>
    <w:qFormat/>
    <w:rsid w:val="001C43E2"/>
    <w:pPr>
      <w:ind w:left="720"/>
    </w:pPr>
  </w:style>
  <w:style w:type="paragraph" w:styleId="BalloonText">
    <w:name w:val="Balloon Text"/>
    <w:basedOn w:val="Normal"/>
    <w:link w:val="BalloonTextChar"/>
    <w:uiPriority w:val="99"/>
    <w:semiHidden/>
    <w:unhideWhenUsed/>
    <w:rsid w:val="001C43E2"/>
    <w:rPr>
      <w:rFonts w:ascii="Tahoma" w:hAnsi="Tahoma" w:cs="Tahoma"/>
      <w:sz w:val="16"/>
      <w:szCs w:val="16"/>
    </w:rPr>
  </w:style>
  <w:style w:type="character" w:customStyle="1" w:styleId="BalloonTextChar">
    <w:name w:val="Balloon Text Char"/>
    <w:basedOn w:val="DefaultParagraphFont"/>
    <w:link w:val="BalloonText"/>
    <w:uiPriority w:val="99"/>
    <w:semiHidden/>
    <w:rsid w:val="001C43E2"/>
    <w:rPr>
      <w:rFonts w:ascii="Tahoma" w:hAnsi="Tahoma" w:cs="Tahoma"/>
      <w:sz w:val="16"/>
      <w:szCs w:val="16"/>
    </w:rPr>
  </w:style>
  <w:style w:type="character" w:styleId="FollowedHyperlink">
    <w:name w:val="FollowedHyperlink"/>
    <w:basedOn w:val="DefaultParagraphFont"/>
    <w:uiPriority w:val="99"/>
    <w:semiHidden/>
    <w:unhideWhenUsed/>
    <w:rsid w:val="00977CA0"/>
    <w:rPr>
      <w:color w:val="800080" w:themeColor="followedHyperlink"/>
      <w:u w:val="single"/>
    </w:rPr>
  </w:style>
  <w:style w:type="character" w:customStyle="1" w:styleId="Heading4Char">
    <w:name w:val="Heading 4 Char"/>
    <w:basedOn w:val="DefaultParagraphFont"/>
    <w:link w:val="Heading4"/>
    <w:uiPriority w:val="9"/>
    <w:rsid w:val="007D097D"/>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7D097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D097D"/>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B57F0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4">
    <w:name w:val="xl64"/>
    <w:basedOn w:val="Normal"/>
    <w:rsid w:val="00B57F04"/>
    <w:pPr>
      <w:pBdr>
        <w:top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5">
    <w:name w:val="xl65"/>
    <w:basedOn w:val="Normal"/>
    <w:rsid w:val="00B57F04"/>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B57F04"/>
    <w:pPr>
      <w:pBdr>
        <w:top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B57F04"/>
    <w:pPr>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B57F0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Normal"/>
    <w:rsid w:val="00B57F04"/>
    <w:pPr>
      <w:pBdr>
        <w:top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B57F04"/>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B57F04"/>
    <w:pPr>
      <w:pBdr>
        <w:top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B57F0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B57F04"/>
    <w:pP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B57F0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75">
    <w:name w:val="xl75"/>
    <w:basedOn w:val="Normal"/>
    <w:rsid w:val="00B57F04"/>
    <w:pPr>
      <w:pBdr>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76">
    <w:name w:val="xl76"/>
    <w:basedOn w:val="Normal"/>
    <w:rsid w:val="00B57F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7">
    <w:name w:val="xl77"/>
    <w:basedOn w:val="Normal"/>
    <w:rsid w:val="00B57F04"/>
    <w:pPr>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8">
    <w:name w:val="xl78"/>
    <w:basedOn w:val="Normal"/>
    <w:rsid w:val="00B57F0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Normal"/>
    <w:rsid w:val="00B57F04"/>
    <w:pPr>
      <w:pBdr>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80">
    <w:name w:val="xl80"/>
    <w:basedOn w:val="Normal"/>
    <w:rsid w:val="00B57F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Normal"/>
    <w:rsid w:val="00B57F04"/>
    <w:pPr>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2">
    <w:name w:val="xl82"/>
    <w:basedOn w:val="Normal"/>
    <w:rsid w:val="00B57F04"/>
    <w:pPr>
      <w:pBdr>
        <w:top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Normal"/>
    <w:rsid w:val="00B57F04"/>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4">
    <w:name w:val="xl84"/>
    <w:basedOn w:val="Normal"/>
    <w:rsid w:val="00B57F04"/>
    <w:pPr>
      <w:pBdr>
        <w:top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5">
    <w:name w:val="xl85"/>
    <w:basedOn w:val="Normal"/>
    <w:rsid w:val="00B57F04"/>
    <w:pPr>
      <w:spacing w:before="100" w:beforeAutospacing="1" w:after="100" w:afterAutospacing="1"/>
      <w:jc w:val="center"/>
    </w:pPr>
    <w:rPr>
      <w:rFonts w:ascii="Times New Roman" w:eastAsia="Times New Roman" w:hAnsi="Times New Roman" w:cs="Times New Roman"/>
      <w:sz w:val="24"/>
      <w:szCs w:val="24"/>
    </w:rPr>
  </w:style>
  <w:style w:type="paragraph" w:customStyle="1" w:styleId="xl86">
    <w:name w:val="xl86"/>
    <w:basedOn w:val="Normal"/>
    <w:rsid w:val="00B57F04"/>
    <w:pPr>
      <w:pBdr>
        <w:top w:val="single" w:sz="4" w:space="0" w:color="auto"/>
        <w:left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B57F04"/>
    <w:pPr>
      <w:pBdr>
        <w:top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88">
    <w:name w:val="xl88"/>
    <w:basedOn w:val="Normal"/>
    <w:rsid w:val="00B57F04"/>
    <w:pPr>
      <w:pBdr>
        <w:top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89">
    <w:name w:val="xl89"/>
    <w:basedOn w:val="Normal"/>
    <w:rsid w:val="00B57F04"/>
    <w:pPr>
      <w:pBdr>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0">
    <w:name w:val="xl90"/>
    <w:basedOn w:val="Normal"/>
    <w:rsid w:val="00B57F04"/>
    <w:pPr>
      <w:pBdr>
        <w:bottom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1">
    <w:name w:val="xl91"/>
    <w:basedOn w:val="Normal"/>
    <w:rsid w:val="00B57F04"/>
    <w:pPr>
      <w:pBdr>
        <w:bottom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2">
    <w:name w:val="xl92"/>
    <w:basedOn w:val="Normal"/>
    <w:rsid w:val="00B57F04"/>
    <w:pPr>
      <w:pBdr>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Normal"/>
    <w:rsid w:val="00B57F04"/>
    <w:pPr>
      <w:pBdr>
        <w:bottom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4">
    <w:name w:val="xl94"/>
    <w:basedOn w:val="Normal"/>
    <w:rsid w:val="00B57F04"/>
    <w:pPr>
      <w:pBdr>
        <w:bottom w:val="single" w:sz="4" w:space="0" w:color="auto"/>
        <w:right w:val="single" w:sz="4" w:space="0" w:color="auto"/>
      </w:pBdr>
      <w:shd w:val="clear" w:color="000000" w:fill="DA9694"/>
      <w:spacing w:before="100" w:beforeAutospacing="1" w:after="100" w:afterAutospacing="1"/>
      <w:jc w:val="center"/>
    </w:pPr>
    <w:rPr>
      <w:rFonts w:ascii="Times New Roman" w:eastAsia="Times New Roman" w:hAnsi="Times New Roman" w:cs="Times New Roman"/>
      <w:sz w:val="24"/>
      <w:szCs w:val="24"/>
    </w:rPr>
  </w:style>
  <w:style w:type="paragraph" w:customStyle="1" w:styleId="xl95">
    <w:name w:val="xl95"/>
    <w:basedOn w:val="Normal"/>
    <w:rsid w:val="00B57F0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6">
    <w:name w:val="xl96"/>
    <w:basedOn w:val="Normal"/>
    <w:rsid w:val="00B57F0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B57F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B57F04"/>
    <w:pPr>
      <w:pBdr>
        <w:top w:val="single" w:sz="4" w:space="0" w:color="auto"/>
        <w:left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B57F04"/>
    <w:pPr>
      <w:pBdr>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50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4393">
      <w:bodyDiv w:val="1"/>
      <w:marLeft w:val="0"/>
      <w:marRight w:val="0"/>
      <w:marTop w:val="0"/>
      <w:marBottom w:val="0"/>
      <w:divBdr>
        <w:top w:val="none" w:sz="0" w:space="0" w:color="auto"/>
        <w:left w:val="none" w:sz="0" w:space="0" w:color="auto"/>
        <w:bottom w:val="none" w:sz="0" w:space="0" w:color="auto"/>
        <w:right w:val="none" w:sz="0" w:space="0" w:color="auto"/>
      </w:divBdr>
    </w:div>
    <w:div w:id="161554162">
      <w:bodyDiv w:val="1"/>
      <w:marLeft w:val="0"/>
      <w:marRight w:val="0"/>
      <w:marTop w:val="0"/>
      <w:marBottom w:val="0"/>
      <w:divBdr>
        <w:top w:val="none" w:sz="0" w:space="0" w:color="auto"/>
        <w:left w:val="none" w:sz="0" w:space="0" w:color="auto"/>
        <w:bottom w:val="none" w:sz="0" w:space="0" w:color="auto"/>
        <w:right w:val="none" w:sz="0" w:space="0" w:color="auto"/>
      </w:divBdr>
      <w:divsChild>
        <w:div w:id="830609450">
          <w:marLeft w:val="0"/>
          <w:marRight w:val="0"/>
          <w:marTop w:val="0"/>
          <w:marBottom w:val="0"/>
          <w:divBdr>
            <w:top w:val="none" w:sz="0" w:space="0" w:color="auto"/>
            <w:left w:val="none" w:sz="0" w:space="0" w:color="auto"/>
            <w:bottom w:val="none" w:sz="0" w:space="0" w:color="auto"/>
            <w:right w:val="none" w:sz="0" w:space="0" w:color="auto"/>
          </w:divBdr>
          <w:divsChild>
            <w:div w:id="1009790500">
              <w:marLeft w:val="0"/>
              <w:marRight w:val="0"/>
              <w:marTop w:val="100"/>
              <w:marBottom w:val="100"/>
              <w:divBdr>
                <w:top w:val="none" w:sz="0" w:space="0" w:color="auto"/>
                <w:left w:val="none" w:sz="0" w:space="0" w:color="auto"/>
                <w:bottom w:val="none" w:sz="0" w:space="0" w:color="auto"/>
                <w:right w:val="none" w:sz="0" w:space="0" w:color="auto"/>
              </w:divBdr>
              <w:divsChild>
                <w:div w:id="1024095171">
                  <w:marLeft w:val="0"/>
                  <w:marRight w:val="0"/>
                  <w:marTop w:val="0"/>
                  <w:marBottom w:val="480"/>
                  <w:divBdr>
                    <w:top w:val="none" w:sz="0" w:space="0" w:color="auto"/>
                    <w:left w:val="none" w:sz="0" w:space="0" w:color="auto"/>
                    <w:bottom w:val="none" w:sz="0" w:space="0" w:color="auto"/>
                    <w:right w:val="none" w:sz="0" w:space="0" w:color="auto"/>
                  </w:divBdr>
                  <w:divsChild>
                    <w:div w:id="454642161">
                      <w:marLeft w:val="0"/>
                      <w:marRight w:val="0"/>
                      <w:marTop w:val="0"/>
                      <w:marBottom w:val="0"/>
                      <w:divBdr>
                        <w:top w:val="none" w:sz="0" w:space="0" w:color="auto"/>
                        <w:left w:val="none" w:sz="0" w:space="0" w:color="auto"/>
                        <w:bottom w:val="none" w:sz="0" w:space="0" w:color="auto"/>
                        <w:right w:val="none" w:sz="0" w:space="0" w:color="auto"/>
                      </w:divBdr>
                      <w:divsChild>
                        <w:div w:id="8157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43515">
      <w:bodyDiv w:val="1"/>
      <w:marLeft w:val="0"/>
      <w:marRight w:val="0"/>
      <w:marTop w:val="0"/>
      <w:marBottom w:val="0"/>
      <w:divBdr>
        <w:top w:val="none" w:sz="0" w:space="0" w:color="auto"/>
        <w:left w:val="none" w:sz="0" w:space="0" w:color="auto"/>
        <w:bottom w:val="none" w:sz="0" w:space="0" w:color="auto"/>
        <w:right w:val="none" w:sz="0" w:space="0" w:color="auto"/>
      </w:divBdr>
    </w:div>
    <w:div w:id="420641909">
      <w:bodyDiv w:val="1"/>
      <w:marLeft w:val="0"/>
      <w:marRight w:val="0"/>
      <w:marTop w:val="0"/>
      <w:marBottom w:val="0"/>
      <w:divBdr>
        <w:top w:val="none" w:sz="0" w:space="0" w:color="auto"/>
        <w:left w:val="none" w:sz="0" w:space="0" w:color="auto"/>
        <w:bottom w:val="none" w:sz="0" w:space="0" w:color="auto"/>
        <w:right w:val="none" w:sz="0" w:space="0" w:color="auto"/>
      </w:divBdr>
      <w:divsChild>
        <w:div w:id="1519586732">
          <w:marLeft w:val="0"/>
          <w:marRight w:val="0"/>
          <w:marTop w:val="0"/>
          <w:marBottom w:val="0"/>
          <w:divBdr>
            <w:top w:val="none" w:sz="0" w:space="0" w:color="auto"/>
            <w:left w:val="none" w:sz="0" w:space="0" w:color="auto"/>
            <w:bottom w:val="none" w:sz="0" w:space="0" w:color="auto"/>
            <w:right w:val="none" w:sz="0" w:space="0" w:color="auto"/>
          </w:divBdr>
          <w:divsChild>
            <w:div w:id="914702106">
              <w:marLeft w:val="0"/>
              <w:marRight w:val="0"/>
              <w:marTop w:val="0"/>
              <w:marBottom w:val="0"/>
              <w:divBdr>
                <w:top w:val="none" w:sz="0" w:space="0" w:color="auto"/>
                <w:left w:val="none" w:sz="0" w:space="0" w:color="auto"/>
                <w:bottom w:val="none" w:sz="0" w:space="0" w:color="auto"/>
                <w:right w:val="none" w:sz="0" w:space="0" w:color="auto"/>
              </w:divBdr>
              <w:divsChild>
                <w:div w:id="1920671591">
                  <w:marLeft w:val="0"/>
                  <w:marRight w:val="0"/>
                  <w:marTop w:val="0"/>
                  <w:marBottom w:val="0"/>
                  <w:divBdr>
                    <w:top w:val="none" w:sz="0" w:space="0" w:color="auto"/>
                    <w:left w:val="none" w:sz="0" w:space="0" w:color="auto"/>
                    <w:bottom w:val="none" w:sz="0" w:space="0" w:color="auto"/>
                    <w:right w:val="none" w:sz="0" w:space="0" w:color="auto"/>
                  </w:divBdr>
                  <w:divsChild>
                    <w:div w:id="82797584">
                      <w:marLeft w:val="0"/>
                      <w:marRight w:val="0"/>
                      <w:marTop w:val="0"/>
                      <w:marBottom w:val="0"/>
                      <w:divBdr>
                        <w:top w:val="none" w:sz="0" w:space="0" w:color="auto"/>
                        <w:left w:val="none" w:sz="0" w:space="0" w:color="auto"/>
                        <w:bottom w:val="none" w:sz="0" w:space="0" w:color="auto"/>
                        <w:right w:val="none" w:sz="0" w:space="0" w:color="auto"/>
                      </w:divBdr>
                      <w:divsChild>
                        <w:div w:id="1465394045">
                          <w:marLeft w:val="0"/>
                          <w:marRight w:val="0"/>
                          <w:marTop w:val="0"/>
                          <w:marBottom w:val="0"/>
                          <w:divBdr>
                            <w:top w:val="none" w:sz="0" w:space="0" w:color="auto"/>
                            <w:left w:val="none" w:sz="0" w:space="0" w:color="auto"/>
                            <w:bottom w:val="none" w:sz="0" w:space="0" w:color="auto"/>
                            <w:right w:val="none" w:sz="0" w:space="0" w:color="auto"/>
                          </w:divBdr>
                          <w:divsChild>
                            <w:div w:id="1298532898">
                              <w:marLeft w:val="0"/>
                              <w:marRight w:val="0"/>
                              <w:marTop w:val="0"/>
                              <w:marBottom w:val="0"/>
                              <w:divBdr>
                                <w:top w:val="none" w:sz="0" w:space="0" w:color="auto"/>
                                <w:left w:val="none" w:sz="0" w:space="0" w:color="auto"/>
                                <w:bottom w:val="none" w:sz="0" w:space="0" w:color="auto"/>
                                <w:right w:val="none" w:sz="0" w:space="0" w:color="auto"/>
                              </w:divBdr>
                              <w:divsChild>
                                <w:div w:id="239872098">
                                  <w:marLeft w:val="0"/>
                                  <w:marRight w:val="0"/>
                                  <w:marTop w:val="0"/>
                                  <w:marBottom w:val="0"/>
                                  <w:divBdr>
                                    <w:top w:val="none" w:sz="0" w:space="0" w:color="auto"/>
                                    <w:left w:val="none" w:sz="0" w:space="0" w:color="auto"/>
                                    <w:bottom w:val="none" w:sz="0" w:space="0" w:color="auto"/>
                                    <w:right w:val="none" w:sz="0" w:space="0" w:color="auto"/>
                                  </w:divBdr>
                                  <w:divsChild>
                                    <w:div w:id="1392923534">
                                      <w:marLeft w:val="0"/>
                                      <w:marRight w:val="0"/>
                                      <w:marTop w:val="0"/>
                                      <w:marBottom w:val="0"/>
                                      <w:divBdr>
                                        <w:top w:val="none" w:sz="0" w:space="0" w:color="auto"/>
                                        <w:left w:val="none" w:sz="0" w:space="0" w:color="auto"/>
                                        <w:bottom w:val="none" w:sz="0" w:space="0" w:color="auto"/>
                                        <w:right w:val="none" w:sz="0" w:space="0" w:color="auto"/>
                                      </w:divBdr>
                                      <w:divsChild>
                                        <w:div w:id="1587880674">
                                          <w:marLeft w:val="0"/>
                                          <w:marRight w:val="0"/>
                                          <w:marTop w:val="0"/>
                                          <w:marBottom w:val="0"/>
                                          <w:divBdr>
                                            <w:top w:val="none" w:sz="0" w:space="0" w:color="auto"/>
                                            <w:left w:val="none" w:sz="0" w:space="0" w:color="auto"/>
                                            <w:bottom w:val="none" w:sz="0" w:space="0" w:color="auto"/>
                                            <w:right w:val="none" w:sz="0" w:space="0" w:color="auto"/>
                                          </w:divBdr>
                                          <w:divsChild>
                                            <w:div w:id="435905662">
                                              <w:marLeft w:val="0"/>
                                              <w:marRight w:val="0"/>
                                              <w:marTop w:val="0"/>
                                              <w:marBottom w:val="0"/>
                                              <w:divBdr>
                                                <w:top w:val="none" w:sz="0" w:space="0" w:color="auto"/>
                                                <w:left w:val="none" w:sz="0" w:space="0" w:color="auto"/>
                                                <w:bottom w:val="none" w:sz="0" w:space="0" w:color="auto"/>
                                                <w:right w:val="none" w:sz="0" w:space="0" w:color="auto"/>
                                              </w:divBdr>
                                              <w:divsChild>
                                                <w:div w:id="586499985">
                                                  <w:marLeft w:val="0"/>
                                                  <w:marRight w:val="0"/>
                                                  <w:marTop w:val="0"/>
                                                  <w:marBottom w:val="0"/>
                                                  <w:divBdr>
                                                    <w:top w:val="none" w:sz="0" w:space="0" w:color="auto"/>
                                                    <w:left w:val="none" w:sz="0" w:space="0" w:color="auto"/>
                                                    <w:bottom w:val="none" w:sz="0" w:space="0" w:color="auto"/>
                                                    <w:right w:val="none" w:sz="0" w:space="0" w:color="auto"/>
                                                  </w:divBdr>
                                                  <w:divsChild>
                                                    <w:div w:id="120567374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272">
      <w:bodyDiv w:val="1"/>
      <w:marLeft w:val="0"/>
      <w:marRight w:val="0"/>
      <w:marTop w:val="0"/>
      <w:marBottom w:val="0"/>
      <w:divBdr>
        <w:top w:val="none" w:sz="0" w:space="0" w:color="auto"/>
        <w:left w:val="none" w:sz="0" w:space="0" w:color="auto"/>
        <w:bottom w:val="none" w:sz="0" w:space="0" w:color="auto"/>
        <w:right w:val="none" w:sz="0" w:space="0" w:color="auto"/>
      </w:divBdr>
    </w:div>
    <w:div w:id="968173379">
      <w:bodyDiv w:val="1"/>
      <w:marLeft w:val="0"/>
      <w:marRight w:val="0"/>
      <w:marTop w:val="0"/>
      <w:marBottom w:val="0"/>
      <w:divBdr>
        <w:top w:val="none" w:sz="0" w:space="0" w:color="auto"/>
        <w:left w:val="none" w:sz="0" w:space="0" w:color="auto"/>
        <w:bottom w:val="none" w:sz="0" w:space="0" w:color="auto"/>
        <w:right w:val="none" w:sz="0" w:space="0" w:color="auto"/>
      </w:divBdr>
    </w:div>
    <w:div w:id="1101610011">
      <w:bodyDiv w:val="1"/>
      <w:marLeft w:val="0"/>
      <w:marRight w:val="0"/>
      <w:marTop w:val="0"/>
      <w:marBottom w:val="0"/>
      <w:divBdr>
        <w:top w:val="none" w:sz="0" w:space="0" w:color="auto"/>
        <w:left w:val="none" w:sz="0" w:space="0" w:color="auto"/>
        <w:bottom w:val="none" w:sz="0" w:space="0" w:color="auto"/>
        <w:right w:val="none" w:sz="0" w:space="0" w:color="auto"/>
      </w:divBdr>
      <w:divsChild>
        <w:div w:id="432483249">
          <w:marLeft w:val="0"/>
          <w:marRight w:val="0"/>
          <w:marTop w:val="0"/>
          <w:marBottom w:val="0"/>
          <w:divBdr>
            <w:top w:val="none" w:sz="0" w:space="0" w:color="auto"/>
            <w:left w:val="none" w:sz="0" w:space="0" w:color="auto"/>
            <w:bottom w:val="none" w:sz="0" w:space="0" w:color="auto"/>
            <w:right w:val="none" w:sz="0" w:space="0" w:color="auto"/>
          </w:divBdr>
          <w:divsChild>
            <w:div w:id="888030710">
              <w:marLeft w:val="0"/>
              <w:marRight w:val="0"/>
              <w:marTop w:val="100"/>
              <w:marBottom w:val="100"/>
              <w:divBdr>
                <w:top w:val="none" w:sz="0" w:space="0" w:color="auto"/>
                <w:left w:val="none" w:sz="0" w:space="0" w:color="auto"/>
                <w:bottom w:val="none" w:sz="0" w:space="0" w:color="auto"/>
                <w:right w:val="none" w:sz="0" w:space="0" w:color="auto"/>
              </w:divBdr>
              <w:divsChild>
                <w:div w:id="2080664224">
                  <w:marLeft w:val="0"/>
                  <w:marRight w:val="0"/>
                  <w:marTop w:val="0"/>
                  <w:marBottom w:val="480"/>
                  <w:divBdr>
                    <w:top w:val="none" w:sz="0" w:space="0" w:color="auto"/>
                    <w:left w:val="none" w:sz="0" w:space="0" w:color="auto"/>
                    <w:bottom w:val="none" w:sz="0" w:space="0" w:color="auto"/>
                    <w:right w:val="none" w:sz="0" w:space="0" w:color="auto"/>
                  </w:divBdr>
                  <w:divsChild>
                    <w:div w:id="2000110837">
                      <w:marLeft w:val="0"/>
                      <w:marRight w:val="0"/>
                      <w:marTop w:val="0"/>
                      <w:marBottom w:val="0"/>
                      <w:divBdr>
                        <w:top w:val="none" w:sz="0" w:space="0" w:color="auto"/>
                        <w:left w:val="none" w:sz="0" w:space="0" w:color="auto"/>
                        <w:bottom w:val="none" w:sz="0" w:space="0" w:color="auto"/>
                        <w:right w:val="none" w:sz="0" w:space="0" w:color="auto"/>
                      </w:divBdr>
                      <w:divsChild>
                        <w:div w:id="20287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24107">
      <w:bodyDiv w:val="1"/>
      <w:marLeft w:val="0"/>
      <w:marRight w:val="0"/>
      <w:marTop w:val="0"/>
      <w:marBottom w:val="0"/>
      <w:divBdr>
        <w:top w:val="none" w:sz="0" w:space="0" w:color="auto"/>
        <w:left w:val="none" w:sz="0" w:space="0" w:color="auto"/>
        <w:bottom w:val="none" w:sz="0" w:space="0" w:color="auto"/>
        <w:right w:val="none" w:sz="0" w:space="0" w:color="auto"/>
      </w:divBdr>
    </w:div>
    <w:div w:id="2000688566">
      <w:bodyDiv w:val="1"/>
      <w:marLeft w:val="0"/>
      <w:marRight w:val="0"/>
      <w:marTop w:val="0"/>
      <w:marBottom w:val="0"/>
      <w:divBdr>
        <w:top w:val="none" w:sz="0" w:space="0" w:color="auto"/>
        <w:left w:val="none" w:sz="0" w:space="0" w:color="auto"/>
        <w:bottom w:val="none" w:sz="0" w:space="0" w:color="auto"/>
        <w:right w:val="none" w:sz="0" w:space="0" w:color="auto"/>
      </w:divBdr>
      <w:divsChild>
        <w:div w:id="1143542403">
          <w:marLeft w:val="0"/>
          <w:marRight w:val="0"/>
          <w:marTop w:val="0"/>
          <w:marBottom w:val="0"/>
          <w:divBdr>
            <w:top w:val="none" w:sz="0" w:space="0" w:color="auto"/>
            <w:left w:val="none" w:sz="0" w:space="0" w:color="auto"/>
            <w:bottom w:val="none" w:sz="0" w:space="0" w:color="auto"/>
            <w:right w:val="none" w:sz="0" w:space="0" w:color="auto"/>
          </w:divBdr>
        </w:div>
        <w:div w:id="105697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rhodesinternationals?utm_source=ig_web_button_share_sheet&amp;igsh=ZDNlZDc0MzIxNw==" TargetMode="External"/><Relationship Id="rId18" Type="http://schemas.openxmlformats.org/officeDocument/2006/relationships/hyperlink" Target="https://view.officeapps.live.com/op/view.aspx?src=https%3A%2F%2Finternationalprograms.rhodes.edu%2F_customtags%2Fct_DocumentRetrieve.cfm%3Ftoken%3DeyJ0eXAiOiJKV1QiLCJhbGciOiJIUzI1NiJ9.eyJwYXlsb2FkIjp7InRpbWVzdGFtcCI6IjIwMjQtMDItMDJUMTY6NDc6MzgiLCJleHBpcmVMaW5rIjp0cnVlLCJmaWxlSWQiOjU1NDExMn19.4dcewns6cJwvTbx3Xp6Z8_a0Eg03ZNYAy8Yu__3wAYc&amp;wdOrigin=BROWSELINK" TargetMode="External"/><Relationship Id="rId3" Type="http://schemas.openxmlformats.org/officeDocument/2006/relationships/customXml" Target="../customXml/item3.xml"/><Relationship Id="rId21" Type="http://schemas.openxmlformats.org/officeDocument/2006/relationships/hyperlink" Target="https://www.rhodes.edu/admission-aid/cost-and-affordability/tuition-and-fees" TargetMode="External"/><Relationship Id="rId7" Type="http://schemas.openxmlformats.org/officeDocument/2006/relationships/settings" Target="settings.xml"/><Relationship Id="rId12" Type="http://schemas.openxmlformats.org/officeDocument/2006/relationships/hyperlink" Target="http://sites.rhodes.edu/iss/" TargetMode="External"/><Relationship Id="rId17" Type="http://schemas.openxmlformats.org/officeDocument/2006/relationships/hyperlink" Target="https://view.officeapps.live.com/op/view.aspx?src=https%3A%2F%2Finternationalprograms.rhodes.edu%2F_customtags%2Fct_DocumentRetrieve.cfm%3Ftoken%3DeyJ0eXAiOiJKV1QiLCJhbGciOiJIUzI1NiJ9.eyJwYXlsb2FkIjp7InRpbWVzdGFtcCI6IjIwMjQtMDItMDJUMTY6NDc6MjAiLCJleHBpcmVMaW5rIjp0cnVlLCJmaWxlSWQiOjU1NDExMX19.ZlETAWDSAtC9akFVpp1OvrNtdidsbLJGEXsrpVbPn-8&amp;wdOrigin=BROWSE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udyinthestates.dhs.gov/students" TargetMode="External"/><Relationship Id="rId20" Type="http://schemas.openxmlformats.org/officeDocument/2006/relationships/hyperlink" Target="https://www.rhodes.edu/content/dining-rho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hodes.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ernationalprograms.rhodes.edu/index.cfm?FuseAction=Programs.ViewProgram&amp;Program_ID=19137" TargetMode="External"/><Relationship Id="rId23" Type="http://schemas.openxmlformats.org/officeDocument/2006/relationships/image" Target="media/image3.jpeg"/><Relationship Id="rId10" Type="http://schemas.openxmlformats.org/officeDocument/2006/relationships/hyperlink" Target="mailto:ovreboe@rhodes.edu" TargetMode="External"/><Relationship Id="rId19" Type="http://schemas.openxmlformats.org/officeDocument/2006/relationships/hyperlink" Target="https://www.rhodes.edu/student-life/living-rhodes/residence-lif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ogle.com/search?q=rhodes+college+beautiful&amp;client=firefox-b-1-ab&amp;source=lnms&amp;tbm=isch&amp;sa=X&amp;ved=0ahUKEwjwobHOiNXfAhVQnq0KHXTcDqMQ_AUIDygC"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b7f9dc-8d03-4e35-8161-087086116e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8028CDF666D34F9D2D5BDBA27614EF" ma:contentTypeVersion="9" ma:contentTypeDescription="Create a new document." ma:contentTypeScope="" ma:versionID="3ec99867600b86398d42b3b5ce0561db">
  <xsd:schema xmlns:xsd="http://www.w3.org/2001/XMLSchema" xmlns:xs="http://www.w3.org/2001/XMLSchema" xmlns:p="http://schemas.microsoft.com/office/2006/metadata/properties" xmlns:ns3="29b7f9dc-8d03-4e35-8161-087086116e82" xmlns:ns4="c6a68740-b6a9-430f-9054-7b3ef6d6afb6" targetNamespace="http://schemas.microsoft.com/office/2006/metadata/properties" ma:root="true" ma:fieldsID="2776af41feb16bdec821d104b9ca972a" ns3:_="" ns4:_="">
    <xsd:import namespace="29b7f9dc-8d03-4e35-8161-087086116e82"/>
    <xsd:import namespace="c6a68740-b6a9-430f-9054-7b3ef6d6af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f9dc-8d03-4e35-8161-087086116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68740-b6a9-430f-9054-7b3ef6d6af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7AC70-DDCA-4D85-9C78-202A4B89F6F0}">
  <ds:schemaRefs>
    <ds:schemaRef ds:uri="http://schemas.microsoft.com/sharepoint/v3/contenttype/forms"/>
  </ds:schemaRefs>
</ds:datastoreItem>
</file>

<file path=customXml/itemProps2.xml><?xml version="1.0" encoding="utf-8"?>
<ds:datastoreItem xmlns:ds="http://schemas.openxmlformats.org/officeDocument/2006/customXml" ds:itemID="{1DAC1707-FC98-4BD3-B369-D213EF22D02D}">
  <ds:schemaRefs>
    <ds:schemaRef ds:uri="http://schemas.microsoft.com/office/2006/metadata/properties"/>
    <ds:schemaRef ds:uri="http://schemas.microsoft.com/office/infopath/2007/PartnerControls"/>
    <ds:schemaRef ds:uri="29b7f9dc-8d03-4e35-8161-087086116e82"/>
  </ds:schemaRefs>
</ds:datastoreItem>
</file>

<file path=customXml/itemProps3.xml><?xml version="1.0" encoding="utf-8"?>
<ds:datastoreItem xmlns:ds="http://schemas.openxmlformats.org/officeDocument/2006/customXml" ds:itemID="{7AE53A32-B8DE-48F2-8AD5-CEB7AF771955}">
  <ds:schemaRefs>
    <ds:schemaRef ds:uri="http://schemas.openxmlformats.org/officeDocument/2006/bibliography"/>
  </ds:schemaRefs>
</ds:datastoreItem>
</file>

<file path=customXml/itemProps4.xml><?xml version="1.0" encoding="utf-8"?>
<ds:datastoreItem xmlns:ds="http://schemas.openxmlformats.org/officeDocument/2006/customXml" ds:itemID="{9D35C8D0-F4B3-4DBE-AB9D-9123AD96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7f9dc-8d03-4e35-8161-087086116e82"/>
    <ds:schemaRef ds:uri="c6a68740-b6a9-430f-9054-7b3ef6d6a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Rhodes College</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Elin Ovrebo (eovrebo)</cp:lastModifiedBy>
  <cp:revision>2</cp:revision>
  <cp:lastPrinted>2023-03-01T22:14:00Z</cp:lastPrinted>
  <dcterms:created xsi:type="dcterms:W3CDTF">2024-02-27T19:52:00Z</dcterms:created>
  <dcterms:modified xsi:type="dcterms:W3CDTF">2024-02-27T19:52:00Z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0x010100118028CDF666D34F9D2D5BDBA27614EF</vt:lpwstr>
  </property>
</Properties>
</file>