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AF20" w14:textId="77777777" w:rsidR="00BD432A" w:rsidRPr="00830E3E" w:rsidRDefault="00BD432A" w:rsidP="00BD432A">
      <w:pPr>
        <w:jc w:val="center"/>
        <w:rPr>
          <w:rFonts w:ascii="Arial" w:hAnsi="Arial" w:cs="Arial"/>
        </w:rPr>
      </w:pPr>
      <w:r w:rsidRPr="00830E3E">
        <w:rPr>
          <w:rFonts w:ascii="Arial" w:hAnsi="Arial" w:cs="Arial"/>
        </w:rPr>
        <w:t>UNIVERSITY OF ABERDEEN</w:t>
      </w:r>
    </w:p>
    <w:p w14:paraId="359BABF7" w14:textId="001BB744" w:rsidR="00BD432A" w:rsidRPr="00830E3E" w:rsidRDefault="00BD432A" w:rsidP="00BD432A">
      <w:pPr>
        <w:jc w:val="center"/>
        <w:rPr>
          <w:rFonts w:ascii="Arial" w:hAnsi="Arial" w:cs="Arial"/>
          <w:b/>
          <w:bCs/>
        </w:rPr>
      </w:pPr>
      <w:r w:rsidRPr="0F202D84">
        <w:rPr>
          <w:rFonts w:ascii="Arial" w:hAnsi="Arial" w:cs="Arial"/>
          <w:b/>
          <w:bCs/>
        </w:rPr>
        <w:t>RESILIENCE ADVISORY GROUP</w:t>
      </w:r>
    </w:p>
    <w:p w14:paraId="3020F65A" w14:textId="65DF2774" w:rsidR="00BD432A" w:rsidRPr="00830E3E" w:rsidRDefault="6FD54F4B" w:rsidP="00BD432A">
      <w:pPr>
        <w:jc w:val="center"/>
        <w:rPr>
          <w:rFonts w:ascii="Arial" w:hAnsi="Arial" w:cs="Arial"/>
        </w:rPr>
      </w:pPr>
      <w:r w:rsidRPr="0F202D84">
        <w:rPr>
          <w:rFonts w:ascii="Arial" w:hAnsi="Arial" w:cs="Arial"/>
        </w:rPr>
        <w:t>June</w:t>
      </w:r>
      <w:r w:rsidR="00DF4391" w:rsidRPr="0F202D84">
        <w:rPr>
          <w:rFonts w:ascii="Arial" w:hAnsi="Arial" w:cs="Arial"/>
        </w:rPr>
        <w:t xml:space="preserve"> 202</w:t>
      </w:r>
      <w:r w:rsidR="58BD3487" w:rsidRPr="0F202D84">
        <w:rPr>
          <w:rFonts w:ascii="Arial" w:hAnsi="Arial" w:cs="Arial"/>
        </w:rPr>
        <w:t>4</w:t>
      </w:r>
    </w:p>
    <w:p w14:paraId="7B97A971" w14:textId="77777777" w:rsidR="00BD432A" w:rsidRPr="00830E3E" w:rsidRDefault="00BD432A" w:rsidP="009959AE">
      <w:pPr>
        <w:ind w:left="851" w:hanging="851"/>
        <w:rPr>
          <w:rFonts w:ascii="Arial" w:hAnsi="Arial" w:cs="Arial"/>
        </w:rPr>
      </w:pPr>
    </w:p>
    <w:p w14:paraId="044C5096" w14:textId="77777777" w:rsidR="00BD432A" w:rsidRPr="00830E3E" w:rsidRDefault="00BD432A" w:rsidP="009959AE">
      <w:pPr>
        <w:ind w:left="851" w:hanging="851"/>
        <w:rPr>
          <w:rFonts w:ascii="Arial" w:hAnsi="Arial" w:cs="Arial"/>
          <w:b/>
          <w:bCs/>
        </w:rPr>
      </w:pPr>
      <w:r w:rsidRPr="00830E3E">
        <w:rPr>
          <w:rFonts w:ascii="Arial" w:hAnsi="Arial" w:cs="Arial"/>
          <w:b/>
          <w:bCs/>
        </w:rPr>
        <w:t>1.</w:t>
      </w:r>
      <w:r w:rsidRPr="00830E3E">
        <w:rPr>
          <w:rFonts w:ascii="Arial" w:hAnsi="Arial" w:cs="Arial"/>
          <w:b/>
          <w:bCs/>
        </w:rPr>
        <w:tab/>
        <w:t>COMMITTEE TITLE</w:t>
      </w:r>
    </w:p>
    <w:p w14:paraId="16012C03" w14:textId="48504CD1" w:rsidR="00BD432A" w:rsidRPr="00830E3E" w:rsidRDefault="00BD432A" w:rsidP="00BD432A">
      <w:pPr>
        <w:rPr>
          <w:rFonts w:ascii="Arial" w:hAnsi="Arial" w:cs="Arial"/>
        </w:rPr>
      </w:pPr>
      <w:r w:rsidRPr="00830E3E">
        <w:rPr>
          <w:rFonts w:ascii="Arial" w:hAnsi="Arial" w:cs="Arial"/>
        </w:rPr>
        <w:tab/>
        <w:t>RESILIENCE ADVISORY GROUP</w:t>
      </w:r>
    </w:p>
    <w:p w14:paraId="5B0065D4" w14:textId="77777777" w:rsidR="00BD432A" w:rsidRPr="00830E3E" w:rsidRDefault="00BD432A" w:rsidP="00BD432A">
      <w:pPr>
        <w:rPr>
          <w:rFonts w:ascii="Arial" w:hAnsi="Arial" w:cs="Arial"/>
          <w:b/>
          <w:bCs/>
        </w:rPr>
      </w:pPr>
      <w:r w:rsidRPr="00830E3E">
        <w:rPr>
          <w:rFonts w:ascii="Arial" w:hAnsi="Arial" w:cs="Arial"/>
          <w:b/>
          <w:bCs/>
        </w:rPr>
        <w:t>2.</w:t>
      </w:r>
      <w:r w:rsidRPr="00830E3E">
        <w:rPr>
          <w:rFonts w:ascii="Arial" w:hAnsi="Arial" w:cs="Arial"/>
          <w:b/>
          <w:bCs/>
        </w:rPr>
        <w:tab/>
        <w:t>DATE OF ESTABLISHMENT</w:t>
      </w:r>
    </w:p>
    <w:p w14:paraId="1FD4725E" w14:textId="41D2472C" w:rsidR="00BD432A" w:rsidRPr="00830E3E" w:rsidRDefault="00BD432A" w:rsidP="00BD432A">
      <w:pPr>
        <w:rPr>
          <w:rFonts w:ascii="Arial" w:hAnsi="Arial" w:cs="Arial"/>
        </w:rPr>
      </w:pPr>
      <w:r w:rsidRPr="00830E3E">
        <w:rPr>
          <w:rFonts w:ascii="Arial" w:hAnsi="Arial" w:cs="Arial"/>
        </w:rPr>
        <w:tab/>
        <w:t xml:space="preserve">JUNE 2020 - (New terms of reference for the group with the name change from </w:t>
      </w:r>
      <w:r w:rsidRPr="00830E3E">
        <w:rPr>
          <w:rFonts w:ascii="Arial" w:hAnsi="Arial" w:cs="Arial"/>
        </w:rPr>
        <w:tab/>
        <w:t>Advisory Group for Business Continuity and Resilience)</w:t>
      </w:r>
    </w:p>
    <w:p w14:paraId="2BC6392D" w14:textId="77777777" w:rsidR="00BD432A" w:rsidRPr="00830E3E" w:rsidRDefault="00BD432A" w:rsidP="00BD432A">
      <w:pPr>
        <w:rPr>
          <w:rFonts w:ascii="Arial" w:hAnsi="Arial" w:cs="Arial"/>
          <w:b/>
          <w:bCs/>
        </w:rPr>
      </w:pPr>
      <w:r w:rsidRPr="00830E3E">
        <w:rPr>
          <w:rFonts w:ascii="Arial" w:hAnsi="Arial" w:cs="Arial"/>
          <w:b/>
          <w:bCs/>
        </w:rPr>
        <w:t>3.</w:t>
      </w:r>
      <w:r w:rsidRPr="00830E3E">
        <w:rPr>
          <w:rFonts w:ascii="Arial" w:hAnsi="Arial" w:cs="Arial"/>
          <w:b/>
          <w:bCs/>
        </w:rPr>
        <w:tab/>
        <w:t>CONVENER AND ADMINISTRATIVE SUPPORT AREA</w:t>
      </w:r>
    </w:p>
    <w:p w14:paraId="13F64497" w14:textId="2901655D" w:rsidR="00BD432A" w:rsidRPr="00830E3E" w:rsidRDefault="00BD432A" w:rsidP="00BD432A">
      <w:pPr>
        <w:pStyle w:val="NoSpacing"/>
        <w:rPr>
          <w:rFonts w:ascii="Arial" w:hAnsi="Arial" w:cs="Arial"/>
        </w:rPr>
      </w:pPr>
      <w:r w:rsidRPr="00830E3E">
        <w:rPr>
          <w:rFonts w:ascii="Arial" w:hAnsi="Arial" w:cs="Arial"/>
        </w:rPr>
        <w:tab/>
        <w:t>Convener:</w:t>
      </w:r>
      <w:r w:rsidRPr="00830E3E">
        <w:rPr>
          <w:rFonts w:ascii="Arial" w:hAnsi="Arial" w:cs="Arial"/>
        </w:rPr>
        <w:tab/>
      </w:r>
      <w:r w:rsidR="00DF4391" w:rsidRPr="00830E3E">
        <w:rPr>
          <w:rFonts w:ascii="Arial" w:hAnsi="Arial" w:cs="Arial"/>
        </w:rPr>
        <w:t>University Secretary</w:t>
      </w:r>
    </w:p>
    <w:p w14:paraId="717D0DF1" w14:textId="23859C04" w:rsidR="00BD432A" w:rsidRPr="00830E3E" w:rsidRDefault="00BD432A" w:rsidP="0096703A">
      <w:pPr>
        <w:pStyle w:val="NoSpacing"/>
        <w:rPr>
          <w:rFonts w:ascii="Arial" w:hAnsi="Arial" w:cs="Arial"/>
        </w:rPr>
      </w:pPr>
      <w:r w:rsidRPr="00830E3E">
        <w:rPr>
          <w:rFonts w:ascii="Arial" w:hAnsi="Arial" w:cs="Arial"/>
        </w:rPr>
        <w:tab/>
        <w:t>Clerk:</w:t>
      </w:r>
      <w:r w:rsidRPr="00830E3E">
        <w:rPr>
          <w:rFonts w:ascii="Arial" w:hAnsi="Arial" w:cs="Arial"/>
        </w:rPr>
        <w:tab/>
      </w:r>
      <w:r w:rsidRPr="00830E3E">
        <w:rPr>
          <w:rFonts w:ascii="Arial" w:hAnsi="Arial" w:cs="Arial"/>
        </w:rPr>
        <w:tab/>
        <w:t>Business Continuity Adviser</w:t>
      </w:r>
    </w:p>
    <w:p w14:paraId="57BF001F" w14:textId="77777777" w:rsidR="0096703A" w:rsidRPr="00830E3E" w:rsidRDefault="0096703A" w:rsidP="0096703A">
      <w:pPr>
        <w:pStyle w:val="NoSpacing"/>
        <w:rPr>
          <w:rFonts w:ascii="Arial" w:hAnsi="Arial" w:cs="Arial"/>
        </w:rPr>
      </w:pPr>
    </w:p>
    <w:p w14:paraId="658CBA47" w14:textId="77777777" w:rsidR="00BD432A" w:rsidRPr="00830E3E" w:rsidRDefault="00BD432A" w:rsidP="00BD432A">
      <w:pPr>
        <w:rPr>
          <w:rFonts w:ascii="Arial" w:hAnsi="Arial" w:cs="Arial"/>
          <w:b/>
          <w:bCs/>
        </w:rPr>
      </w:pPr>
      <w:r w:rsidRPr="00830E3E">
        <w:rPr>
          <w:rFonts w:ascii="Arial" w:hAnsi="Arial" w:cs="Arial"/>
          <w:b/>
          <w:bCs/>
        </w:rPr>
        <w:t>4.</w:t>
      </w:r>
      <w:r w:rsidRPr="00830E3E">
        <w:rPr>
          <w:rFonts w:ascii="Arial" w:hAnsi="Arial" w:cs="Arial"/>
          <w:b/>
          <w:bCs/>
        </w:rPr>
        <w:tab/>
        <w:t>PURPOSE</w:t>
      </w:r>
    </w:p>
    <w:p w14:paraId="5A7258D4" w14:textId="44C26121" w:rsidR="00BD432A" w:rsidRPr="00830E3E" w:rsidRDefault="00BD432A" w:rsidP="009959AE">
      <w:pPr>
        <w:ind w:left="851"/>
        <w:rPr>
          <w:rFonts w:ascii="Arial" w:hAnsi="Arial" w:cs="Arial"/>
        </w:rPr>
      </w:pPr>
      <w:r w:rsidRPr="00830E3E">
        <w:rPr>
          <w:rFonts w:ascii="Arial" w:hAnsi="Arial" w:cs="Arial"/>
        </w:rPr>
        <w:t xml:space="preserve">To provide central oversight, guidance and reporting to senior management on all matters relating to Resilience. </w:t>
      </w:r>
    </w:p>
    <w:p w14:paraId="1A8365FE" w14:textId="1A2F77A0" w:rsidR="00BD432A" w:rsidRPr="00830E3E" w:rsidRDefault="00BD432A" w:rsidP="009959AE">
      <w:pPr>
        <w:ind w:left="851"/>
        <w:rPr>
          <w:rFonts w:ascii="Arial" w:hAnsi="Arial" w:cs="Arial"/>
        </w:rPr>
      </w:pPr>
      <w:r w:rsidRPr="00830E3E">
        <w:rPr>
          <w:rFonts w:ascii="Arial" w:hAnsi="Arial" w:cs="Arial"/>
        </w:rPr>
        <w:t xml:space="preserve">To inform the actions necessary to implement University policy and monitor compliance with the University’s obligations under the </w:t>
      </w:r>
      <w:proofErr w:type="gramStart"/>
      <w:r w:rsidRPr="00830E3E">
        <w:rPr>
          <w:rFonts w:ascii="Arial" w:hAnsi="Arial" w:cs="Arial"/>
        </w:rPr>
        <w:t>Counter-Terrorism</w:t>
      </w:r>
      <w:proofErr w:type="gramEnd"/>
      <w:r w:rsidRPr="00830E3E">
        <w:rPr>
          <w:rFonts w:ascii="Arial" w:hAnsi="Arial" w:cs="Arial"/>
        </w:rPr>
        <w:t xml:space="preserve"> &amp;</w:t>
      </w:r>
      <w:r w:rsidR="009959AE">
        <w:rPr>
          <w:rFonts w:ascii="Arial" w:hAnsi="Arial" w:cs="Arial"/>
        </w:rPr>
        <w:t xml:space="preserve"> </w:t>
      </w:r>
      <w:r w:rsidRPr="00830E3E">
        <w:rPr>
          <w:rFonts w:ascii="Arial" w:hAnsi="Arial" w:cs="Arial"/>
        </w:rPr>
        <w:t>Security</w:t>
      </w:r>
      <w:r w:rsidR="009959AE">
        <w:rPr>
          <w:rFonts w:ascii="Arial" w:hAnsi="Arial" w:cs="Arial"/>
        </w:rPr>
        <w:t xml:space="preserve"> </w:t>
      </w:r>
      <w:r w:rsidRPr="00830E3E">
        <w:rPr>
          <w:rFonts w:ascii="Arial" w:hAnsi="Arial" w:cs="Arial"/>
        </w:rPr>
        <w:t>Act 2015.</w:t>
      </w:r>
    </w:p>
    <w:p w14:paraId="5578089A" w14:textId="37106FD7" w:rsidR="00BD432A" w:rsidRPr="00830E3E" w:rsidRDefault="00BD432A" w:rsidP="00BD432A">
      <w:pPr>
        <w:rPr>
          <w:rFonts w:ascii="Arial" w:hAnsi="Arial" w:cs="Arial"/>
          <w:b/>
          <w:bCs/>
        </w:rPr>
      </w:pPr>
      <w:r w:rsidRPr="00830E3E">
        <w:rPr>
          <w:rFonts w:ascii="Arial" w:hAnsi="Arial" w:cs="Arial"/>
          <w:b/>
          <w:bCs/>
        </w:rPr>
        <w:t>5.</w:t>
      </w:r>
      <w:r w:rsidRPr="00830E3E">
        <w:rPr>
          <w:rFonts w:ascii="Arial" w:hAnsi="Arial" w:cs="Arial"/>
          <w:b/>
          <w:bCs/>
        </w:rPr>
        <w:tab/>
        <w:t>REMIT</w:t>
      </w:r>
    </w:p>
    <w:p w14:paraId="7E136B9C" w14:textId="0C9F5CC8" w:rsidR="00BD432A" w:rsidRPr="00830E3E" w:rsidRDefault="00BD432A" w:rsidP="00BD432A">
      <w:pPr>
        <w:rPr>
          <w:rFonts w:ascii="Arial" w:hAnsi="Arial" w:cs="Arial"/>
        </w:rPr>
      </w:pPr>
      <w:r w:rsidRPr="00830E3E">
        <w:rPr>
          <w:rFonts w:ascii="Arial" w:hAnsi="Arial" w:cs="Arial"/>
        </w:rPr>
        <w:tab/>
        <w:t>The Group will:</w:t>
      </w:r>
    </w:p>
    <w:p w14:paraId="058D0A01" w14:textId="294C93AC" w:rsidR="00BD432A" w:rsidRPr="00830E3E" w:rsidRDefault="00BD432A" w:rsidP="009959AE">
      <w:pPr>
        <w:ind w:left="709"/>
        <w:rPr>
          <w:rFonts w:ascii="Arial" w:hAnsi="Arial" w:cs="Arial"/>
        </w:rPr>
      </w:pPr>
      <w:r w:rsidRPr="00830E3E">
        <w:rPr>
          <w:rFonts w:ascii="Arial" w:hAnsi="Arial" w:cs="Arial"/>
        </w:rPr>
        <w:t>Oversee the maintenance and coordination of the University’s Resilience preparations, including plans</w:t>
      </w:r>
      <w:r w:rsidR="76B48C51" w:rsidRPr="00830E3E">
        <w:rPr>
          <w:rFonts w:ascii="Arial" w:hAnsi="Arial" w:cs="Arial"/>
        </w:rPr>
        <w:t>,</w:t>
      </w:r>
      <w:r w:rsidRPr="00830E3E">
        <w:rPr>
          <w:rFonts w:ascii="Arial" w:hAnsi="Arial" w:cs="Arial"/>
        </w:rPr>
        <w:t xml:space="preserve"> procedures, training, exercising and </w:t>
      </w:r>
      <w:r w:rsidR="22A9E079" w:rsidRPr="00830E3E">
        <w:rPr>
          <w:rFonts w:ascii="Arial" w:hAnsi="Arial" w:cs="Arial"/>
        </w:rPr>
        <w:t xml:space="preserve">external </w:t>
      </w:r>
      <w:r w:rsidRPr="00830E3E">
        <w:rPr>
          <w:rFonts w:ascii="Arial" w:hAnsi="Arial" w:cs="Arial"/>
        </w:rPr>
        <w:t>interfaces.</w:t>
      </w:r>
    </w:p>
    <w:p w14:paraId="0EC58AE7" w14:textId="133DCADA" w:rsidR="00BD432A" w:rsidRPr="00830E3E" w:rsidRDefault="00BD432A" w:rsidP="00BD43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E3E">
        <w:rPr>
          <w:rFonts w:ascii="Arial" w:hAnsi="Arial" w:cs="Arial"/>
        </w:rPr>
        <w:t xml:space="preserve">Advise University Management on all matters relating to </w:t>
      </w:r>
      <w:r w:rsidR="00920D06">
        <w:rPr>
          <w:rFonts w:ascii="Arial" w:hAnsi="Arial" w:cs="Arial"/>
        </w:rPr>
        <w:t>r</w:t>
      </w:r>
      <w:r w:rsidRPr="00830E3E">
        <w:rPr>
          <w:rFonts w:ascii="Arial" w:hAnsi="Arial" w:cs="Arial"/>
        </w:rPr>
        <w:t>esilience and actions necessary to implement University policy;</w:t>
      </w:r>
    </w:p>
    <w:p w14:paraId="4B6E7EC8" w14:textId="359A59F5" w:rsidR="00BD432A" w:rsidRPr="00830E3E" w:rsidRDefault="00DF4391" w:rsidP="00BD43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E3E">
        <w:rPr>
          <w:rFonts w:ascii="Arial" w:hAnsi="Arial" w:cs="Arial"/>
        </w:rPr>
        <w:t>Ensure monitoring is in place for</w:t>
      </w:r>
      <w:r w:rsidR="00BD432A" w:rsidRPr="00830E3E">
        <w:rPr>
          <w:rFonts w:ascii="Arial" w:hAnsi="Arial" w:cs="Arial"/>
        </w:rPr>
        <w:t xml:space="preserve"> compliance with the University’s Resilience Policy;</w:t>
      </w:r>
    </w:p>
    <w:p w14:paraId="6902A7B4" w14:textId="5F6DF7CB" w:rsidR="00BD432A" w:rsidRPr="00830E3E" w:rsidRDefault="00BD432A" w:rsidP="00BD43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E3E">
        <w:rPr>
          <w:rFonts w:ascii="Arial" w:hAnsi="Arial" w:cs="Arial"/>
        </w:rPr>
        <w:t xml:space="preserve">Monitor the University’s compliance with </w:t>
      </w:r>
      <w:proofErr w:type="gramStart"/>
      <w:r w:rsidRPr="00830E3E">
        <w:rPr>
          <w:rFonts w:ascii="Arial" w:hAnsi="Arial" w:cs="Arial"/>
        </w:rPr>
        <w:t>counter-terrorism</w:t>
      </w:r>
      <w:proofErr w:type="gramEnd"/>
      <w:r w:rsidRPr="00830E3E">
        <w:rPr>
          <w:rFonts w:ascii="Arial" w:hAnsi="Arial" w:cs="Arial"/>
        </w:rPr>
        <w:t xml:space="preserve"> &amp; security legislation and make recommendations to University Management on actions necessary;</w:t>
      </w:r>
    </w:p>
    <w:p w14:paraId="25E8978F" w14:textId="2A1C57E8" w:rsidR="00BD432A" w:rsidRPr="00830E3E" w:rsidRDefault="00BD432A" w:rsidP="00BD43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E3E">
        <w:rPr>
          <w:rFonts w:ascii="Arial" w:hAnsi="Arial" w:cs="Arial"/>
        </w:rPr>
        <w:t xml:space="preserve">Provide a forum for discussions between University units on interdependencies regarding </w:t>
      </w:r>
      <w:r w:rsidR="00920D06">
        <w:rPr>
          <w:rFonts w:ascii="Arial" w:hAnsi="Arial" w:cs="Arial"/>
        </w:rPr>
        <w:t>r</w:t>
      </w:r>
      <w:r w:rsidRPr="00830E3E">
        <w:rPr>
          <w:rFonts w:ascii="Arial" w:hAnsi="Arial" w:cs="Arial"/>
        </w:rPr>
        <w:t>esilience issues.</w:t>
      </w:r>
    </w:p>
    <w:p w14:paraId="670B0364" w14:textId="710E1A49" w:rsidR="00BD432A" w:rsidRPr="00830E3E" w:rsidRDefault="00BD432A" w:rsidP="00BD43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E3E">
        <w:rPr>
          <w:rFonts w:ascii="Arial" w:hAnsi="Arial" w:cs="Arial"/>
        </w:rPr>
        <w:t xml:space="preserve">Receive regular feedback from Heads of Schools and Heads of Professional Services on </w:t>
      </w:r>
      <w:r w:rsidR="00920D06">
        <w:rPr>
          <w:rFonts w:ascii="Arial" w:hAnsi="Arial" w:cs="Arial"/>
        </w:rPr>
        <w:t>r</w:t>
      </w:r>
      <w:r w:rsidRPr="00830E3E">
        <w:rPr>
          <w:rFonts w:ascii="Arial" w:hAnsi="Arial" w:cs="Arial"/>
        </w:rPr>
        <w:t>esilience issues.</w:t>
      </w:r>
    </w:p>
    <w:p w14:paraId="1278CB3F" w14:textId="061FCC8F" w:rsidR="00DF4391" w:rsidRPr="00830E3E" w:rsidRDefault="00DF4391" w:rsidP="00DF43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E3E">
        <w:rPr>
          <w:rFonts w:ascii="Arial" w:hAnsi="Arial" w:cs="Arial"/>
        </w:rPr>
        <w:t xml:space="preserve">Ensure exercises are carried out to test plans in accordance with </w:t>
      </w:r>
      <w:proofErr w:type="gramStart"/>
      <w:r w:rsidRPr="00830E3E">
        <w:rPr>
          <w:rFonts w:ascii="Arial" w:hAnsi="Arial" w:cs="Arial"/>
        </w:rPr>
        <w:t>University</w:t>
      </w:r>
      <w:proofErr w:type="gramEnd"/>
      <w:r w:rsidRPr="00830E3E">
        <w:rPr>
          <w:rFonts w:ascii="Arial" w:hAnsi="Arial" w:cs="Arial"/>
        </w:rPr>
        <w:t xml:space="preserve"> policy</w:t>
      </w:r>
      <w:r w:rsidR="00A90BF6" w:rsidRPr="00830E3E">
        <w:rPr>
          <w:rFonts w:ascii="Arial" w:hAnsi="Arial" w:cs="Arial"/>
        </w:rPr>
        <w:t>.</w:t>
      </w:r>
      <w:r w:rsidRPr="00830E3E">
        <w:rPr>
          <w:rFonts w:ascii="Arial" w:hAnsi="Arial" w:cs="Arial"/>
        </w:rPr>
        <w:t xml:space="preserve"> </w:t>
      </w:r>
    </w:p>
    <w:p w14:paraId="5FB8AF49" w14:textId="027D23E2" w:rsidR="00BD432A" w:rsidRPr="00830E3E" w:rsidRDefault="00BD432A" w:rsidP="00A90B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E3E">
        <w:rPr>
          <w:rFonts w:ascii="Arial" w:hAnsi="Arial" w:cs="Arial"/>
        </w:rPr>
        <w:t>Report annually to the University Senior Management Team or more frequently if required.</w:t>
      </w:r>
      <w:r w:rsidR="389D79FD" w:rsidRPr="00830E3E">
        <w:rPr>
          <w:rFonts w:ascii="Arial" w:hAnsi="Arial" w:cs="Arial"/>
        </w:rPr>
        <w:t xml:space="preserve"> </w:t>
      </w:r>
      <w:r w:rsidR="00DF4391" w:rsidRPr="00830E3E">
        <w:rPr>
          <w:rFonts w:ascii="Arial" w:hAnsi="Arial" w:cs="Arial"/>
        </w:rPr>
        <w:t>Ensure an active integration with</w:t>
      </w:r>
      <w:r w:rsidRPr="00830E3E">
        <w:rPr>
          <w:rFonts w:ascii="Arial" w:hAnsi="Arial" w:cs="Arial"/>
        </w:rPr>
        <w:t xml:space="preserve"> items on the corporate risk register related to the Group’s responsibilities.</w:t>
      </w:r>
    </w:p>
    <w:p w14:paraId="4B297496" w14:textId="77777777" w:rsidR="00BD432A" w:rsidRPr="00830E3E" w:rsidRDefault="00BD432A" w:rsidP="00BD432A">
      <w:pPr>
        <w:rPr>
          <w:rFonts w:ascii="Arial" w:hAnsi="Arial" w:cs="Arial"/>
        </w:rPr>
      </w:pPr>
    </w:p>
    <w:p w14:paraId="106A7C02" w14:textId="77777777" w:rsidR="00BD432A" w:rsidRPr="00830E3E" w:rsidRDefault="00BD432A" w:rsidP="00BD432A">
      <w:pPr>
        <w:rPr>
          <w:rFonts w:ascii="Arial" w:hAnsi="Arial" w:cs="Arial"/>
          <w:b/>
          <w:bCs/>
        </w:rPr>
      </w:pPr>
      <w:r w:rsidRPr="00830E3E">
        <w:rPr>
          <w:rFonts w:ascii="Arial" w:hAnsi="Arial" w:cs="Arial"/>
          <w:b/>
          <w:bCs/>
        </w:rPr>
        <w:lastRenderedPageBreak/>
        <w:t xml:space="preserve">6. </w:t>
      </w:r>
      <w:r w:rsidRPr="00830E3E">
        <w:rPr>
          <w:rFonts w:ascii="Arial" w:hAnsi="Arial" w:cs="Arial"/>
          <w:b/>
          <w:bCs/>
        </w:rPr>
        <w:tab/>
        <w:t>COMPOSITION AND QUORUM:</w:t>
      </w:r>
    </w:p>
    <w:p w14:paraId="6B1B2D96" w14:textId="07B866A4" w:rsidR="00BD432A" w:rsidRPr="00830E3E" w:rsidRDefault="00BD432A" w:rsidP="00BD145B">
      <w:pPr>
        <w:pStyle w:val="NoSpacing"/>
        <w:ind w:left="720"/>
        <w:rPr>
          <w:rFonts w:ascii="Arial" w:hAnsi="Arial" w:cs="Arial"/>
        </w:rPr>
      </w:pPr>
      <w:r w:rsidRPr="00830E3E">
        <w:rPr>
          <w:rFonts w:ascii="Arial" w:hAnsi="Arial" w:cs="Arial"/>
        </w:rPr>
        <w:t>Convener:</w:t>
      </w:r>
      <w:r w:rsidRPr="00830E3E">
        <w:rPr>
          <w:rFonts w:ascii="Arial" w:hAnsi="Arial" w:cs="Arial"/>
        </w:rPr>
        <w:tab/>
      </w:r>
      <w:r w:rsidR="00A90BF6" w:rsidRPr="00830E3E">
        <w:rPr>
          <w:rFonts w:ascii="Arial" w:hAnsi="Arial" w:cs="Arial"/>
        </w:rPr>
        <w:t>University Secretary</w:t>
      </w:r>
    </w:p>
    <w:p w14:paraId="1D72A1F1" w14:textId="657F8387" w:rsidR="00BD432A" w:rsidRPr="00830E3E" w:rsidRDefault="00BD432A" w:rsidP="00BD145B">
      <w:pPr>
        <w:pStyle w:val="NoSpacing"/>
        <w:ind w:left="720"/>
        <w:rPr>
          <w:rFonts w:ascii="Tahoma" w:eastAsia="Tahoma" w:hAnsi="Tahoma" w:cs="Tahoma"/>
          <w:color w:val="FF0000"/>
          <w:szCs w:val="24"/>
        </w:rPr>
      </w:pPr>
      <w:r w:rsidRPr="00830E3E">
        <w:rPr>
          <w:rFonts w:ascii="Arial" w:hAnsi="Arial" w:cs="Arial"/>
        </w:rPr>
        <w:t>Membership:</w:t>
      </w:r>
      <w:r w:rsidRPr="00830E3E">
        <w:rPr>
          <w:rFonts w:ascii="Arial" w:hAnsi="Arial" w:cs="Arial"/>
        </w:rPr>
        <w:tab/>
      </w:r>
      <w:r w:rsidR="6ADB6C5D"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 </w:t>
      </w:r>
    </w:p>
    <w:p w14:paraId="584F7F5E" w14:textId="5EFF3F68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2 x </w:t>
      </w:r>
      <w:proofErr w:type="gramStart"/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>Schools  (</w:t>
      </w:r>
      <w:proofErr w:type="gramEnd"/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>1 x Arts, 1 x Sciences)  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 xml:space="preserve"> R </w:t>
      </w:r>
    </w:p>
    <w:p w14:paraId="24378005" w14:textId="3EA445B2" w:rsidR="00BD432A" w:rsidRPr="00830E3E" w:rsidRDefault="6ADB6C5D" w:rsidP="0F202D84">
      <w:pPr>
        <w:spacing w:after="0" w:line="240" w:lineRule="auto"/>
        <w:ind w:left="720"/>
        <w:rPr>
          <w:rFonts w:ascii="Tahoma" w:eastAsia="Tahoma" w:hAnsi="Tahoma" w:cs="Tahoma"/>
          <w:color w:val="FF0000"/>
        </w:rPr>
      </w:pPr>
      <w:r w:rsidRPr="0F202D84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Library and </w:t>
      </w:r>
      <w:r w:rsidR="2D87A284" w:rsidRPr="0F202D84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>University Collections</w:t>
      </w:r>
      <w:r w:rsidRPr="0F202D84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    </w:t>
      </w:r>
      <w:r w:rsidRPr="0F202D84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07E7300E" w14:textId="72152879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>1 x Digital &amp; Information Services</w:t>
      </w:r>
      <w:r w:rsidR="00BD432A">
        <w:tab/>
      </w: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  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7C52871C" w14:textId="440912A3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Directorate of People  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0E8F7792" w14:textId="4EA27DDA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Estates &amp; Facilities  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109046A7" w14:textId="61179DD0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Security Manager  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706E023F" w14:textId="0C2DECC4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Communications  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50E53BC7" w14:textId="6F953336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Health &amp; Safety  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4692EB12" w14:textId="6D1BA321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000000" w:themeColor="text1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2 x Business Continuity Advisers (1 x </w:t>
      </w:r>
      <w:proofErr w:type="gramStart"/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Clerk)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</w:t>
      </w:r>
      <w:proofErr w:type="gramEnd"/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>   </w:t>
      </w:r>
    </w:p>
    <w:p w14:paraId="49604ABA" w14:textId="30C05B3F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Accommodation Services  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307A1827" w14:textId="7FFB54B3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AUSA  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633021BE" w14:textId="65C0110B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FF000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Academic Services &amp; Online Education    </w:t>
      </w: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 </w:t>
      </w:r>
    </w:p>
    <w:p w14:paraId="69C34964" w14:textId="2D0F2A3E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00B0F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External Relations    </w:t>
      </w:r>
      <w:r w:rsidRPr="23B6399F">
        <w:rPr>
          <w:rStyle w:val="normaltextrun"/>
          <w:rFonts w:ascii="Tahoma" w:eastAsia="Tahoma" w:hAnsi="Tahoma" w:cs="Tahoma"/>
          <w:color w:val="00B0F0"/>
          <w:sz w:val="24"/>
          <w:szCs w:val="24"/>
        </w:rPr>
        <w:t>I </w:t>
      </w:r>
    </w:p>
    <w:p w14:paraId="6507C657" w14:textId="15ED63E0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00B0F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Planning    </w:t>
      </w:r>
      <w:r w:rsidRPr="23B6399F">
        <w:rPr>
          <w:rStyle w:val="normaltextrun"/>
          <w:rFonts w:ascii="Tahoma" w:eastAsia="Tahoma" w:hAnsi="Tahoma" w:cs="Tahoma"/>
          <w:color w:val="00B0F0"/>
          <w:sz w:val="24"/>
          <w:szCs w:val="24"/>
        </w:rPr>
        <w:t>I </w:t>
      </w:r>
    </w:p>
    <w:p w14:paraId="338A4FD1" w14:textId="6739B53C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00B0F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Finance    </w:t>
      </w:r>
      <w:r w:rsidRPr="23B6399F">
        <w:rPr>
          <w:rStyle w:val="normaltextrun"/>
          <w:rFonts w:ascii="Tahoma" w:eastAsia="Tahoma" w:hAnsi="Tahoma" w:cs="Tahoma"/>
          <w:color w:val="00B0F0"/>
          <w:sz w:val="24"/>
          <w:szCs w:val="24"/>
        </w:rPr>
        <w:t>I </w:t>
      </w:r>
    </w:p>
    <w:p w14:paraId="3B8E771C" w14:textId="642CEB3D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00B0F0"/>
          <w:szCs w:val="24"/>
        </w:rPr>
      </w:pP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 xml:space="preserve">1 x Research &amp; Innovation    </w:t>
      </w:r>
      <w:r w:rsidRPr="23B6399F">
        <w:rPr>
          <w:rStyle w:val="normaltextrun"/>
          <w:rFonts w:ascii="Tahoma" w:eastAsia="Tahoma" w:hAnsi="Tahoma" w:cs="Tahoma"/>
          <w:color w:val="00B0F0"/>
          <w:sz w:val="24"/>
          <w:szCs w:val="24"/>
        </w:rPr>
        <w:t>I </w:t>
      </w:r>
    </w:p>
    <w:p w14:paraId="4B892542" w14:textId="7F25F3BA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00B0F0"/>
          <w:szCs w:val="24"/>
        </w:rPr>
      </w:pPr>
      <w:r w:rsidRPr="23B6399F">
        <w:rPr>
          <w:rStyle w:val="eop"/>
          <w:rFonts w:ascii="Tahoma" w:eastAsia="Tahoma" w:hAnsi="Tahoma" w:cs="Tahoma"/>
          <w:color w:val="00B0F0"/>
          <w:sz w:val="24"/>
          <w:szCs w:val="24"/>
        </w:rPr>
        <w:t> </w:t>
      </w:r>
    </w:p>
    <w:p w14:paraId="62CC4A54" w14:textId="0058B9C7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00B0F0"/>
          <w:szCs w:val="24"/>
        </w:rPr>
      </w:pPr>
      <w:r w:rsidRPr="23B6399F">
        <w:rPr>
          <w:rStyle w:val="eop"/>
          <w:rFonts w:ascii="Tahoma" w:eastAsia="Tahoma" w:hAnsi="Tahoma" w:cs="Tahoma"/>
          <w:color w:val="00B0F0"/>
          <w:sz w:val="24"/>
          <w:szCs w:val="24"/>
        </w:rPr>
        <w:t> </w:t>
      </w:r>
    </w:p>
    <w:p w14:paraId="6E34FA19" w14:textId="68A4671A" w:rsidR="00BD432A" w:rsidRPr="00830E3E" w:rsidRDefault="6ADB6C5D" w:rsidP="00BD145B">
      <w:pPr>
        <w:spacing w:after="0" w:line="240" w:lineRule="auto"/>
        <w:ind w:left="720"/>
        <w:rPr>
          <w:rFonts w:ascii="Tahoma" w:eastAsia="Tahoma" w:hAnsi="Tahoma" w:cs="Tahoma"/>
          <w:color w:val="000000" w:themeColor="text1"/>
          <w:szCs w:val="24"/>
        </w:rPr>
      </w:pPr>
      <w:r w:rsidRPr="23B6399F">
        <w:rPr>
          <w:rStyle w:val="normaltextrun"/>
          <w:rFonts w:ascii="Tahoma" w:eastAsia="Tahoma" w:hAnsi="Tahoma" w:cs="Tahoma"/>
          <w:color w:val="FF0000"/>
          <w:sz w:val="24"/>
          <w:szCs w:val="24"/>
        </w:rPr>
        <w:t>R</w:t>
      </w:r>
      <w:r w:rsidR="00BD432A">
        <w:tab/>
      </w: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>Required </w:t>
      </w:r>
    </w:p>
    <w:p w14:paraId="177FE6E9" w14:textId="46E2CCB3" w:rsidR="00BD432A" w:rsidRPr="00830E3E" w:rsidRDefault="6ADB6C5D" w:rsidP="00BD145B">
      <w:pPr>
        <w:spacing w:after="0" w:line="240" w:lineRule="auto"/>
        <w:ind w:left="1440" w:hanging="720"/>
        <w:rPr>
          <w:rFonts w:ascii="Arial" w:hAnsi="Arial" w:cs="Arial"/>
        </w:rPr>
      </w:pPr>
      <w:r w:rsidRPr="23B6399F">
        <w:rPr>
          <w:rStyle w:val="normaltextrun"/>
          <w:rFonts w:ascii="Tahoma" w:eastAsia="Tahoma" w:hAnsi="Tahoma" w:cs="Tahoma"/>
          <w:color w:val="00B0F0"/>
          <w:sz w:val="24"/>
          <w:szCs w:val="24"/>
        </w:rPr>
        <w:t>I</w:t>
      </w:r>
      <w:r w:rsidR="00BD432A">
        <w:tab/>
      </w:r>
      <w:r w:rsidRPr="23B6399F">
        <w:rPr>
          <w:rStyle w:val="normaltextrun"/>
          <w:rFonts w:ascii="Tahoma" w:eastAsia="Tahoma" w:hAnsi="Tahoma" w:cs="Tahoma"/>
          <w:color w:val="000000" w:themeColor="text1"/>
          <w:sz w:val="24"/>
          <w:szCs w:val="24"/>
        </w:rPr>
        <w:t>Invitation depending upon agenda items. Will receive full papers prior to meetings </w:t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ab/>
      </w:r>
    </w:p>
    <w:p w14:paraId="5F2DE823" w14:textId="77777777" w:rsidR="00BD432A" w:rsidRPr="00830E3E" w:rsidRDefault="00BD432A" w:rsidP="00BD432A">
      <w:pPr>
        <w:rPr>
          <w:rFonts w:ascii="Arial" w:hAnsi="Arial" w:cs="Arial"/>
        </w:rPr>
      </w:pPr>
      <w:r w:rsidRPr="00830E3E">
        <w:rPr>
          <w:rFonts w:ascii="Arial" w:hAnsi="Arial" w:cs="Arial"/>
        </w:rPr>
        <w:tab/>
        <w:t>ACCOUNT TO BE TAKEN OF EQUALITY AND DIVERSITY IN MEMBERSHIP</w:t>
      </w:r>
    </w:p>
    <w:p w14:paraId="5A5B1971" w14:textId="495213D4" w:rsidR="00BD432A" w:rsidRPr="00830E3E" w:rsidRDefault="00A90BF6" w:rsidP="5365A4F5">
      <w:pPr>
        <w:pStyle w:val="NoSpacing"/>
        <w:ind w:left="709"/>
        <w:rPr>
          <w:rFonts w:ascii="Arial" w:hAnsi="Arial" w:cs="Arial"/>
        </w:rPr>
      </w:pPr>
      <w:r w:rsidRPr="00830E3E">
        <w:rPr>
          <w:rFonts w:ascii="Arial" w:hAnsi="Arial" w:cs="Arial"/>
        </w:rPr>
        <w:t xml:space="preserve">Quorum:   At least 6 representatives, including at least 1 from schools.  If this </w:t>
      </w:r>
      <w:r w:rsidRPr="00830E3E">
        <w:rPr>
          <w:rFonts w:ascii="Arial" w:hAnsi="Arial" w:cs="Arial"/>
        </w:rPr>
        <w:tab/>
      </w:r>
      <w:r w:rsidR="35597183" w:rsidRPr="00830E3E">
        <w:rPr>
          <w:rFonts w:ascii="Arial" w:hAnsi="Arial" w:cs="Arial"/>
        </w:rPr>
        <w:t>m</w:t>
      </w:r>
      <w:r w:rsidRPr="00830E3E">
        <w:rPr>
          <w:rFonts w:ascii="Arial" w:hAnsi="Arial" w:cs="Arial"/>
        </w:rPr>
        <w:t>inimum attendance is not achieved essential decisions may be agreed by circulation.</w:t>
      </w:r>
    </w:p>
    <w:p w14:paraId="72E91763" w14:textId="77777777" w:rsidR="00A90BF6" w:rsidRPr="00830E3E" w:rsidRDefault="00A90BF6" w:rsidP="0096703A">
      <w:pPr>
        <w:pStyle w:val="NoSpacing"/>
        <w:rPr>
          <w:rFonts w:ascii="Arial" w:hAnsi="Arial" w:cs="Arial"/>
        </w:rPr>
      </w:pPr>
    </w:p>
    <w:p w14:paraId="73EBF377" w14:textId="4D9778B3" w:rsidR="00BD432A" w:rsidRPr="00830E3E" w:rsidRDefault="00BD432A" w:rsidP="00BD432A">
      <w:pPr>
        <w:rPr>
          <w:rFonts w:ascii="Arial" w:hAnsi="Arial" w:cs="Arial"/>
          <w:b/>
          <w:bCs/>
        </w:rPr>
      </w:pPr>
      <w:r w:rsidRPr="00830E3E">
        <w:rPr>
          <w:rFonts w:ascii="Arial" w:hAnsi="Arial" w:cs="Arial"/>
          <w:b/>
          <w:bCs/>
        </w:rPr>
        <w:t>7.</w:t>
      </w:r>
      <w:r w:rsidRPr="00830E3E">
        <w:rPr>
          <w:rFonts w:ascii="Arial" w:hAnsi="Arial" w:cs="Arial"/>
        </w:rPr>
        <w:tab/>
      </w:r>
      <w:r w:rsidRPr="00830E3E">
        <w:rPr>
          <w:rFonts w:ascii="Arial" w:hAnsi="Arial" w:cs="Arial"/>
          <w:b/>
          <w:bCs/>
        </w:rPr>
        <w:t xml:space="preserve">REPORTING LINE/PARENT COMMITTEE AND INTERFACE WITH </w:t>
      </w:r>
      <w:r w:rsidRPr="00830E3E">
        <w:rPr>
          <w:rFonts w:ascii="Arial" w:hAnsi="Arial" w:cs="Arial"/>
        </w:rPr>
        <w:tab/>
      </w:r>
      <w:r w:rsidRPr="00830E3E">
        <w:rPr>
          <w:rFonts w:ascii="Arial" w:hAnsi="Arial" w:cs="Arial"/>
        </w:rPr>
        <w:tab/>
      </w:r>
      <w:r w:rsidRPr="00830E3E">
        <w:rPr>
          <w:rFonts w:ascii="Arial" w:hAnsi="Arial" w:cs="Arial"/>
          <w:b/>
          <w:bCs/>
        </w:rPr>
        <w:t>OTHER COMMITTEES</w:t>
      </w:r>
    </w:p>
    <w:p w14:paraId="0D2A398E" w14:textId="72DCE6D8" w:rsidR="00BD432A" w:rsidRPr="00830E3E" w:rsidRDefault="0096703A" w:rsidP="0096703A">
      <w:pPr>
        <w:pStyle w:val="NoSpacing"/>
        <w:rPr>
          <w:rFonts w:ascii="Arial" w:hAnsi="Arial" w:cs="Arial"/>
        </w:rPr>
      </w:pPr>
      <w:r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>Formal reporting line:  SMT</w:t>
      </w:r>
    </w:p>
    <w:p w14:paraId="27EEAB31" w14:textId="552F57F1" w:rsidR="00BD432A" w:rsidRPr="00830E3E" w:rsidRDefault="0096703A" w:rsidP="0096703A">
      <w:pPr>
        <w:pStyle w:val="NoSpacing"/>
        <w:rPr>
          <w:rFonts w:ascii="Arial" w:hAnsi="Arial" w:cs="Arial"/>
        </w:rPr>
      </w:pPr>
      <w:r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 xml:space="preserve">Interface with other committees:  </w:t>
      </w:r>
      <w:r w:rsidR="00BD432A" w:rsidRPr="00830E3E">
        <w:rPr>
          <w:rFonts w:ascii="Arial" w:hAnsi="Arial" w:cs="Arial"/>
        </w:rPr>
        <w:tab/>
        <w:t>Information Governance Committee</w:t>
      </w:r>
    </w:p>
    <w:p w14:paraId="0A2A4FE5" w14:textId="77777777" w:rsidR="00BD432A" w:rsidRPr="00830E3E" w:rsidRDefault="00BD432A" w:rsidP="00BD432A">
      <w:pPr>
        <w:rPr>
          <w:rFonts w:ascii="Arial" w:hAnsi="Arial" w:cs="Arial"/>
        </w:rPr>
      </w:pPr>
      <w:r w:rsidRPr="00830E3E">
        <w:rPr>
          <w:rFonts w:ascii="Arial" w:hAnsi="Arial" w:cs="Arial"/>
        </w:rPr>
        <w:tab/>
      </w:r>
    </w:p>
    <w:p w14:paraId="1E32CEBC" w14:textId="77777777" w:rsidR="00BD432A" w:rsidRPr="00830E3E" w:rsidRDefault="00BD432A" w:rsidP="00BD432A">
      <w:pPr>
        <w:rPr>
          <w:rFonts w:ascii="Arial" w:hAnsi="Arial" w:cs="Arial"/>
          <w:b/>
          <w:bCs/>
        </w:rPr>
      </w:pPr>
      <w:r w:rsidRPr="00830E3E">
        <w:rPr>
          <w:rFonts w:ascii="Arial" w:hAnsi="Arial" w:cs="Arial"/>
          <w:b/>
          <w:bCs/>
        </w:rPr>
        <w:t>8.</w:t>
      </w:r>
      <w:r w:rsidRPr="00830E3E">
        <w:rPr>
          <w:rFonts w:ascii="Arial" w:hAnsi="Arial" w:cs="Arial"/>
          <w:b/>
          <w:bCs/>
        </w:rPr>
        <w:tab/>
        <w:t>FREQUENCY AND TIMING OF MEETINGS</w:t>
      </w:r>
    </w:p>
    <w:p w14:paraId="7789B6E5" w14:textId="63F298A4" w:rsidR="00BD432A" w:rsidRPr="00830E3E" w:rsidRDefault="0096703A" w:rsidP="0096703A">
      <w:pPr>
        <w:pStyle w:val="NoSpacing"/>
        <w:rPr>
          <w:rFonts w:ascii="Arial" w:hAnsi="Arial" w:cs="Arial"/>
        </w:rPr>
      </w:pPr>
      <w:r w:rsidRPr="00830E3E">
        <w:rPr>
          <w:rFonts w:ascii="Arial" w:hAnsi="Arial" w:cs="Arial"/>
        </w:rPr>
        <w:tab/>
      </w:r>
      <w:r w:rsidR="00BD432A" w:rsidRPr="00830E3E">
        <w:rPr>
          <w:rFonts w:ascii="Arial" w:hAnsi="Arial" w:cs="Arial"/>
        </w:rPr>
        <w:t>The Committee will meet four times per year.</w:t>
      </w:r>
    </w:p>
    <w:p w14:paraId="793A6FC4" w14:textId="229F75EF" w:rsidR="00BD432A" w:rsidRPr="00830E3E" w:rsidRDefault="0096703A" w:rsidP="0096703A">
      <w:pPr>
        <w:pStyle w:val="NoSpacing"/>
        <w:rPr>
          <w:rFonts w:ascii="Arial" w:hAnsi="Arial" w:cs="Arial"/>
        </w:rPr>
      </w:pPr>
      <w:r w:rsidRPr="00830E3E">
        <w:rPr>
          <w:rFonts w:ascii="Arial" w:hAnsi="Arial" w:cs="Arial"/>
        </w:rPr>
        <w:tab/>
      </w:r>
      <w:r w:rsidR="003C7F1E" w:rsidRPr="00830E3E">
        <w:rPr>
          <w:rFonts w:ascii="Arial" w:hAnsi="Arial" w:cs="Arial"/>
        </w:rPr>
        <w:t xml:space="preserve">Timing of </w:t>
      </w:r>
      <w:r w:rsidR="24F4CD6D" w:rsidRPr="00830E3E">
        <w:rPr>
          <w:rFonts w:ascii="Arial" w:hAnsi="Arial" w:cs="Arial"/>
        </w:rPr>
        <w:t>meetings in</w:t>
      </w:r>
      <w:r w:rsidR="00BD432A" w:rsidRPr="00830E3E">
        <w:rPr>
          <w:rFonts w:ascii="Arial" w:hAnsi="Arial" w:cs="Arial"/>
        </w:rPr>
        <w:t xml:space="preserve"> accordance with University Policy.</w:t>
      </w:r>
    </w:p>
    <w:p w14:paraId="51DEA6B7" w14:textId="77777777" w:rsidR="00BD432A" w:rsidRPr="00830E3E" w:rsidRDefault="00BD432A" w:rsidP="00BD432A">
      <w:pPr>
        <w:rPr>
          <w:rFonts w:ascii="Arial" w:hAnsi="Arial" w:cs="Arial"/>
        </w:rPr>
      </w:pPr>
    </w:p>
    <w:p w14:paraId="65AEA5B3" w14:textId="77777777" w:rsidR="00BD432A" w:rsidRPr="00830E3E" w:rsidRDefault="00BD432A" w:rsidP="00BD432A">
      <w:pPr>
        <w:rPr>
          <w:rFonts w:ascii="Arial" w:hAnsi="Arial" w:cs="Arial"/>
          <w:b/>
          <w:bCs/>
        </w:rPr>
      </w:pPr>
      <w:r w:rsidRPr="00830E3E">
        <w:rPr>
          <w:rFonts w:ascii="Arial" w:hAnsi="Arial" w:cs="Arial"/>
          <w:b/>
          <w:bCs/>
        </w:rPr>
        <w:t>9.</w:t>
      </w:r>
      <w:r w:rsidRPr="00830E3E">
        <w:rPr>
          <w:rFonts w:ascii="Arial" w:hAnsi="Arial" w:cs="Arial"/>
          <w:b/>
          <w:bCs/>
        </w:rPr>
        <w:tab/>
        <w:t>PUBLICATION OF PAPERS</w:t>
      </w:r>
    </w:p>
    <w:p w14:paraId="4B34E051" w14:textId="12F7BCFA" w:rsidR="00BD432A" w:rsidRPr="00830E3E" w:rsidRDefault="00BD432A" w:rsidP="343F07B9">
      <w:pPr>
        <w:ind w:left="709"/>
        <w:rPr>
          <w:rFonts w:ascii="Arial" w:hAnsi="Arial" w:cs="Arial"/>
        </w:rPr>
      </w:pPr>
      <w:r w:rsidRPr="00830E3E">
        <w:rPr>
          <w:rFonts w:ascii="Arial" w:hAnsi="Arial" w:cs="Arial"/>
        </w:rPr>
        <w:t>Cognisance will be taken of the University’s Publication Scheme and Agenda papers will be made available on web pages/</w:t>
      </w:r>
      <w:proofErr w:type="spellStart"/>
      <w:r w:rsidRPr="00830E3E">
        <w:rPr>
          <w:rFonts w:ascii="Arial" w:hAnsi="Arial" w:cs="Arial"/>
        </w:rPr>
        <w:t>StaffNet</w:t>
      </w:r>
      <w:proofErr w:type="spellEnd"/>
      <w:r w:rsidRPr="00830E3E">
        <w:rPr>
          <w:rFonts w:ascii="Arial" w:hAnsi="Arial" w:cs="Arial"/>
        </w:rPr>
        <w:t>.</w:t>
      </w:r>
    </w:p>
    <w:p w14:paraId="0EE24985" w14:textId="77777777" w:rsidR="00AE4520" w:rsidRPr="00830E3E" w:rsidRDefault="00AE4520" w:rsidP="00BD432A">
      <w:pPr>
        <w:rPr>
          <w:rFonts w:ascii="Arial" w:hAnsi="Arial" w:cs="Arial"/>
        </w:rPr>
      </w:pPr>
    </w:p>
    <w:p w14:paraId="72B9A5EE" w14:textId="3998BEB5" w:rsidR="008F73BA" w:rsidRPr="00830E3E" w:rsidRDefault="00BD432A">
      <w:pPr>
        <w:rPr>
          <w:rFonts w:ascii="Arial" w:hAnsi="Arial" w:cs="Arial"/>
        </w:rPr>
      </w:pPr>
      <w:r w:rsidRPr="00830E3E">
        <w:rPr>
          <w:rFonts w:ascii="Arial" w:hAnsi="Arial" w:cs="Arial"/>
          <w:b/>
          <w:bCs/>
        </w:rPr>
        <w:t>10.</w:t>
      </w:r>
      <w:r w:rsidRPr="00830E3E">
        <w:rPr>
          <w:rFonts w:ascii="Arial" w:hAnsi="Arial" w:cs="Arial"/>
          <w:b/>
          <w:bCs/>
        </w:rPr>
        <w:tab/>
        <w:t xml:space="preserve">DATE ESTABLISHMENT OF COMMITTEE APPROVED/RECORDED BY </w:t>
      </w:r>
      <w:r w:rsidR="0096703A" w:rsidRPr="00830E3E">
        <w:rPr>
          <w:rFonts w:ascii="Arial" w:hAnsi="Arial" w:cs="Arial"/>
          <w:b/>
          <w:bCs/>
        </w:rPr>
        <w:tab/>
      </w:r>
      <w:r w:rsidRPr="00830E3E">
        <w:rPr>
          <w:rFonts w:ascii="Arial" w:hAnsi="Arial" w:cs="Arial"/>
          <w:b/>
          <w:bCs/>
        </w:rPr>
        <w:t>SMT:</w:t>
      </w:r>
      <w:r w:rsidRPr="00830E3E">
        <w:rPr>
          <w:rFonts w:ascii="Arial" w:hAnsi="Arial" w:cs="Arial"/>
          <w:b/>
          <w:bCs/>
        </w:rPr>
        <w:tab/>
      </w:r>
      <w:r w:rsidR="0096703A" w:rsidRPr="00830E3E">
        <w:rPr>
          <w:rFonts w:ascii="Arial" w:hAnsi="Arial" w:cs="Arial"/>
          <w:b/>
          <w:bCs/>
        </w:rPr>
        <w:t>……………………………</w:t>
      </w:r>
    </w:p>
    <w:sectPr w:rsidR="008F73BA" w:rsidRPr="00830E3E" w:rsidSect="000139F4">
      <w:pgSz w:w="11906" w:h="16838"/>
      <w:pgMar w:top="1440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E187F"/>
    <w:multiLevelType w:val="hybridMultilevel"/>
    <w:tmpl w:val="2092E1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792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A"/>
    <w:rsid w:val="000139F4"/>
    <w:rsid w:val="003C7F1E"/>
    <w:rsid w:val="003F6111"/>
    <w:rsid w:val="00692BBA"/>
    <w:rsid w:val="007658B1"/>
    <w:rsid w:val="007873F4"/>
    <w:rsid w:val="00830E3E"/>
    <w:rsid w:val="008F73BA"/>
    <w:rsid w:val="00904E8D"/>
    <w:rsid w:val="00920D06"/>
    <w:rsid w:val="00932CA7"/>
    <w:rsid w:val="0096703A"/>
    <w:rsid w:val="009959AE"/>
    <w:rsid w:val="00A90BF6"/>
    <w:rsid w:val="00AE4520"/>
    <w:rsid w:val="00B947B2"/>
    <w:rsid w:val="00BA6681"/>
    <w:rsid w:val="00BD145B"/>
    <w:rsid w:val="00BD432A"/>
    <w:rsid w:val="00C963EA"/>
    <w:rsid w:val="00D77368"/>
    <w:rsid w:val="00DF4391"/>
    <w:rsid w:val="00E541A9"/>
    <w:rsid w:val="00E70D38"/>
    <w:rsid w:val="00EA520F"/>
    <w:rsid w:val="0139CF51"/>
    <w:rsid w:val="025D4B8C"/>
    <w:rsid w:val="0536FD43"/>
    <w:rsid w:val="060D4074"/>
    <w:rsid w:val="0944E136"/>
    <w:rsid w:val="0F202D84"/>
    <w:rsid w:val="22A9E079"/>
    <w:rsid w:val="23B6399F"/>
    <w:rsid w:val="24F4CD6D"/>
    <w:rsid w:val="2599469F"/>
    <w:rsid w:val="268F5172"/>
    <w:rsid w:val="2D5A6616"/>
    <w:rsid w:val="2D87A284"/>
    <w:rsid w:val="343F07B9"/>
    <w:rsid w:val="35597183"/>
    <w:rsid w:val="380FA720"/>
    <w:rsid w:val="389D79FD"/>
    <w:rsid w:val="460DA37D"/>
    <w:rsid w:val="46839C85"/>
    <w:rsid w:val="4B6743A6"/>
    <w:rsid w:val="5365A4F5"/>
    <w:rsid w:val="58BD3487"/>
    <w:rsid w:val="6284F0F4"/>
    <w:rsid w:val="631665A7"/>
    <w:rsid w:val="6404FB47"/>
    <w:rsid w:val="6ADB6C5D"/>
    <w:rsid w:val="6DE41D3E"/>
    <w:rsid w:val="6F7FED9F"/>
    <w:rsid w:val="6FD54F4B"/>
    <w:rsid w:val="72B78E61"/>
    <w:rsid w:val="75EF2F23"/>
    <w:rsid w:val="76B48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19FC"/>
  <w15:chartTrackingRefBased/>
  <w15:docId w15:val="{8532FCC4-FB4D-446A-91A6-4D036089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3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4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0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B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E8D"/>
    <w:pPr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23B6399F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23B6399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62d5c-1788-4a38-a5ad-3f572653f38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56BC2F1574041A12EE0909BF15C8D" ma:contentTypeVersion="8" ma:contentTypeDescription="Create a new document." ma:contentTypeScope="" ma:versionID="d71550a4b8766ddb80ad121fd7a3a338">
  <xsd:schema xmlns:xsd="http://www.w3.org/2001/XMLSchema" xmlns:xs="http://www.w3.org/2001/XMLSchema" xmlns:p="http://schemas.microsoft.com/office/2006/metadata/properties" xmlns:ns2="f5dc5861-8953-4eae-9ca2-5e70c558b632" xmlns:ns3="5c062d5c-1788-4a38-a5ad-3f572653f38f" targetNamespace="http://schemas.microsoft.com/office/2006/metadata/properties" ma:root="true" ma:fieldsID="7626bd3ad2d53a2f9b0aea07cab94c55" ns2:_="" ns3:_="">
    <xsd:import namespace="f5dc5861-8953-4eae-9ca2-5e70c558b632"/>
    <xsd:import namespace="5c062d5c-1788-4a38-a5ad-3f572653f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5861-8953-4eae-9ca2-5e70c558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2d5c-1788-4a38-a5ad-3f572653f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62836-3BB0-43B4-AD34-D5BFDC47F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109A1-2BAB-4553-9293-646BBD119EA9}">
  <ds:schemaRefs>
    <ds:schemaRef ds:uri="http://schemas.microsoft.com/office/2006/metadata/properties"/>
    <ds:schemaRef ds:uri="http://schemas.microsoft.com/office/infopath/2007/PartnerControls"/>
    <ds:schemaRef ds:uri="5c062d5c-1788-4a38-a5ad-3f572653f38f"/>
  </ds:schemaRefs>
</ds:datastoreItem>
</file>

<file path=customXml/itemProps3.xml><?xml version="1.0" encoding="utf-8"?>
<ds:datastoreItem xmlns:ds="http://schemas.openxmlformats.org/officeDocument/2006/customXml" ds:itemID="{E81F2DC8-B847-4A3F-9E8B-E59E36DE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c5861-8953-4eae-9ca2-5e70c558b632"/>
    <ds:schemaRef ds:uri="5c062d5c-1788-4a38-a5ad-3f572653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David</dc:creator>
  <cp:keywords/>
  <dc:description/>
  <cp:lastModifiedBy>Sadler, Kenneth R.</cp:lastModifiedBy>
  <cp:revision>18</cp:revision>
  <dcterms:created xsi:type="dcterms:W3CDTF">2024-01-17T05:14:00Z</dcterms:created>
  <dcterms:modified xsi:type="dcterms:W3CDTF">2024-07-22T09:15:00Z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0x010100ADD56BC2F1574041A12EE0909BF15C8D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