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4DDA6" w14:textId="77777777" w:rsidR="0056714F" w:rsidRPr="006F7BCC" w:rsidRDefault="0056714F" w:rsidP="0056714F">
      <w:pPr>
        <w:jc w:val="center"/>
        <w:rPr>
          <w:rFonts w:ascii="Arial" w:hAnsi="Arial" w:cs="Arial"/>
          <w:b/>
          <w:bCs/>
        </w:rPr>
      </w:pPr>
      <w:r w:rsidRPr="006F7BCC">
        <w:rPr>
          <w:rFonts w:ascii="Arial" w:hAnsi="Arial" w:cs="Arial"/>
          <w:b/>
          <w:bCs/>
          <w:sz w:val="24"/>
          <w:szCs w:val="24"/>
        </w:rPr>
        <w:t>EQUALITY OUTCOMES ACTION PLAN 2021 - 2025 PROGRESS AND REVIEW</w:t>
      </w:r>
    </w:p>
    <w:p w14:paraId="2AC7E9AB" w14:textId="77777777" w:rsidR="0056714F" w:rsidRDefault="0056714F" w:rsidP="0056714F">
      <w:pPr>
        <w:pStyle w:val="NormalWeb"/>
        <w:shd w:val="clear" w:color="auto" w:fill="FFFFFF"/>
        <w:spacing w:before="0" w:beforeAutospacing="0" w:after="0" w:afterAutospacing="0" w:line="276" w:lineRule="auto"/>
        <w:jc w:val="center"/>
        <w:rPr>
          <w:rFonts w:ascii="Arial" w:hAnsi="Arial" w:cs="Arial"/>
          <w:b/>
          <w:bCs/>
        </w:rPr>
      </w:pPr>
    </w:p>
    <w:p w14:paraId="525C2015" w14:textId="77777777" w:rsidR="0056714F" w:rsidRPr="00575C4B" w:rsidRDefault="0056714F" w:rsidP="0056714F">
      <w:pPr>
        <w:pStyle w:val="NormalWeb"/>
        <w:shd w:val="clear" w:color="auto" w:fill="FFFFFF"/>
        <w:spacing w:before="0" w:beforeAutospacing="0" w:after="0" w:afterAutospacing="0" w:line="276" w:lineRule="auto"/>
        <w:rPr>
          <w:rFonts w:ascii="Arial" w:hAnsi="Arial" w:cs="Arial"/>
        </w:rPr>
      </w:pPr>
      <w:r w:rsidRPr="00575C4B">
        <w:rPr>
          <w:rFonts w:ascii="Arial" w:hAnsi="Arial" w:cs="Arial"/>
        </w:rPr>
        <w:t>The University’s first set of Equality Outcomes were developed in 2013. Since then, the Outcomes have evolved through consultation and evidence-gathering.</w:t>
      </w:r>
      <w:r>
        <w:rPr>
          <w:rFonts w:ascii="Arial" w:hAnsi="Arial" w:cs="Arial"/>
        </w:rPr>
        <w:t xml:space="preserve"> </w:t>
      </w:r>
      <w:r w:rsidRPr="00E475C9">
        <w:rPr>
          <w:rFonts w:ascii="Arial" w:hAnsi="Arial" w:cs="Arial"/>
        </w:rPr>
        <w:t xml:space="preserve">The University reviewed its Equality Outcomes </w:t>
      </w:r>
      <w:r>
        <w:rPr>
          <w:rFonts w:ascii="Arial" w:hAnsi="Arial" w:cs="Arial"/>
        </w:rPr>
        <w:t xml:space="preserve">in 2021 </w:t>
      </w:r>
      <w:r w:rsidRPr="00E475C9">
        <w:rPr>
          <w:rFonts w:ascii="Arial" w:hAnsi="Arial" w:cs="Arial"/>
        </w:rPr>
        <w:t>and agreed seven new Outcomes</w:t>
      </w:r>
      <w:r>
        <w:rPr>
          <w:rFonts w:ascii="Arial" w:hAnsi="Arial" w:cs="Arial"/>
        </w:rPr>
        <w:t>.</w:t>
      </w:r>
      <w:r w:rsidRPr="00E475C9">
        <w:rPr>
          <w:rFonts w:ascii="Arial" w:hAnsi="Arial" w:cs="Arial"/>
        </w:rPr>
        <w:t xml:space="preserve"> The Outcomes have been useful in addressing overarching EDI concerns relevant to the University</w:t>
      </w:r>
      <w:r w:rsidRPr="0024514B">
        <w:rPr>
          <w:rFonts w:ascii="Arial" w:hAnsi="Arial" w:cs="Arial"/>
        </w:rPr>
        <w:t xml:space="preserve">. The Outcomes also align with Aberdeen 2040. The progress made, in the last two years, in relation to furthering the Equality Outcomes </w:t>
      </w:r>
      <w:r>
        <w:rPr>
          <w:rFonts w:ascii="Arial" w:hAnsi="Arial" w:cs="Arial"/>
        </w:rPr>
        <w:t>and additional actions are</w:t>
      </w:r>
      <w:r w:rsidRPr="0024514B">
        <w:rPr>
          <w:rFonts w:ascii="Arial" w:hAnsi="Arial" w:cs="Arial"/>
        </w:rPr>
        <w:t xml:space="preserve"> documented below.</w:t>
      </w:r>
    </w:p>
    <w:p w14:paraId="3347B31A" w14:textId="77777777" w:rsidR="0056714F" w:rsidRDefault="0056714F" w:rsidP="0056714F">
      <w:pPr>
        <w:pStyle w:val="NormalWeb"/>
        <w:shd w:val="clear" w:color="auto" w:fill="FFFFFF"/>
        <w:spacing w:before="0" w:beforeAutospacing="0" w:after="0" w:afterAutospacing="0" w:line="276" w:lineRule="auto"/>
        <w:rPr>
          <w:rFonts w:ascii="Arial" w:hAnsi="Arial" w:cs="Arial"/>
          <w:b/>
          <w:bCs/>
        </w:rPr>
      </w:pPr>
    </w:p>
    <w:p w14:paraId="60AEAE61" w14:textId="77777777" w:rsidR="0056714F" w:rsidRPr="00EB5695" w:rsidRDefault="0056714F" w:rsidP="0056714F">
      <w:pPr>
        <w:pStyle w:val="NormalWeb"/>
        <w:shd w:val="clear" w:color="auto" w:fill="FFFFFF"/>
        <w:spacing w:before="0" w:beforeAutospacing="0" w:after="0" w:afterAutospacing="0" w:line="276" w:lineRule="auto"/>
        <w:rPr>
          <w:rFonts w:ascii="Arial" w:hAnsi="Arial" w:cs="Arial"/>
          <w:b/>
          <w:bCs/>
        </w:rPr>
      </w:pPr>
      <w:r w:rsidRPr="00EB5695">
        <w:rPr>
          <w:rFonts w:ascii="Arial" w:hAnsi="Arial" w:cs="Arial"/>
          <w:b/>
          <w:bCs/>
        </w:rPr>
        <w:t>Outcome 1</w:t>
      </w:r>
      <w:r w:rsidRPr="00EB5695">
        <w:rPr>
          <w:rFonts w:ascii="Arial" w:hAnsi="Arial" w:cs="Arial"/>
        </w:rPr>
        <w:t xml:space="preserve">: Achieve the highest recognition in equality and diversity through achievement of awards in accreditation initiatives such as Athena Swan, Race Equality </w:t>
      </w:r>
      <w:proofErr w:type="gramStart"/>
      <w:r w:rsidRPr="00EB5695">
        <w:rPr>
          <w:rFonts w:ascii="Arial" w:hAnsi="Arial" w:cs="Arial"/>
        </w:rPr>
        <w:t>Charter</w:t>
      </w:r>
      <w:proofErr w:type="gramEnd"/>
      <w:r w:rsidRPr="00EB5695">
        <w:rPr>
          <w:rFonts w:ascii="Arial" w:hAnsi="Arial" w:cs="Arial"/>
        </w:rPr>
        <w:t xml:space="preserve"> and Stonewall Workplace Equality Index</w:t>
      </w:r>
    </w:p>
    <w:tbl>
      <w:tblPr>
        <w:tblStyle w:val="TableGrid"/>
        <w:tblW w:w="14478" w:type="dxa"/>
        <w:tblLook w:val="04A0" w:firstRow="1" w:lastRow="0" w:firstColumn="1" w:lastColumn="0" w:noHBand="0" w:noVBand="1"/>
      </w:tblPr>
      <w:tblGrid>
        <w:gridCol w:w="3324"/>
        <w:gridCol w:w="2124"/>
        <w:gridCol w:w="2004"/>
        <w:gridCol w:w="2004"/>
        <w:gridCol w:w="2124"/>
        <w:gridCol w:w="2898"/>
      </w:tblGrid>
      <w:tr w:rsidR="0056714F" w14:paraId="07E0F63A" w14:textId="77777777" w:rsidTr="00E13FC6">
        <w:tc>
          <w:tcPr>
            <w:tcW w:w="3324" w:type="dxa"/>
          </w:tcPr>
          <w:p w14:paraId="2864B973" w14:textId="77777777" w:rsidR="0056714F"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Action</w:t>
            </w:r>
          </w:p>
        </w:tc>
        <w:tc>
          <w:tcPr>
            <w:tcW w:w="2124" w:type="dxa"/>
          </w:tcPr>
          <w:p w14:paraId="3B2B2E12" w14:textId="77777777" w:rsidR="0056714F"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Evidence</w:t>
            </w:r>
          </w:p>
        </w:tc>
        <w:tc>
          <w:tcPr>
            <w:tcW w:w="2004" w:type="dxa"/>
          </w:tcPr>
          <w:p w14:paraId="02933259" w14:textId="77777777" w:rsidR="0056714F"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Responsible Person</w:t>
            </w:r>
          </w:p>
        </w:tc>
        <w:tc>
          <w:tcPr>
            <w:tcW w:w="2004" w:type="dxa"/>
          </w:tcPr>
          <w:p w14:paraId="63FF3096" w14:textId="77777777" w:rsidR="0056714F"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 xml:space="preserve">Timeline </w:t>
            </w:r>
          </w:p>
        </w:tc>
        <w:tc>
          <w:tcPr>
            <w:tcW w:w="2124" w:type="dxa"/>
          </w:tcPr>
          <w:p w14:paraId="4FF7C36F" w14:textId="77777777" w:rsidR="0056714F"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Success Measure</w:t>
            </w:r>
          </w:p>
        </w:tc>
        <w:tc>
          <w:tcPr>
            <w:tcW w:w="2898" w:type="dxa"/>
          </w:tcPr>
          <w:p w14:paraId="6F115B1A" w14:textId="77777777" w:rsidR="0056714F"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Progress February 2023</w:t>
            </w:r>
          </w:p>
        </w:tc>
      </w:tr>
      <w:tr w:rsidR="0056714F" w14:paraId="6DBF6280" w14:textId="77777777" w:rsidTr="00E13FC6">
        <w:tc>
          <w:tcPr>
            <w:tcW w:w="3324" w:type="dxa"/>
          </w:tcPr>
          <w:p w14:paraId="5C52B342" w14:textId="77777777" w:rsidR="0056714F" w:rsidRPr="00B87075" w:rsidRDefault="0056714F" w:rsidP="0056714F">
            <w:pPr>
              <w:pStyle w:val="NormalWeb"/>
              <w:numPr>
                <w:ilvl w:val="0"/>
                <w:numId w:val="1"/>
              </w:numPr>
              <w:spacing w:before="0" w:beforeAutospacing="0" w:after="0" w:afterAutospacing="0" w:line="276" w:lineRule="auto"/>
              <w:rPr>
                <w:rFonts w:ascii="Arial" w:hAnsi="Arial" w:cs="Arial"/>
                <w:b/>
                <w:bCs/>
              </w:rPr>
            </w:pPr>
            <w:r w:rsidRPr="00B87075">
              <w:rPr>
                <w:rFonts w:ascii="Arial" w:hAnsi="Arial" w:cs="Arial"/>
              </w:rPr>
              <w:t xml:space="preserve">Support five Schools to submit Athena Swan awards at </w:t>
            </w:r>
            <w:proofErr w:type="gramStart"/>
            <w:r w:rsidRPr="00B87075">
              <w:rPr>
                <w:rFonts w:ascii="Arial" w:hAnsi="Arial" w:cs="Arial"/>
              </w:rPr>
              <w:t>Silver</w:t>
            </w:r>
            <w:proofErr w:type="gramEnd"/>
            <w:r w:rsidRPr="00B87075">
              <w:rPr>
                <w:rFonts w:ascii="Arial" w:hAnsi="Arial" w:cs="Arial"/>
              </w:rPr>
              <w:t xml:space="preserve"> level</w:t>
            </w:r>
          </w:p>
        </w:tc>
        <w:tc>
          <w:tcPr>
            <w:tcW w:w="2124" w:type="dxa"/>
          </w:tcPr>
          <w:p w14:paraId="6BB3E0E9" w14:textId="77777777" w:rsidR="0056714F" w:rsidRPr="00B87075" w:rsidRDefault="0056714F" w:rsidP="00E13FC6">
            <w:pPr>
              <w:pStyle w:val="NormalWeb"/>
              <w:spacing w:before="0" w:beforeAutospacing="0" w:after="0" w:afterAutospacing="0" w:line="276" w:lineRule="auto"/>
              <w:rPr>
                <w:rFonts w:ascii="Arial" w:hAnsi="Arial" w:cs="Arial"/>
                <w:b/>
                <w:bCs/>
              </w:rPr>
            </w:pPr>
            <w:r w:rsidRPr="00B87075">
              <w:rPr>
                <w:rFonts w:ascii="Arial" w:hAnsi="Arial" w:cs="Arial"/>
              </w:rPr>
              <w:t xml:space="preserve">Five Schools (Law, Divinity, History and Philosophy, Natural and Computing Sciences, Social Sciences and Biological Sciences) have stated their intention to submit </w:t>
            </w:r>
            <w:proofErr w:type="gramStart"/>
            <w:r w:rsidRPr="00B87075">
              <w:rPr>
                <w:rFonts w:ascii="Arial" w:hAnsi="Arial" w:cs="Arial"/>
              </w:rPr>
              <w:t>Silver</w:t>
            </w:r>
            <w:proofErr w:type="gramEnd"/>
            <w:r w:rsidRPr="00B87075">
              <w:rPr>
                <w:rFonts w:ascii="Arial" w:hAnsi="Arial" w:cs="Arial"/>
              </w:rPr>
              <w:t xml:space="preserve"> level awards.</w:t>
            </w:r>
          </w:p>
        </w:tc>
        <w:tc>
          <w:tcPr>
            <w:tcW w:w="2004" w:type="dxa"/>
          </w:tcPr>
          <w:p w14:paraId="6EC84719" w14:textId="77777777" w:rsidR="0056714F" w:rsidRPr="00B87075" w:rsidRDefault="0056714F" w:rsidP="00E13FC6">
            <w:pPr>
              <w:pStyle w:val="NormalWeb"/>
              <w:spacing w:before="0" w:beforeAutospacing="0" w:after="0" w:afterAutospacing="0" w:line="276" w:lineRule="auto"/>
              <w:rPr>
                <w:rFonts w:ascii="Arial" w:hAnsi="Arial" w:cs="Arial"/>
                <w:b/>
                <w:bCs/>
              </w:rPr>
            </w:pPr>
            <w:r w:rsidRPr="00B87075">
              <w:rPr>
                <w:rFonts w:ascii="Arial" w:hAnsi="Arial" w:cs="Arial"/>
              </w:rPr>
              <w:t>Heads of School/Chair of School EDIC working with Senior EDI Partners</w:t>
            </w:r>
          </w:p>
        </w:tc>
        <w:tc>
          <w:tcPr>
            <w:tcW w:w="2004" w:type="dxa"/>
          </w:tcPr>
          <w:p w14:paraId="145C7F0C" w14:textId="77777777" w:rsidR="0056714F" w:rsidRPr="00B87075" w:rsidRDefault="0056714F" w:rsidP="00E13FC6">
            <w:pPr>
              <w:pStyle w:val="NormalWeb"/>
              <w:spacing w:before="0" w:beforeAutospacing="0" w:after="0" w:afterAutospacing="0" w:line="276" w:lineRule="auto"/>
              <w:rPr>
                <w:rFonts w:ascii="Arial" w:hAnsi="Arial" w:cs="Arial"/>
              </w:rPr>
            </w:pPr>
            <w:r w:rsidRPr="00B87075">
              <w:rPr>
                <w:rFonts w:ascii="Arial" w:hAnsi="Arial" w:cs="Arial"/>
              </w:rPr>
              <w:t>April 2022</w:t>
            </w:r>
          </w:p>
        </w:tc>
        <w:tc>
          <w:tcPr>
            <w:tcW w:w="2124" w:type="dxa"/>
          </w:tcPr>
          <w:p w14:paraId="3B82B7AA" w14:textId="77777777" w:rsidR="0056714F" w:rsidRPr="00B87075" w:rsidRDefault="0056714F" w:rsidP="00E13FC6">
            <w:pPr>
              <w:pStyle w:val="NormalWeb"/>
              <w:spacing w:before="0" w:beforeAutospacing="0" w:after="0" w:afterAutospacing="0" w:line="276" w:lineRule="auto"/>
              <w:rPr>
                <w:rFonts w:ascii="Arial" w:hAnsi="Arial" w:cs="Arial"/>
                <w:b/>
                <w:bCs/>
              </w:rPr>
            </w:pPr>
            <w:r w:rsidRPr="00B87075">
              <w:rPr>
                <w:rFonts w:ascii="Arial" w:hAnsi="Arial" w:cs="Arial"/>
              </w:rPr>
              <w:t>Silver award submissions submitted</w:t>
            </w:r>
          </w:p>
        </w:tc>
        <w:tc>
          <w:tcPr>
            <w:tcW w:w="2898" w:type="dxa"/>
          </w:tcPr>
          <w:p w14:paraId="20CCD977" w14:textId="77777777" w:rsidR="0056714F" w:rsidRPr="005A4F07" w:rsidRDefault="0056714F" w:rsidP="00E13FC6">
            <w:pPr>
              <w:pStyle w:val="NormalWeb"/>
              <w:spacing w:before="0" w:beforeAutospacing="0" w:after="0" w:afterAutospacing="0" w:line="276" w:lineRule="auto"/>
              <w:rPr>
                <w:rFonts w:ascii="Arial" w:hAnsi="Arial" w:cs="Arial"/>
              </w:rPr>
            </w:pPr>
            <w:r w:rsidRPr="005A4F07">
              <w:rPr>
                <w:rFonts w:ascii="Arial" w:hAnsi="Arial" w:cs="Arial"/>
              </w:rPr>
              <w:t>Law</w:t>
            </w:r>
            <w:r>
              <w:rPr>
                <w:rFonts w:ascii="Arial" w:hAnsi="Arial" w:cs="Arial"/>
              </w:rPr>
              <w:t>, Education</w:t>
            </w:r>
            <w:r w:rsidRPr="005A4F07">
              <w:rPr>
                <w:rFonts w:ascii="Arial" w:hAnsi="Arial" w:cs="Arial"/>
              </w:rPr>
              <w:t xml:space="preserve"> and Biological Sciences have submitted Athena Swan awards at </w:t>
            </w:r>
            <w:proofErr w:type="gramStart"/>
            <w:r w:rsidRPr="005A4F07">
              <w:rPr>
                <w:rFonts w:ascii="Arial" w:hAnsi="Arial" w:cs="Arial"/>
              </w:rPr>
              <w:t>Silver</w:t>
            </w:r>
            <w:proofErr w:type="gramEnd"/>
            <w:r w:rsidRPr="005A4F07">
              <w:rPr>
                <w:rFonts w:ascii="Arial" w:hAnsi="Arial" w:cs="Arial"/>
              </w:rPr>
              <w:t xml:space="preserve"> level. Divinity, History, Philosophy and Art </w:t>
            </w:r>
            <w:r>
              <w:rPr>
                <w:rFonts w:ascii="Arial" w:hAnsi="Arial" w:cs="Arial"/>
              </w:rPr>
              <w:t>H</w:t>
            </w:r>
            <w:r w:rsidRPr="005A4F07">
              <w:rPr>
                <w:rFonts w:ascii="Arial" w:hAnsi="Arial" w:cs="Arial"/>
              </w:rPr>
              <w:t>istory and Social Sciences have delayed submission due to changes in Heads of School</w:t>
            </w:r>
            <w:r>
              <w:rPr>
                <w:rFonts w:ascii="Arial" w:hAnsi="Arial" w:cs="Arial"/>
              </w:rPr>
              <w:t xml:space="preserve">. The School of Natural and Computing Sciences submitted an application to retain their </w:t>
            </w:r>
            <w:proofErr w:type="gramStart"/>
            <w:r>
              <w:rPr>
                <w:rFonts w:ascii="Arial" w:hAnsi="Arial" w:cs="Arial"/>
              </w:rPr>
              <w:t>Bronze</w:t>
            </w:r>
            <w:proofErr w:type="gramEnd"/>
            <w:r>
              <w:rPr>
                <w:rFonts w:ascii="Arial" w:hAnsi="Arial" w:cs="Arial"/>
              </w:rPr>
              <w:t xml:space="preserve"> award.</w:t>
            </w:r>
          </w:p>
        </w:tc>
      </w:tr>
      <w:tr w:rsidR="0056714F" w14:paraId="14C57926" w14:textId="77777777" w:rsidTr="00E13FC6">
        <w:tc>
          <w:tcPr>
            <w:tcW w:w="3324" w:type="dxa"/>
          </w:tcPr>
          <w:p w14:paraId="6232B226" w14:textId="77777777" w:rsidR="0056714F" w:rsidRPr="00B87075" w:rsidRDefault="0056714F" w:rsidP="0056714F">
            <w:pPr>
              <w:pStyle w:val="NormalWeb"/>
              <w:numPr>
                <w:ilvl w:val="0"/>
                <w:numId w:val="1"/>
              </w:numPr>
              <w:spacing w:before="0" w:beforeAutospacing="0" w:after="0" w:afterAutospacing="0" w:line="276" w:lineRule="auto"/>
              <w:rPr>
                <w:rFonts w:ascii="Arial" w:hAnsi="Arial" w:cs="Arial"/>
                <w:b/>
                <w:bCs/>
              </w:rPr>
            </w:pPr>
            <w:r w:rsidRPr="00B87075">
              <w:rPr>
                <w:rFonts w:ascii="Arial" w:hAnsi="Arial" w:cs="Arial"/>
              </w:rPr>
              <w:lastRenderedPageBreak/>
              <w:t>Submit a Silver level institutional Athena Swan award</w:t>
            </w:r>
          </w:p>
        </w:tc>
        <w:tc>
          <w:tcPr>
            <w:tcW w:w="2124" w:type="dxa"/>
          </w:tcPr>
          <w:p w14:paraId="4DE93A24" w14:textId="77777777" w:rsidR="0056714F" w:rsidRPr="00B87075" w:rsidRDefault="0056714F" w:rsidP="00E13FC6">
            <w:pPr>
              <w:pStyle w:val="NormalWeb"/>
              <w:spacing w:before="0" w:beforeAutospacing="0" w:after="0" w:afterAutospacing="0" w:line="276" w:lineRule="auto"/>
              <w:rPr>
                <w:rFonts w:ascii="Arial" w:hAnsi="Arial" w:cs="Arial"/>
                <w:b/>
                <w:bCs/>
              </w:rPr>
            </w:pPr>
            <w:r w:rsidRPr="00B87075">
              <w:rPr>
                <w:rFonts w:ascii="Arial" w:hAnsi="Arial" w:cs="Arial"/>
              </w:rPr>
              <w:t xml:space="preserve">The University has held a </w:t>
            </w:r>
            <w:proofErr w:type="gramStart"/>
            <w:r w:rsidRPr="00B87075">
              <w:rPr>
                <w:rFonts w:ascii="Arial" w:hAnsi="Arial" w:cs="Arial"/>
              </w:rPr>
              <w:t>Bronze</w:t>
            </w:r>
            <w:proofErr w:type="gramEnd"/>
            <w:r w:rsidRPr="00B87075">
              <w:rPr>
                <w:rFonts w:ascii="Arial" w:hAnsi="Arial" w:cs="Arial"/>
              </w:rPr>
              <w:t xml:space="preserve"> award since 2012. A Silver award requires the University to demonstrate the impact of actions taken. The revised Athena Swan guidelines support the University’s ambitions to achieve a </w:t>
            </w:r>
            <w:proofErr w:type="gramStart"/>
            <w:r w:rsidRPr="00B87075">
              <w:rPr>
                <w:rFonts w:ascii="Arial" w:hAnsi="Arial" w:cs="Arial"/>
              </w:rPr>
              <w:t>Silver</w:t>
            </w:r>
            <w:proofErr w:type="gramEnd"/>
            <w:r w:rsidRPr="00B87075">
              <w:rPr>
                <w:rFonts w:ascii="Arial" w:hAnsi="Arial" w:cs="Arial"/>
              </w:rPr>
              <w:t xml:space="preserve"> award.</w:t>
            </w:r>
          </w:p>
        </w:tc>
        <w:tc>
          <w:tcPr>
            <w:tcW w:w="2004" w:type="dxa"/>
          </w:tcPr>
          <w:p w14:paraId="076844DC" w14:textId="77777777" w:rsidR="0056714F" w:rsidRPr="00B87075" w:rsidRDefault="0056714F" w:rsidP="00E13FC6">
            <w:pPr>
              <w:pStyle w:val="NormalWeb"/>
              <w:spacing w:before="0" w:beforeAutospacing="0" w:after="0" w:afterAutospacing="0" w:line="276" w:lineRule="auto"/>
              <w:rPr>
                <w:rFonts w:ascii="Arial" w:hAnsi="Arial" w:cs="Arial"/>
                <w:b/>
                <w:bCs/>
              </w:rPr>
            </w:pPr>
            <w:r w:rsidRPr="00B87075">
              <w:rPr>
                <w:rFonts w:ascii="Arial" w:hAnsi="Arial" w:cs="Arial"/>
              </w:rPr>
              <w:t xml:space="preserve">Vice-Principal </w:t>
            </w:r>
            <w:r>
              <w:rPr>
                <w:rFonts w:ascii="Arial" w:hAnsi="Arial" w:cs="Arial"/>
              </w:rPr>
              <w:t xml:space="preserve">Education </w:t>
            </w:r>
            <w:r w:rsidRPr="00B87075">
              <w:rPr>
                <w:rFonts w:ascii="Arial" w:hAnsi="Arial" w:cs="Arial"/>
              </w:rPr>
              <w:t>working with Senior EDI Partners</w:t>
            </w:r>
          </w:p>
        </w:tc>
        <w:tc>
          <w:tcPr>
            <w:tcW w:w="2004" w:type="dxa"/>
          </w:tcPr>
          <w:p w14:paraId="46264DDD" w14:textId="77777777" w:rsidR="0056714F" w:rsidRPr="00B87075" w:rsidRDefault="0056714F" w:rsidP="00E13FC6">
            <w:pPr>
              <w:pStyle w:val="NormalWeb"/>
              <w:spacing w:before="0" w:beforeAutospacing="0" w:after="0" w:afterAutospacing="0" w:line="276" w:lineRule="auto"/>
              <w:rPr>
                <w:rFonts w:ascii="Arial" w:hAnsi="Arial" w:cs="Arial"/>
              </w:rPr>
            </w:pPr>
            <w:r w:rsidRPr="00B87075">
              <w:rPr>
                <w:rFonts w:ascii="Arial" w:hAnsi="Arial" w:cs="Arial"/>
              </w:rPr>
              <w:t>April 2026</w:t>
            </w:r>
          </w:p>
        </w:tc>
        <w:tc>
          <w:tcPr>
            <w:tcW w:w="2124" w:type="dxa"/>
          </w:tcPr>
          <w:p w14:paraId="4685FBFD" w14:textId="77777777" w:rsidR="0056714F" w:rsidRPr="00B87075" w:rsidRDefault="0056714F" w:rsidP="00E13FC6">
            <w:pPr>
              <w:pStyle w:val="NormalWeb"/>
              <w:spacing w:before="0" w:beforeAutospacing="0" w:after="0" w:afterAutospacing="0" w:line="276" w:lineRule="auto"/>
              <w:rPr>
                <w:rFonts w:ascii="Arial" w:hAnsi="Arial" w:cs="Arial"/>
                <w:b/>
                <w:bCs/>
              </w:rPr>
            </w:pPr>
            <w:r w:rsidRPr="00B87075">
              <w:rPr>
                <w:rFonts w:ascii="Arial" w:hAnsi="Arial" w:cs="Arial"/>
              </w:rPr>
              <w:t>Silver award submission submitted</w:t>
            </w:r>
          </w:p>
        </w:tc>
        <w:tc>
          <w:tcPr>
            <w:tcW w:w="2898" w:type="dxa"/>
          </w:tcPr>
          <w:p w14:paraId="1D20F78C" w14:textId="77777777" w:rsidR="0056714F" w:rsidRPr="0003198D" w:rsidRDefault="0056714F" w:rsidP="00E13FC6">
            <w:pPr>
              <w:pStyle w:val="NormalWeb"/>
              <w:spacing w:before="0" w:beforeAutospacing="0" w:after="0" w:afterAutospacing="0" w:line="276" w:lineRule="auto"/>
              <w:rPr>
                <w:rFonts w:ascii="Arial" w:hAnsi="Arial" w:cs="Arial"/>
              </w:rPr>
            </w:pPr>
            <w:r>
              <w:rPr>
                <w:rFonts w:ascii="Arial" w:hAnsi="Arial" w:cs="Arial"/>
              </w:rPr>
              <w:t>Actions around this are o</w:t>
            </w:r>
            <w:r w:rsidRPr="0003198D">
              <w:rPr>
                <w:rFonts w:ascii="Arial" w:hAnsi="Arial" w:cs="Arial"/>
              </w:rPr>
              <w:t>ngoing</w:t>
            </w:r>
            <w:r>
              <w:rPr>
                <w:rFonts w:ascii="Arial" w:hAnsi="Arial" w:cs="Arial"/>
              </w:rPr>
              <w:t xml:space="preserve"> including the establishment of a Gender Equality Steering Group to drive the </w:t>
            </w:r>
            <w:proofErr w:type="gramStart"/>
            <w:r>
              <w:rPr>
                <w:rFonts w:ascii="Arial" w:hAnsi="Arial" w:cs="Arial"/>
              </w:rPr>
              <w:t>Silver</w:t>
            </w:r>
            <w:proofErr w:type="gramEnd"/>
            <w:r>
              <w:rPr>
                <w:rFonts w:ascii="Arial" w:hAnsi="Arial" w:cs="Arial"/>
              </w:rPr>
              <w:t xml:space="preserve"> application.  It is noted that a </w:t>
            </w:r>
            <w:proofErr w:type="gramStart"/>
            <w:r>
              <w:rPr>
                <w:rFonts w:ascii="Arial" w:hAnsi="Arial" w:cs="Arial"/>
              </w:rPr>
              <w:t>Silver</w:t>
            </w:r>
            <w:proofErr w:type="gramEnd"/>
            <w:r>
              <w:rPr>
                <w:rFonts w:ascii="Arial" w:hAnsi="Arial" w:cs="Arial"/>
              </w:rPr>
              <w:t xml:space="preserve"> application requires a demonstration of success and impact and this will require the focus of the new Group.</w:t>
            </w:r>
          </w:p>
        </w:tc>
      </w:tr>
      <w:tr w:rsidR="0056714F" w14:paraId="488EE23C" w14:textId="77777777" w:rsidTr="00E13FC6">
        <w:tc>
          <w:tcPr>
            <w:tcW w:w="3324" w:type="dxa"/>
          </w:tcPr>
          <w:p w14:paraId="76C55EA0" w14:textId="77777777" w:rsidR="0056714F" w:rsidRPr="00B87075" w:rsidRDefault="0056714F" w:rsidP="0056714F">
            <w:pPr>
              <w:pStyle w:val="NormalWeb"/>
              <w:numPr>
                <w:ilvl w:val="0"/>
                <w:numId w:val="1"/>
              </w:numPr>
              <w:spacing w:before="0" w:beforeAutospacing="0" w:after="0" w:afterAutospacing="0" w:line="276" w:lineRule="auto"/>
              <w:rPr>
                <w:rFonts w:ascii="Arial" w:hAnsi="Arial" w:cs="Arial"/>
                <w:b/>
                <w:bCs/>
              </w:rPr>
            </w:pPr>
            <w:r w:rsidRPr="00B87075">
              <w:rPr>
                <w:rFonts w:ascii="Arial" w:hAnsi="Arial" w:cs="Arial"/>
              </w:rPr>
              <w:t>Submit a Bronze application to the Race Equality Charter</w:t>
            </w:r>
          </w:p>
        </w:tc>
        <w:tc>
          <w:tcPr>
            <w:tcW w:w="2124" w:type="dxa"/>
          </w:tcPr>
          <w:p w14:paraId="0CCC0655" w14:textId="77777777" w:rsidR="0056714F" w:rsidRPr="00B87075" w:rsidRDefault="0056714F" w:rsidP="00E13FC6">
            <w:pPr>
              <w:pStyle w:val="NormalWeb"/>
              <w:spacing w:before="0" w:beforeAutospacing="0" w:after="0" w:afterAutospacing="0" w:line="276" w:lineRule="auto"/>
              <w:rPr>
                <w:rFonts w:ascii="Arial" w:hAnsi="Arial" w:cs="Arial"/>
                <w:b/>
                <w:bCs/>
              </w:rPr>
            </w:pPr>
            <w:r w:rsidRPr="00B87075">
              <w:rPr>
                <w:rFonts w:ascii="Arial" w:hAnsi="Arial" w:cs="Arial"/>
              </w:rPr>
              <w:t>The University has already started work on this following signing up to the Charter in September 2019</w:t>
            </w:r>
          </w:p>
        </w:tc>
        <w:tc>
          <w:tcPr>
            <w:tcW w:w="2004" w:type="dxa"/>
          </w:tcPr>
          <w:p w14:paraId="0A1B9511" w14:textId="77777777" w:rsidR="0056714F" w:rsidRPr="00B87075" w:rsidRDefault="0056714F" w:rsidP="00E13FC6">
            <w:pPr>
              <w:pStyle w:val="NormalWeb"/>
              <w:spacing w:before="0" w:beforeAutospacing="0" w:after="0" w:afterAutospacing="0" w:line="276" w:lineRule="auto"/>
              <w:rPr>
                <w:rFonts w:ascii="Arial" w:hAnsi="Arial" w:cs="Arial"/>
                <w:b/>
                <w:bCs/>
              </w:rPr>
            </w:pPr>
            <w:r>
              <w:rPr>
                <w:rFonts w:ascii="Arial" w:hAnsi="Arial" w:cs="Arial"/>
              </w:rPr>
              <w:t>RESG working with Senior EDI Partner</w:t>
            </w:r>
          </w:p>
        </w:tc>
        <w:tc>
          <w:tcPr>
            <w:tcW w:w="2004" w:type="dxa"/>
          </w:tcPr>
          <w:p w14:paraId="5F326AC4" w14:textId="77777777" w:rsidR="0056714F" w:rsidRPr="00B87075" w:rsidRDefault="0056714F" w:rsidP="00E13FC6">
            <w:pPr>
              <w:pStyle w:val="NormalWeb"/>
              <w:spacing w:before="0" w:beforeAutospacing="0" w:after="0" w:afterAutospacing="0" w:line="276" w:lineRule="auto"/>
              <w:rPr>
                <w:rFonts w:ascii="Arial" w:hAnsi="Arial" w:cs="Arial"/>
              </w:rPr>
            </w:pPr>
            <w:r w:rsidRPr="00B87075">
              <w:rPr>
                <w:rFonts w:ascii="Arial" w:hAnsi="Arial" w:cs="Arial"/>
              </w:rPr>
              <w:t>February 202</w:t>
            </w:r>
            <w:r>
              <w:rPr>
                <w:rFonts w:ascii="Arial" w:hAnsi="Arial" w:cs="Arial"/>
              </w:rPr>
              <w:t>4</w:t>
            </w:r>
          </w:p>
        </w:tc>
        <w:tc>
          <w:tcPr>
            <w:tcW w:w="2124" w:type="dxa"/>
          </w:tcPr>
          <w:p w14:paraId="2C36C6E2" w14:textId="77777777" w:rsidR="0056714F" w:rsidRPr="00B87075" w:rsidRDefault="0056714F" w:rsidP="00E13FC6">
            <w:pPr>
              <w:pStyle w:val="NormalWeb"/>
              <w:spacing w:before="0" w:beforeAutospacing="0" w:after="0" w:afterAutospacing="0" w:line="276" w:lineRule="auto"/>
              <w:rPr>
                <w:rFonts w:ascii="Arial" w:hAnsi="Arial" w:cs="Arial"/>
                <w:b/>
                <w:bCs/>
              </w:rPr>
            </w:pPr>
            <w:r w:rsidRPr="00B87075">
              <w:rPr>
                <w:rFonts w:ascii="Arial" w:hAnsi="Arial" w:cs="Arial"/>
              </w:rPr>
              <w:t>Bronze award submitted and achieved</w:t>
            </w:r>
          </w:p>
        </w:tc>
        <w:tc>
          <w:tcPr>
            <w:tcW w:w="2898" w:type="dxa"/>
          </w:tcPr>
          <w:p w14:paraId="4C78923C" w14:textId="77777777" w:rsidR="0056714F" w:rsidRPr="00213271" w:rsidRDefault="0056714F" w:rsidP="00E13FC6">
            <w:pPr>
              <w:pStyle w:val="NormalWeb"/>
              <w:spacing w:before="0" w:beforeAutospacing="0" w:after="0" w:afterAutospacing="0" w:line="276" w:lineRule="auto"/>
              <w:rPr>
                <w:rFonts w:ascii="Arial" w:hAnsi="Arial" w:cs="Arial"/>
              </w:rPr>
            </w:pPr>
            <w:r w:rsidRPr="00213271">
              <w:rPr>
                <w:rFonts w:ascii="Arial" w:hAnsi="Arial" w:cs="Arial"/>
              </w:rPr>
              <w:t xml:space="preserve">The University has adopted the principles of the Race Equality Charter and </w:t>
            </w:r>
            <w:r>
              <w:rPr>
                <w:rFonts w:ascii="Arial" w:hAnsi="Arial" w:cs="Arial"/>
              </w:rPr>
              <w:t xml:space="preserve">is continuing to work towards submitting a </w:t>
            </w:r>
            <w:proofErr w:type="gramStart"/>
            <w:r>
              <w:rPr>
                <w:rFonts w:ascii="Arial" w:hAnsi="Arial" w:cs="Arial"/>
              </w:rPr>
              <w:t>Bronze</w:t>
            </w:r>
            <w:proofErr w:type="gramEnd"/>
            <w:r>
              <w:rPr>
                <w:rFonts w:ascii="Arial" w:hAnsi="Arial" w:cs="Arial"/>
              </w:rPr>
              <w:t xml:space="preserve"> application.</w:t>
            </w:r>
          </w:p>
        </w:tc>
      </w:tr>
      <w:tr w:rsidR="0056714F" w14:paraId="2A47643D" w14:textId="77777777" w:rsidTr="00E13FC6">
        <w:tc>
          <w:tcPr>
            <w:tcW w:w="3324" w:type="dxa"/>
          </w:tcPr>
          <w:p w14:paraId="2C89FADB" w14:textId="77777777" w:rsidR="0056714F" w:rsidRPr="00B87075" w:rsidRDefault="0056714F" w:rsidP="0056714F">
            <w:pPr>
              <w:pStyle w:val="NormalWeb"/>
              <w:numPr>
                <w:ilvl w:val="0"/>
                <w:numId w:val="1"/>
              </w:numPr>
              <w:spacing w:before="0" w:beforeAutospacing="0" w:after="0" w:afterAutospacing="0" w:line="276" w:lineRule="auto"/>
              <w:rPr>
                <w:rFonts w:ascii="Arial" w:hAnsi="Arial" w:cs="Arial"/>
                <w:b/>
                <w:bCs/>
              </w:rPr>
            </w:pPr>
            <w:r w:rsidRPr="00B87075">
              <w:rPr>
                <w:rFonts w:ascii="Arial" w:hAnsi="Arial" w:cs="Arial"/>
              </w:rPr>
              <w:t>Achieve a Bronze award in the Stonewall Workplace Equality Index</w:t>
            </w:r>
          </w:p>
        </w:tc>
        <w:tc>
          <w:tcPr>
            <w:tcW w:w="2124" w:type="dxa"/>
          </w:tcPr>
          <w:p w14:paraId="44695BFB" w14:textId="77777777" w:rsidR="0056714F" w:rsidRPr="00B87075" w:rsidRDefault="0056714F" w:rsidP="00E13FC6">
            <w:pPr>
              <w:pStyle w:val="NormalWeb"/>
              <w:spacing w:before="0" w:beforeAutospacing="0" w:after="0" w:afterAutospacing="0" w:line="276" w:lineRule="auto"/>
              <w:rPr>
                <w:rFonts w:ascii="Arial" w:hAnsi="Arial" w:cs="Arial"/>
                <w:b/>
                <w:bCs/>
              </w:rPr>
            </w:pPr>
            <w:r w:rsidRPr="00B87075">
              <w:rPr>
                <w:rFonts w:ascii="Arial" w:hAnsi="Arial" w:cs="Arial"/>
              </w:rPr>
              <w:t xml:space="preserve">The University has participated in the Stonewall Workplace Index </w:t>
            </w:r>
            <w:r w:rsidRPr="00B87075">
              <w:rPr>
                <w:rFonts w:ascii="Arial" w:hAnsi="Arial" w:cs="Arial"/>
              </w:rPr>
              <w:lastRenderedPageBreak/>
              <w:t>for six years. Through supportive feedback from Stonewall Scotland, we have a detailed action plan for achieving an award in the WEI</w:t>
            </w:r>
          </w:p>
        </w:tc>
        <w:tc>
          <w:tcPr>
            <w:tcW w:w="2004" w:type="dxa"/>
          </w:tcPr>
          <w:p w14:paraId="18FA7D69" w14:textId="77777777" w:rsidR="0056714F" w:rsidRPr="00B87075" w:rsidRDefault="0056714F" w:rsidP="00E13FC6">
            <w:pPr>
              <w:pStyle w:val="NormalWeb"/>
              <w:spacing w:before="0" w:beforeAutospacing="0" w:after="0" w:afterAutospacing="0" w:line="276" w:lineRule="auto"/>
              <w:rPr>
                <w:rFonts w:ascii="Arial" w:hAnsi="Arial" w:cs="Arial"/>
                <w:b/>
                <w:bCs/>
              </w:rPr>
            </w:pPr>
            <w:r w:rsidRPr="00B87075">
              <w:rPr>
                <w:rFonts w:ascii="Arial" w:hAnsi="Arial" w:cs="Arial"/>
              </w:rPr>
              <w:lastRenderedPageBreak/>
              <w:t xml:space="preserve">Vice-Principal </w:t>
            </w:r>
            <w:r>
              <w:rPr>
                <w:rFonts w:ascii="Arial" w:hAnsi="Arial" w:cs="Arial"/>
              </w:rPr>
              <w:t xml:space="preserve">Education </w:t>
            </w:r>
            <w:r w:rsidRPr="00B87075">
              <w:rPr>
                <w:rFonts w:ascii="Arial" w:hAnsi="Arial" w:cs="Arial"/>
              </w:rPr>
              <w:t xml:space="preserve">working with Equality, </w:t>
            </w:r>
            <w:r w:rsidRPr="00B87075">
              <w:rPr>
                <w:rFonts w:ascii="Arial" w:hAnsi="Arial" w:cs="Arial"/>
              </w:rPr>
              <w:lastRenderedPageBreak/>
              <w:t>Diversity and Inclusion team and Chair of Staff and PG Student LGBT+ Network</w:t>
            </w:r>
          </w:p>
        </w:tc>
        <w:tc>
          <w:tcPr>
            <w:tcW w:w="2004" w:type="dxa"/>
          </w:tcPr>
          <w:p w14:paraId="5CA9D4B9" w14:textId="77777777" w:rsidR="0056714F" w:rsidRPr="00B87075" w:rsidRDefault="0056714F" w:rsidP="00E13FC6">
            <w:pPr>
              <w:pStyle w:val="NormalWeb"/>
              <w:spacing w:before="0" w:beforeAutospacing="0" w:after="0" w:afterAutospacing="0" w:line="276" w:lineRule="auto"/>
              <w:rPr>
                <w:rFonts w:ascii="Arial" w:hAnsi="Arial" w:cs="Arial"/>
              </w:rPr>
            </w:pPr>
            <w:r w:rsidRPr="00B87075">
              <w:rPr>
                <w:rFonts w:ascii="Arial" w:hAnsi="Arial" w:cs="Arial"/>
              </w:rPr>
              <w:lastRenderedPageBreak/>
              <w:t>February 2022</w:t>
            </w:r>
          </w:p>
        </w:tc>
        <w:tc>
          <w:tcPr>
            <w:tcW w:w="2124" w:type="dxa"/>
          </w:tcPr>
          <w:p w14:paraId="7A52A428" w14:textId="77777777" w:rsidR="0056714F" w:rsidRPr="00B87075" w:rsidRDefault="0056714F" w:rsidP="00E13FC6">
            <w:pPr>
              <w:pStyle w:val="NormalWeb"/>
              <w:spacing w:before="0" w:beforeAutospacing="0" w:after="0" w:afterAutospacing="0" w:line="276" w:lineRule="auto"/>
              <w:rPr>
                <w:rFonts w:ascii="Arial" w:hAnsi="Arial" w:cs="Arial"/>
                <w:b/>
                <w:bCs/>
              </w:rPr>
            </w:pPr>
            <w:r w:rsidRPr="00B87075">
              <w:rPr>
                <w:rFonts w:ascii="Arial" w:hAnsi="Arial" w:cs="Arial"/>
              </w:rPr>
              <w:t>Bronze award achieved</w:t>
            </w:r>
          </w:p>
        </w:tc>
        <w:tc>
          <w:tcPr>
            <w:tcW w:w="2898" w:type="dxa"/>
          </w:tcPr>
          <w:p w14:paraId="4F708266" w14:textId="77777777" w:rsidR="0056714F" w:rsidRPr="00B87075" w:rsidRDefault="0056714F" w:rsidP="00E13FC6">
            <w:pPr>
              <w:pStyle w:val="NormalWeb"/>
              <w:spacing w:before="0" w:beforeAutospacing="0" w:after="0" w:afterAutospacing="0" w:line="276" w:lineRule="auto"/>
              <w:rPr>
                <w:rFonts w:ascii="Arial" w:hAnsi="Arial" w:cs="Arial"/>
              </w:rPr>
            </w:pPr>
            <w:r w:rsidRPr="00B87075">
              <w:rPr>
                <w:rFonts w:ascii="Arial" w:hAnsi="Arial" w:cs="Arial"/>
              </w:rPr>
              <w:t xml:space="preserve">The University achieved a </w:t>
            </w:r>
            <w:r>
              <w:rPr>
                <w:rFonts w:ascii="Arial" w:hAnsi="Arial" w:cs="Arial"/>
              </w:rPr>
              <w:t>S</w:t>
            </w:r>
            <w:r w:rsidRPr="00B87075">
              <w:rPr>
                <w:rFonts w:ascii="Arial" w:hAnsi="Arial" w:cs="Arial"/>
              </w:rPr>
              <w:t xml:space="preserve">ilver </w:t>
            </w:r>
            <w:r>
              <w:rPr>
                <w:rFonts w:ascii="Arial" w:hAnsi="Arial" w:cs="Arial"/>
              </w:rPr>
              <w:t>A</w:t>
            </w:r>
            <w:r w:rsidRPr="00B87075">
              <w:rPr>
                <w:rFonts w:ascii="Arial" w:hAnsi="Arial" w:cs="Arial"/>
              </w:rPr>
              <w:t>ward in 2022</w:t>
            </w:r>
          </w:p>
        </w:tc>
      </w:tr>
    </w:tbl>
    <w:p w14:paraId="0FDD4231" w14:textId="77777777" w:rsidR="0056714F" w:rsidRDefault="0056714F" w:rsidP="0056714F">
      <w:pPr>
        <w:spacing w:after="0" w:line="276" w:lineRule="auto"/>
      </w:pPr>
    </w:p>
    <w:p w14:paraId="364116F6" w14:textId="77777777" w:rsidR="0056714F" w:rsidRPr="00427A94" w:rsidRDefault="0056714F" w:rsidP="0056714F">
      <w:pPr>
        <w:pStyle w:val="NormalWeb"/>
        <w:spacing w:before="0" w:beforeAutospacing="0" w:after="0" w:afterAutospacing="0" w:line="276" w:lineRule="auto"/>
        <w:rPr>
          <w:rFonts w:ascii="Arial" w:hAnsi="Arial" w:cs="Arial"/>
          <w:b/>
          <w:bCs/>
        </w:rPr>
      </w:pPr>
      <w:r w:rsidRPr="007E466F">
        <w:rPr>
          <w:rFonts w:ascii="Arial" w:hAnsi="Arial" w:cs="Arial"/>
          <w:b/>
          <w:bCs/>
        </w:rPr>
        <w:t>Outcome 2</w:t>
      </w:r>
      <w:r w:rsidRPr="007E466F">
        <w:rPr>
          <w:rFonts w:ascii="Arial" w:hAnsi="Arial" w:cs="Arial"/>
        </w:rPr>
        <w:t xml:space="preserve">: Tackle mental health stigma to improve outcomes and experiences for staff and students who have mental ill </w:t>
      </w:r>
      <w:proofErr w:type="gramStart"/>
      <w:r w:rsidRPr="007E466F">
        <w:rPr>
          <w:rFonts w:ascii="Arial" w:hAnsi="Arial" w:cs="Arial"/>
        </w:rPr>
        <w:t>health</w:t>
      </w:r>
      <w:proofErr w:type="gramEnd"/>
    </w:p>
    <w:tbl>
      <w:tblPr>
        <w:tblStyle w:val="TableGrid"/>
        <w:tblW w:w="14478" w:type="dxa"/>
        <w:tblLook w:val="04A0" w:firstRow="1" w:lastRow="0" w:firstColumn="1" w:lastColumn="0" w:noHBand="0" w:noVBand="1"/>
      </w:tblPr>
      <w:tblGrid>
        <w:gridCol w:w="3324"/>
        <w:gridCol w:w="2124"/>
        <w:gridCol w:w="2004"/>
        <w:gridCol w:w="2004"/>
        <w:gridCol w:w="2124"/>
        <w:gridCol w:w="2898"/>
      </w:tblGrid>
      <w:tr w:rsidR="0056714F" w14:paraId="1CC716A8" w14:textId="77777777" w:rsidTr="00E13FC6">
        <w:tc>
          <w:tcPr>
            <w:tcW w:w="3324" w:type="dxa"/>
          </w:tcPr>
          <w:p w14:paraId="7A1AA7F1" w14:textId="77777777" w:rsidR="0056714F" w:rsidRPr="00323582"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Action</w:t>
            </w:r>
          </w:p>
        </w:tc>
        <w:tc>
          <w:tcPr>
            <w:tcW w:w="2124" w:type="dxa"/>
          </w:tcPr>
          <w:p w14:paraId="6BA9BAD0" w14:textId="77777777" w:rsidR="0056714F" w:rsidRPr="00323582"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Evidence</w:t>
            </w:r>
          </w:p>
        </w:tc>
        <w:tc>
          <w:tcPr>
            <w:tcW w:w="2004" w:type="dxa"/>
          </w:tcPr>
          <w:p w14:paraId="6970BDEA" w14:textId="77777777" w:rsidR="0056714F" w:rsidRPr="00323582"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Responsible Person</w:t>
            </w:r>
          </w:p>
        </w:tc>
        <w:tc>
          <w:tcPr>
            <w:tcW w:w="2004" w:type="dxa"/>
          </w:tcPr>
          <w:p w14:paraId="253299B1" w14:textId="77777777" w:rsidR="0056714F" w:rsidRPr="00323582"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Timeline</w:t>
            </w:r>
          </w:p>
        </w:tc>
        <w:tc>
          <w:tcPr>
            <w:tcW w:w="2124" w:type="dxa"/>
          </w:tcPr>
          <w:p w14:paraId="213EF36B" w14:textId="77777777" w:rsidR="0056714F" w:rsidRPr="00323582"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Success Measure</w:t>
            </w:r>
          </w:p>
        </w:tc>
        <w:tc>
          <w:tcPr>
            <w:tcW w:w="2898" w:type="dxa"/>
          </w:tcPr>
          <w:p w14:paraId="070D1ABA" w14:textId="77777777" w:rsidR="0056714F" w:rsidRPr="00323582"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Progress February 2023</w:t>
            </w:r>
          </w:p>
        </w:tc>
      </w:tr>
      <w:tr w:rsidR="0056714F" w14:paraId="7A360851" w14:textId="77777777" w:rsidTr="00E13FC6">
        <w:tc>
          <w:tcPr>
            <w:tcW w:w="3324" w:type="dxa"/>
          </w:tcPr>
          <w:p w14:paraId="1CBCF0A4" w14:textId="77777777" w:rsidR="0056714F" w:rsidRPr="00FA3CBB" w:rsidRDefault="0056714F" w:rsidP="0056714F">
            <w:pPr>
              <w:pStyle w:val="NormalWeb"/>
              <w:numPr>
                <w:ilvl w:val="0"/>
                <w:numId w:val="2"/>
              </w:numPr>
              <w:spacing w:before="0" w:beforeAutospacing="0" w:after="0" w:afterAutospacing="0" w:line="276" w:lineRule="auto"/>
              <w:rPr>
                <w:rFonts w:ascii="Arial" w:hAnsi="Arial" w:cs="Arial"/>
                <w:b/>
                <w:bCs/>
              </w:rPr>
            </w:pPr>
            <w:r w:rsidRPr="00FA3CBB">
              <w:rPr>
                <w:rFonts w:ascii="Arial" w:hAnsi="Arial" w:cs="Arial"/>
              </w:rPr>
              <w:t>Agree updated version of the Mental Health and Wellbeing Policy and five-year Strategy</w:t>
            </w:r>
          </w:p>
        </w:tc>
        <w:tc>
          <w:tcPr>
            <w:tcW w:w="2124" w:type="dxa"/>
          </w:tcPr>
          <w:p w14:paraId="1768939B" w14:textId="77777777" w:rsidR="0056714F" w:rsidRPr="00FA3CBB" w:rsidRDefault="0056714F" w:rsidP="00E13FC6">
            <w:pPr>
              <w:pStyle w:val="NormalWeb"/>
              <w:spacing w:before="0" w:beforeAutospacing="0" w:after="0" w:afterAutospacing="0" w:line="276" w:lineRule="auto"/>
              <w:rPr>
                <w:rFonts w:ascii="Arial" w:hAnsi="Arial" w:cs="Arial"/>
                <w:b/>
                <w:bCs/>
              </w:rPr>
            </w:pPr>
            <w:r w:rsidRPr="00FA3CBB">
              <w:rPr>
                <w:rFonts w:ascii="Arial" w:hAnsi="Arial" w:cs="Arial"/>
              </w:rPr>
              <w:t>New policy and strategy required to reflect updated position of the University in its journey to tackling mental health stigma</w:t>
            </w:r>
          </w:p>
        </w:tc>
        <w:tc>
          <w:tcPr>
            <w:tcW w:w="2004" w:type="dxa"/>
          </w:tcPr>
          <w:p w14:paraId="21F3547D" w14:textId="77777777" w:rsidR="0056714F" w:rsidRPr="00FA3CBB" w:rsidRDefault="0056714F" w:rsidP="00E13FC6">
            <w:pPr>
              <w:pStyle w:val="NormalWeb"/>
              <w:spacing w:before="0" w:beforeAutospacing="0" w:after="0" w:afterAutospacing="0" w:line="276" w:lineRule="auto"/>
              <w:rPr>
                <w:rFonts w:ascii="Arial" w:hAnsi="Arial" w:cs="Arial"/>
                <w:b/>
                <w:bCs/>
              </w:rPr>
            </w:pPr>
            <w:r w:rsidRPr="00FA3CBB">
              <w:rPr>
                <w:rFonts w:ascii="Arial" w:hAnsi="Arial" w:cs="Arial"/>
              </w:rPr>
              <w:t>Head of Health, Safety and Wellbeing</w:t>
            </w:r>
          </w:p>
        </w:tc>
        <w:tc>
          <w:tcPr>
            <w:tcW w:w="2004" w:type="dxa"/>
          </w:tcPr>
          <w:p w14:paraId="0EFCF536" w14:textId="77777777" w:rsidR="0056714F" w:rsidRPr="00FA3CBB" w:rsidRDefault="0056714F" w:rsidP="00E13FC6">
            <w:pPr>
              <w:pStyle w:val="NormalWeb"/>
              <w:spacing w:before="0" w:beforeAutospacing="0" w:after="0" w:afterAutospacing="0" w:line="276" w:lineRule="auto"/>
              <w:rPr>
                <w:rFonts w:ascii="Arial" w:hAnsi="Arial" w:cs="Arial"/>
                <w:b/>
                <w:bCs/>
              </w:rPr>
            </w:pPr>
            <w:r w:rsidRPr="00FA3CBB">
              <w:rPr>
                <w:rFonts w:ascii="Arial" w:hAnsi="Arial" w:cs="Arial"/>
              </w:rPr>
              <w:t>December 2021 (Policy and strategy agreed) 2021-2025 (implementatio</w:t>
            </w:r>
            <w:r>
              <w:rPr>
                <w:rFonts w:ascii="Arial" w:hAnsi="Arial" w:cs="Arial"/>
              </w:rPr>
              <w:t>n</w:t>
            </w:r>
            <w:r w:rsidRPr="00FA3CBB">
              <w:rPr>
                <w:rFonts w:ascii="Arial" w:hAnsi="Arial" w:cs="Arial"/>
              </w:rPr>
              <w:t>)</w:t>
            </w:r>
          </w:p>
        </w:tc>
        <w:tc>
          <w:tcPr>
            <w:tcW w:w="2124" w:type="dxa"/>
          </w:tcPr>
          <w:p w14:paraId="1957DC21" w14:textId="77777777" w:rsidR="0056714F" w:rsidRPr="00FA3CBB" w:rsidRDefault="0056714F" w:rsidP="00E13FC6">
            <w:pPr>
              <w:pStyle w:val="NormalWeb"/>
              <w:spacing w:before="0" w:beforeAutospacing="0" w:after="0" w:afterAutospacing="0" w:line="276" w:lineRule="auto"/>
              <w:rPr>
                <w:rFonts w:ascii="Arial" w:hAnsi="Arial" w:cs="Arial"/>
                <w:b/>
                <w:bCs/>
              </w:rPr>
            </w:pPr>
            <w:r w:rsidRPr="00FA3CBB">
              <w:rPr>
                <w:rFonts w:ascii="Arial" w:hAnsi="Arial" w:cs="Arial"/>
              </w:rPr>
              <w:t>Policy and strategy launched with effective communication and implementation plan</w:t>
            </w:r>
          </w:p>
        </w:tc>
        <w:tc>
          <w:tcPr>
            <w:tcW w:w="2898" w:type="dxa"/>
          </w:tcPr>
          <w:p w14:paraId="5AA4AAB7" w14:textId="77777777" w:rsidR="0056714F" w:rsidRPr="00FA3CBB" w:rsidRDefault="0056714F" w:rsidP="00E13FC6">
            <w:pPr>
              <w:pStyle w:val="NormalWeb"/>
              <w:spacing w:before="0" w:beforeAutospacing="0" w:after="0" w:afterAutospacing="0" w:line="276" w:lineRule="auto"/>
              <w:rPr>
                <w:rFonts w:ascii="Arial" w:hAnsi="Arial" w:cs="Arial"/>
                <w:b/>
                <w:bCs/>
              </w:rPr>
            </w:pPr>
            <w:r w:rsidRPr="00FA3CBB">
              <w:rPr>
                <w:rFonts w:ascii="Arial" w:hAnsi="Arial" w:cs="Arial"/>
              </w:rPr>
              <w:t xml:space="preserve">In September 2021, a Mental Health and Wellbeing Policy for all staff and students was approved. Underpinned by this Policy, the Staff and Student Wellbeing Strategy 2021 – 2025 was published. </w:t>
            </w:r>
          </w:p>
        </w:tc>
      </w:tr>
      <w:tr w:rsidR="0056714F" w14:paraId="6F555059" w14:textId="77777777" w:rsidTr="00E13FC6">
        <w:tc>
          <w:tcPr>
            <w:tcW w:w="3324" w:type="dxa"/>
          </w:tcPr>
          <w:p w14:paraId="05EA0377" w14:textId="77777777" w:rsidR="0056714F" w:rsidRPr="00471293" w:rsidRDefault="0056714F" w:rsidP="0056714F">
            <w:pPr>
              <w:pStyle w:val="NormalWeb"/>
              <w:numPr>
                <w:ilvl w:val="0"/>
                <w:numId w:val="3"/>
              </w:numPr>
              <w:spacing w:before="0" w:beforeAutospacing="0" w:after="0" w:afterAutospacing="0" w:line="276" w:lineRule="auto"/>
              <w:rPr>
                <w:rFonts w:ascii="Arial" w:hAnsi="Arial" w:cs="Arial"/>
                <w:b/>
                <w:bCs/>
              </w:rPr>
            </w:pPr>
            <w:r w:rsidRPr="00471293">
              <w:rPr>
                <w:rFonts w:ascii="Arial" w:hAnsi="Arial" w:cs="Arial"/>
              </w:rPr>
              <w:t>Review Stress Management Policy and launch revised version</w:t>
            </w:r>
          </w:p>
        </w:tc>
        <w:tc>
          <w:tcPr>
            <w:tcW w:w="2124" w:type="dxa"/>
          </w:tcPr>
          <w:p w14:paraId="7D939F67" w14:textId="77777777" w:rsidR="0056714F" w:rsidRPr="00471293" w:rsidRDefault="0056714F" w:rsidP="00E13FC6">
            <w:pPr>
              <w:pStyle w:val="NormalWeb"/>
              <w:spacing w:before="0" w:beforeAutospacing="0" w:after="0" w:afterAutospacing="0" w:line="276" w:lineRule="auto"/>
              <w:rPr>
                <w:rFonts w:ascii="Arial" w:hAnsi="Arial" w:cs="Arial"/>
                <w:b/>
                <w:bCs/>
              </w:rPr>
            </w:pPr>
            <w:r w:rsidRPr="00471293">
              <w:rPr>
                <w:rFonts w:ascii="Arial" w:hAnsi="Arial" w:cs="Arial"/>
              </w:rPr>
              <w:t>Enhance the policy to take account of progress made</w:t>
            </w:r>
          </w:p>
        </w:tc>
        <w:tc>
          <w:tcPr>
            <w:tcW w:w="2004" w:type="dxa"/>
          </w:tcPr>
          <w:p w14:paraId="235734F2" w14:textId="77777777" w:rsidR="0056714F" w:rsidRPr="00471293" w:rsidRDefault="0056714F" w:rsidP="00E13FC6">
            <w:pPr>
              <w:pStyle w:val="NormalWeb"/>
              <w:spacing w:before="0" w:beforeAutospacing="0" w:after="0" w:afterAutospacing="0" w:line="276" w:lineRule="auto"/>
              <w:rPr>
                <w:rFonts w:ascii="Arial" w:hAnsi="Arial" w:cs="Arial"/>
                <w:b/>
                <w:bCs/>
              </w:rPr>
            </w:pPr>
            <w:r w:rsidRPr="00471293">
              <w:rPr>
                <w:rFonts w:ascii="Arial" w:hAnsi="Arial" w:cs="Arial"/>
              </w:rPr>
              <w:t>Head of Health, Safety and Wellbeing</w:t>
            </w:r>
          </w:p>
        </w:tc>
        <w:tc>
          <w:tcPr>
            <w:tcW w:w="2004" w:type="dxa"/>
          </w:tcPr>
          <w:p w14:paraId="6396EB93" w14:textId="77777777" w:rsidR="0056714F" w:rsidRPr="00471293" w:rsidRDefault="0056714F" w:rsidP="00E13FC6">
            <w:pPr>
              <w:pStyle w:val="NormalWeb"/>
              <w:spacing w:before="0" w:beforeAutospacing="0" w:after="0" w:afterAutospacing="0" w:line="276" w:lineRule="auto"/>
              <w:rPr>
                <w:rFonts w:ascii="Arial" w:hAnsi="Arial" w:cs="Arial"/>
                <w:b/>
                <w:bCs/>
              </w:rPr>
            </w:pPr>
            <w:r w:rsidRPr="00471293">
              <w:rPr>
                <w:rFonts w:ascii="Arial" w:hAnsi="Arial" w:cs="Arial"/>
              </w:rPr>
              <w:t>June 2021 (launch new version)</w:t>
            </w:r>
          </w:p>
        </w:tc>
        <w:tc>
          <w:tcPr>
            <w:tcW w:w="2124" w:type="dxa"/>
          </w:tcPr>
          <w:p w14:paraId="2FD84111" w14:textId="77777777" w:rsidR="0056714F" w:rsidRPr="00471293" w:rsidRDefault="0056714F" w:rsidP="00E13FC6">
            <w:pPr>
              <w:pStyle w:val="NormalWeb"/>
              <w:spacing w:before="0" w:beforeAutospacing="0" w:after="0" w:afterAutospacing="0" w:line="276" w:lineRule="auto"/>
              <w:rPr>
                <w:rFonts w:ascii="Arial" w:hAnsi="Arial" w:cs="Arial"/>
                <w:b/>
                <w:bCs/>
              </w:rPr>
            </w:pPr>
            <w:r w:rsidRPr="00471293">
              <w:rPr>
                <w:rFonts w:ascii="Arial" w:hAnsi="Arial" w:cs="Arial"/>
              </w:rPr>
              <w:t xml:space="preserve">Policy reviewed, consulted </w:t>
            </w:r>
            <w:proofErr w:type="gramStart"/>
            <w:r w:rsidRPr="00471293">
              <w:rPr>
                <w:rFonts w:ascii="Arial" w:hAnsi="Arial" w:cs="Arial"/>
              </w:rPr>
              <w:t>upon</w:t>
            </w:r>
            <w:proofErr w:type="gramEnd"/>
            <w:r w:rsidRPr="00471293">
              <w:rPr>
                <w:rFonts w:ascii="Arial" w:hAnsi="Arial" w:cs="Arial"/>
              </w:rPr>
              <w:t xml:space="preserve"> and agreed by the Policy and </w:t>
            </w:r>
            <w:r w:rsidRPr="00471293">
              <w:rPr>
                <w:rFonts w:ascii="Arial" w:hAnsi="Arial" w:cs="Arial"/>
              </w:rPr>
              <w:lastRenderedPageBreak/>
              <w:t>Resources Committee</w:t>
            </w:r>
          </w:p>
        </w:tc>
        <w:tc>
          <w:tcPr>
            <w:tcW w:w="2898" w:type="dxa"/>
          </w:tcPr>
          <w:p w14:paraId="1644FAC7" w14:textId="77777777" w:rsidR="0056714F" w:rsidRPr="00471293" w:rsidRDefault="0056714F" w:rsidP="00E13FC6">
            <w:pPr>
              <w:pStyle w:val="NormalWeb"/>
              <w:spacing w:before="0" w:beforeAutospacing="0" w:after="0" w:afterAutospacing="0" w:line="276" w:lineRule="auto"/>
              <w:rPr>
                <w:rFonts w:ascii="Arial" w:hAnsi="Arial" w:cs="Arial"/>
              </w:rPr>
            </w:pPr>
            <w:r w:rsidRPr="00471293">
              <w:rPr>
                <w:rFonts w:ascii="Arial" w:hAnsi="Arial" w:cs="Arial"/>
              </w:rPr>
              <w:lastRenderedPageBreak/>
              <w:t>The Policy was reviewed and launched in September 2021</w:t>
            </w:r>
          </w:p>
        </w:tc>
      </w:tr>
      <w:tr w:rsidR="0056714F" w14:paraId="068DB7D8" w14:textId="77777777" w:rsidTr="00E13FC6">
        <w:tc>
          <w:tcPr>
            <w:tcW w:w="3324" w:type="dxa"/>
          </w:tcPr>
          <w:p w14:paraId="36F85F0B" w14:textId="77777777" w:rsidR="0056714F" w:rsidRPr="0027752F" w:rsidRDefault="0056714F" w:rsidP="0056714F">
            <w:pPr>
              <w:pStyle w:val="NormalWeb"/>
              <w:numPr>
                <w:ilvl w:val="0"/>
                <w:numId w:val="3"/>
              </w:numPr>
              <w:spacing w:before="0" w:beforeAutospacing="0" w:after="0" w:afterAutospacing="0" w:line="276" w:lineRule="auto"/>
              <w:rPr>
                <w:rFonts w:ascii="Arial" w:hAnsi="Arial" w:cs="Arial"/>
                <w:b/>
                <w:bCs/>
              </w:rPr>
            </w:pPr>
            <w:r w:rsidRPr="0027752F">
              <w:rPr>
                <w:rFonts w:ascii="Arial" w:hAnsi="Arial" w:cs="Arial"/>
              </w:rPr>
              <w:t>Review the training requirements relating to the HSE Management Standards</w:t>
            </w:r>
          </w:p>
        </w:tc>
        <w:tc>
          <w:tcPr>
            <w:tcW w:w="2124" w:type="dxa"/>
          </w:tcPr>
          <w:p w14:paraId="7162F472" w14:textId="77777777" w:rsidR="0056714F" w:rsidRPr="0027752F" w:rsidRDefault="0056714F" w:rsidP="00E13FC6">
            <w:pPr>
              <w:pStyle w:val="NormalWeb"/>
              <w:spacing w:before="0" w:beforeAutospacing="0" w:after="0" w:afterAutospacing="0" w:line="276" w:lineRule="auto"/>
              <w:rPr>
                <w:rFonts w:ascii="Arial" w:hAnsi="Arial" w:cs="Arial"/>
                <w:b/>
                <w:bCs/>
              </w:rPr>
            </w:pPr>
            <w:r w:rsidRPr="0027752F">
              <w:rPr>
                <w:rFonts w:ascii="Arial" w:hAnsi="Arial" w:cs="Arial"/>
              </w:rPr>
              <w:t>Review required to establish what extra training is required to support implementation of the Stress Management Policy</w:t>
            </w:r>
          </w:p>
        </w:tc>
        <w:tc>
          <w:tcPr>
            <w:tcW w:w="2004" w:type="dxa"/>
          </w:tcPr>
          <w:p w14:paraId="7C48B63E" w14:textId="77777777" w:rsidR="0056714F" w:rsidRPr="0027752F" w:rsidRDefault="0056714F" w:rsidP="00E13FC6">
            <w:pPr>
              <w:pStyle w:val="NormalWeb"/>
              <w:spacing w:before="0" w:beforeAutospacing="0" w:after="0" w:afterAutospacing="0" w:line="276" w:lineRule="auto"/>
              <w:rPr>
                <w:rFonts w:ascii="Arial" w:hAnsi="Arial" w:cs="Arial"/>
                <w:b/>
                <w:bCs/>
              </w:rPr>
            </w:pPr>
            <w:r w:rsidRPr="0027752F">
              <w:rPr>
                <w:rFonts w:ascii="Arial" w:hAnsi="Arial" w:cs="Arial"/>
              </w:rPr>
              <w:t>Head of Health, Safety and Wellbeing</w:t>
            </w:r>
          </w:p>
        </w:tc>
        <w:tc>
          <w:tcPr>
            <w:tcW w:w="2004" w:type="dxa"/>
          </w:tcPr>
          <w:p w14:paraId="0C845A0B" w14:textId="77777777" w:rsidR="0056714F" w:rsidRPr="0027752F" w:rsidRDefault="0056714F" w:rsidP="00E13FC6">
            <w:pPr>
              <w:pStyle w:val="NormalWeb"/>
              <w:spacing w:before="0" w:beforeAutospacing="0" w:after="0" w:afterAutospacing="0" w:line="276" w:lineRule="auto"/>
              <w:rPr>
                <w:rFonts w:ascii="Arial" w:hAnsi="Arial" w:cs="Arial"/>
                <w:b/>
                <w:bCs/>
              </w:rPr>
            </w:pPr>
            <w:r w:rsidRPr="0027752F">
              <w:rPr>
                <w:rFonts w:ascii="Arial" w:hAnsi="Arial" w:cs="Arial"/>
              </w:rPr>
              <w:t>September 2021</w:t>
            </w:r>
          </w:p>
        </w:tc>
        <w:tc>
          <w:tcPr>
            <w:tcW w:w="2124" w:type="dxa"/>
          </w:tcPr>
          <w:p w14:paraId="4C7F12AA" w14:textId="77777777" w:rsidR="0056714F" w:rsidRPr="00425335" w:rsidRDefault="0056714F" w:rsidP="00E13FC6">
            <w:pPr>
              <w:pStyle w:val="NormalWeb"/>
              <w:spacing w:before="0" w:beforeAutospacing="0" w:after="0" w:afterAutospacing="0" w:line="276" w:lineRule="auto"/>
              <w:rPr>
                <w:rFonts w:ascii="Arial" w:hAnsi="Arial" w:cs="Arial"/>
                <w:b/>
                <w:bCs/>
              </w:rPr>
            </w:pPr>
            <w:r w:rsidRPr="00425335">
              <w:rPr>
                <w:rFonts w:ascii="Arial" w:hAnsi="Arial" w:cs="Arial"/>
              </w:rPr>
              <w:t>Training requirements and the resources needed to deliver them identified. Training plan agreed.</w:t>
            </w:r>
          </w:p>
        </w:tc>
        <w:tc>
          <w:tcPr>
            <w:tcW w:w="2898" w:type="dxa"/>
          </w:tcPr>
          <w:p w14:paraId="41FBE637" w14:textId="77777777" w:rsidR="0056714F" w:rsidRPr="00425335" w:rsidRDefault="0056714F" w:rsidP="00E13FC6">
            <w:pPr>
              <w:spacing w:line="276" w:lineRule="auto"/>
              <w:rPr>
                <w:rFonts w:ascii="Arial" w:hAnsi="Arial" w:cs="Arial"/>
                <w:sz w:val="24"/>
                <w:szCs w:val="24"/>
                <w:lang w:eastAsia="en-GB"/>
              </w:rPr>
            </w:pPr>
            <w:r w:rsidRPr="00425335">
              <w:rPr>
                <w:rFonts w:ascii="Arial" w:hAnsi="Arial" w:cs="Arial"/>
                <w:sz w:val="24"/>
                <w:szCs w:val="24"/>
              </w:rPr>
              <w:t>This action has been incorporated into the Health and Safety Management Plan 2022-2025 and the Wellbeing Action Plan for 2022/23.</w:t>
            </w:r>
          </w:p>
          <w:p w14:paraId="77BB9961" w14:textId="77777777" w:rsidR="0056714F" w:rsidRPr="00425335" w:rsidRDefault="0056714F" w:rsidP="00E13FC6">
            <w:pPr>
              <w:spacing w:line="276" w:lineRule="auto"/>
              <w:rPr>
                <w:rFonts w:ascii="Arial" w:hAnsi="Arial" w:cs="Arial"/>
                <w:sz w:val="24"/>
                <w:szCs w:val="24"/>
              </w:rPr>
            </w:pPr>
          </w:p>
          <w:p w14:paraId="72F8106D" w14:textId="77777777" w:rsidR="0056714F" w:rsidRPr="00425335" w:rsidRDefault="0056714F" w:rsidP="00E13FC6">
            <w:pPr>
              <w:spacing w:line="276" w:lineRule="auto"/>
              <w:rPr>
                <w:rFonts w:ascii="Arial" w:hAnsi="Arial" w:cs="Arial"/>
                <w:sz w:val="24"/>
                <w:szCs w:val="24"/>
              </w:rPr>
            </w:pPr>
            <w:r w:rsidRPr="00425335">
              <w:rPr>
                <w:rFonts w:ascii="Arial" w:hAnsi="Arial" w:cs="Arial"/>
                <w:sz w:val="24"/>
                <w:szCs w:val="24"/>
              </w:rPr>
              <w:t>Managing stress has been included in the Middle Managers Training Program.</w:t>
            </w:r>
          </w:p>
          <w:p w14:paraId="319B1EE8" w14:textId="77777777" w:rsidR="0056714F" w:rsidRPr="00425335" w:rsidRDefault="0056714F" w:rsidP="00E13FC6">
            <w:pPr>
              <w:spacing w:line="276" w:lineRule="auto"/>
              <w:rPr>
                <w:rFonts w:ascii="Arial" w:hAnsi="Arial" w:cs="Arial"/>
                <w:sz w:val="24"/>
                <w:szCs w:val="24"/>
              </w:rPr>
            </w:pPr>
          </w:p>
          <w:p w14:paraId="26FD871F" w14:textId="77777777" w:rsidR="0056714F" w:rsidRPr="00425335" w:rsidRDefault="0056714F" w:rsidP="00E13FC6">
            <w:pPr>
              <w:spacing w:line="276" w:lineRule="auto"/>
              <w:rPr>
                <w:rFonts w:ascii="Arial" w:hAnsi="Arial" w:cs="Arial"/>
                <w:sz w:val="24"/>
                <w:szCs w:val="24"/>
              </w:rPr>
            </w:pPr>
            <w:r w:rsidRPr="00425335">
              <w:rPr>
                <w:rFonts w:ascii="Arial" w:hAnsi="Arial" w:cs="Arial"/>
                <w:sz w:val="24"/>
                <w:szCs w:val="24"/>
              </w:rPr>
              <w:t>A range of training has been offered including online training made available for all staff, in conjunction with AMOSSHE and UHI.</w:t>
            </w:r>
          </w:p>
          <w:p w14:paraId="673565C2" w14:textId="77777777" w:rsidR="0056714F" w:rsidRPr="00425335" w:rsidRDefault="0056714F" w:rsidP="00E13FC6">
            <w:pPr>
              <w:spacing w:line="276" w:lineRule="auto"/>
              <w:rPr>
                <w:rFonts w:ascii="Arial" w:hAnsi="Arial" w:cs="Arial"/>
                <w:sz w:val="24"/>
                <w:szCs w:val="24"/>
              </w:rPr>
            </w:pPr>
          </w:p>
        </w:tc>
      </w:tr>
      <w:tr w:rsidR="0056714F" w14:paraId="0ADFD33D" w14:textId="77777777" w:rsidTr="00E13FC6">
        <w:tc>
          <w:tcPr>
            <w:tcW w:w="3324" w:type="dxa"/>
          </w:tcPr>
          <w:p w14:paraId="05D29052" w14:textId="77777777" w:rsidR="0056714F" w:rsidRPr="0027752F" w:rsidRDefault="0056714F" w:rsidP="0056714F">
            <w:pPr>
              <w:pStyle w:val="NormalWeb"/>
              <w:numPr>
                <w:ilvl w:val="0"/>
                <w:numId w:val="3"/>
              </w:numPr>
              <w:spacing w:before="0" w:beforeAutospacing="0" w:after="0" w:afterAutospacing="0" w:line="276" w:lineRule="auto"/>
              <w:rPr>
                <w:rFonts w:ascii="Arial" w:hAnsi="Arial" w:cs="Arial"/>
                <w:b/>
                <w:bCs/>
              </w:rPr>
            </w:pPr>
            <w:r w:rsidRPr="0027752F">
              <w:rPr>
                <w:rFonts w:ascii="Arial" w:hAnsi="Arial" w:cs="Arial"/>
              </w:rPr>
              <w:t xml:space="preserve">Maintain Healthy Working Lives Silver award accreditation and strive towards </w:t>
            </w:r>
            <w:proofErr w:type="gramStart"/>
            <w:r w:rsidRPr="0027752F">
              <w:rPr>
                <w:rFonts w:ascii="Arial" w:hAnsi="Arial" w:cs="Arial"/>
              </w:rPr>
              <w:t>Gold</w:t>
            </w:r>
            <w:proofErr w:type="gramEnd"/>
            <w:r w:rsidRPr="0027752F">
              <w:rPr>
                <w:rFonts w:ascii="Arial" w:hAnsi="Arial" w:cs="Arial"/>
              </w:rPr>
              <w:t xml:space="preserve"> standard.</w:t>
            </w:r>
          </w:p>
        </w:tc>
        <w:tc>
          <w:tcPr>
            <w:tcW w:w="2124" w:type="dxa"/>
          </w:tcPr>
          <w:p w14:paraId="79F74BC3" w14:textId="77777777" w:rsidR="0056714F" w:rsidRPr="0027752F" w:rsidRDefault="0056714F" w:rsidP="00E13FC6">
            <w:pPr>
              <w:pStyle w:val="NormalWeb"/>
              <w:spacing w:before="0" w:beforeAutospacing="0" w:after="0" w:afterAutospacing="0" w:line="276" w:lineRule="auto"/>
              <w:rPr>
                <w:rFonts w:ascii="Arial" w:hAnsi="Arial" w:cs="Arial"/>
                <w:b/>
                <w:bCs/>
              </w:rPr>
            </w:pPr>
            <w:r w:rsidRPr="0027752F">
              <w:rPr>
                <w:rFonts w:ascii="Arial" w:hAnsi="Arial" w:cs="Arial"/>
              </w:rPr>
              <w:t xml:space="preserve">Nationally recognised accreditation which supports improved health, </w:t>
            </w:r>
            <w:proofErr w:type="gramStart"/>
            <w:r w:rsidRPr="0027752F">
              <w:rPr>
                <w:rFonts w:ascii="Arial" w:hAnsi="Arial" w:cs="Arial"/>
              </w:rPr>
              <w:t>safety</w:t>
            </w:r>
            <w:proofErr w:type="gramEnd"/>
            <w:r w:rsidRPr="0027752F">
              <w:rPr>
                <w:rFonts w:ascii="Arial" w:hAnsi="Arial" w:cs="Arial"/>
              </w:rPr>
              <w:t xml:space="preserve"> and wellbeing in </w:t>
            </w:r>
            <w:r w:rsidRPr="0027752F">
              <w:rPr>
                <w:rFonts w:ascii="Arial" w:hAnsi="Arial" w:cs="Arial"/>
              </w:rPr>
              <w:lastRenderedPageBreak/>
              <w:t>organisations in a structured and productive way. Demonstrates University’s commitment to creating healthy working lives for colleagues.</w:t>
            </w:r>
          </w:p>
        </w:tc>
        <w:tc>
          <w:tcPr>
            <w:tcW w:w="2004" w:type="dxa"/>
          </w:tcPr>
          <w:p w14:paraId="1F227DF7" w14:textId="77777777" w:rsidR="0056714F" w:rsidRPr="0027752F" w:rsidRDefault="0056714F" w:rsidP="00E13FC6">
            <w:pPr>
              <w:pStyle w:val="NormalWeb"/>
              <w:spacing w:before="0" w:beforeAutospacing="0" w:after="0" w:afterAutospacing="0" w:line="276" w:lineRule="auto"/>
              <w:rPr>
                <w:rFonts w:ascii="Arial" w:hAnsi="Arial" w:cs="Arial"/>
                <w:b/>
                <w:bCs/>
              </w:rPr>
            </w:pPr>
            <w:r w:rsidRPr="0027752F">
              <w:rPr>
                <w:rFonts w:ascii="Arial" w:hAnsi="Arial" w:cs="Arial"/>
              </w:rPr>
              <w:lastRenderedPageBreak/>
              <w:t>Wellbeing Adviser</w:t>
            </w:r>
          </w:p>
        </w:tc>
        <w:tc>
          <w:tcPr>
            <w:tcW w:w="2004" w:type="dxa"/>
          </w:tcPr>
          <w:p w14:paraId="0947259B" w14:textId="77777777" w:rsidR="0056714F" w:rsidRPr="0027752F" w:rsidRDefault="0056714F" w:rsidP="00E13FC6">
            <w:pPr>
              <w:pStyle w:val="NormalWeb"/>
              <w:spacing w:before="0" w:beforeAutospacing="0" w:after="0" w:afterAutospacing="0" w:line="276" w:lineRule="auto"/>
              <w:rPr>
                <w:rFonts w:ascii="Arial" w:hAnsi="Arial" w:cs="Arial"/>
                <w:b/>
                <w:bCs/>
              </w:rPr>
            </w:pPr>
            <w:r w:rsidRPr="0027752F">
              <w:rPr>
                <w:rFonts w:ascii="Arial" w:hAnsi="Arial" w:cs="Arial"/>
              </w:rPr>
              <w:t>September 2022/dependent on NHS restarting award</w:t>
            </w:r>
          </w:p>
        </w:tc>
        <w:tc>
          <w:tcPr>
            <w:tcW w:w="2124" w:type="dxa"/>
          </w:tcPr>
          <w:p w14:paraId="097A599E" w14:textId="77777777" w:rsidR="0056714F" w:rsidRPr="0027752F" w:rsidRDefault="0056714F" w:rsidP="00E13FC6">
            <w:pPr>
              <w:pStyle w:val="NormalWeb"/>
              <w:spacing w:before="0" w:beforeAutospacing="0" w:after="0" w:afterAutospacing="0" w:line="276" w:lineRule="auto"/>
              <w:rPr>
                <w:rFonts w:ascii="Arial" w:hAnsi="Arial" w:cs="Arial"/>
                <w:b/>
                <w:bCs/>
              </w:rPr>
            </w:pPr>
            <w:r w:rsidRPr="0027752F">
              <w:rPr>
                <w:rFonts w:ascii="Arial" w:hAnsi="Arial" w:cs="Arial"/>
              </w:rPr>
              <w:t>Annual review passed. Award programme currently paused due to Covid 19 pandemic.</w:t>
            </w:r>
          </w:p>
        </w:tc>
        <w:tc>
          <w:tcPr>
            <w:tcW w:w="2898" w:type="dxa"/>
          </w:tcPr>
          <w:p w14:paraId="35CCBF9E" w14:textId="77777777" w:rsidR="0056714F" w:rsidRPr="000420C2" w:rsidRDefault="0056714F" w:rsidP="00E13FC6">
            <w:pPr>
              <w:spacing w:line="276" w:lineRule="auto"/>
              <w:rPr>
                <w:rFonts w:ascii="Arial" w:hAnsi="Arial" w:cs="Arial"/>
                <w:b/>
                <w:bCs/>
              </w:rPr>
            </w:pPr>
            <w:r w:rsidRPr="000420C2">
              <w:rPr>
                <w:rFonts w:ascii="Arial" w:hAnsi="Arial" w:cs="Arial"/>
                <w:color w:val="000000"/>
                <w:sz w:val="24"/>
                <w:szCs w:val="24"/>
              </w:rPr>
              <w:t>The programme has stopped so this action is no longer relevant</w:t>
            </w:r>
            <w:r>
              <w:rPr>
                <w:rFonts w:ascii="Arial" w:hAnsi="Arial" w:cs="Arial"/>
                <w:color w:val="000000"/>
                <w:sz w:val="24"/>
                <w:szCs w:val="24"/>
              </w:rPr>
              <w:t>.</w:t>
            </w:r>
          </w:p>
        </w:tc>
      </w:tr>
      <w:tr w:rsidR="0056714F" w14:paraId="374AD805" w14:textId="77777777" w:rsidTr="00E13FC6">
        <w:tc>
          <w:tcPr>
            <w:tcW w:w="3324" w:type="dxa"/>
          </w:tcPr>
          <w:p w14:paraId="47B77F89" w14:textId="77777777" w:rsidR="0056714F" w:rsidRPr="0027752F" w:rsidRDefault="0056714F" w:rsidP="0056714F">
            <w:pPr>
              <w:pStyle w:val="NormalWeb"/>
              <w:numPr>
                <w:ilvl w:val="0"/>
                <w:numId w:val="3"/>
              </w:numPr>
              <w:spacing w:before="0" w:beforeAutospacing="0" w:after="0" w:afterAutospacing="0" w:line="276" w:lineRule="auto"/>
              <w:rPr>
                <w:rFonts w:ascii="Arial" w:hAnsi="Arial" w:cs="Arial"/>
                <w:b/>
                <w:bCs/>
              </w:rPr>
            </w:pPr>
            <w:r w:rsidRPr="0027752F">
              <w:rPr>
                <w:rFonts w:ascii="Arial" w:hAnsi="Arial" w:cs="Arial"/>
              </w:rPr>
              <w:t>Deliver the annual calendar of wellbeing events and activities online and on campus when restrictions allow.</w:t>
            </w:r>
          </w:p>
        </w:tc>
        <w:tc>
          <w:tcPr>
            <w:tcW w:w="2124" w:type="dxa"/>
          </w:tcPr>
          <w:p w14:paraId="65A48355" w14:textId="77777777" w:rsidR="0056714F" w:rsidRPr="0027752F" w:rsidRDefault="0056714F" w:rsidP="00E13FC6">
            <w:pPr>
              <w:pStyle w:val="NormalWeb"/>
              <w:spacing w:before="0" w:beforeAutospacing="0" w:after="0" w:afterAutospacing="0" w:line="276" w:lineRule="auto"/>
              <w:rPr>
                <w:rFonts w:ascii="Arial" w:hAnsi="Arial" w:cs="Arial"/>
                <w:b/>
                <w:bCs/>
              </w:rPr>
            </w:pPr>
            <w:r w:rsidRPr="0027752F">
              <w:rPr>
                <w:rFonts w:ascii="Arial" w:hAnsi="Arial" w:cs="Arial"/>
              </w:rPr>
              <w:t>A variety of wellbeing events and campaigns will be delivered to support staff and student wellbeing. These are based around national health campaigns and the needs of staff and students. Community needs are continually monitored, and campaigns will reflect this.</w:t>
            </w:r>
          </w:p>
        </w:tc>
        <w:tc>
          <w:tcPr>
            <w:tcW w:w="2004" w:type="dxa"/>
          </w:tcPr>
          <w:p w14:paraId="734F488A" w14:textId="77777777" w:rsidR="0056714F" w:rsidRPr="0027752F" w:rsidRDefault="0056714F" w:rsidP="00E13FC6">
            <w:pPr>
              <w:pStyle w:val="NormalWeb"/>
              <w:spacing w:before="0" w:beforeAutospacing="0" w:after="0" w:afterAutospacing="0" w:line="276" w:lineRule="auto"/>
              <w:rPr>
                <w:rFonts w:ascii="Arial" w:hAnsi="Arial" w:cs="Arial"/>
                <w:b/>
                <w:bCs/>
              </w:rPr>
            </w:pPr>
            <w:r w:rsidRPr="0027752F">
              <w:rPr>
                <w:rFonts w:ascii="Arial" w:hAnsi="Arial" w:cs="Arial"/>
              </w:rPr>
              <w:t>Wellbeing Adviser</w:t>
            </w:r>
          </w:p>
        </w:tc>
        <w:tc>
          <w:tcPr>
            <w:tcW w:w="2004" w:type="dxa"/>
          </w:tcPr>
          <w:p w14:paraId="439ECF38" w14:textId="77777777" w:rsidR="0056714F" w:rsidRPr="0027752F" w:rsidRDefault="0056714F" w:rsidP="00E13FC6">
            <w:pPr>
              <w:pStyle w:val="NormalWeb"/>
              <w:spacing w:before="0" w:beforeAutospacing="0" w:after="0" w:afterAutospacing="0" w:line="276" w:lineRule="auto"/>
              <w:rPr>
                <w:rFonts w:ascii="Arial" w:hAnsi="Arial" w:cs="Arial"/>
                <w:b/>
                <w:bCs/>
              </w:rPr>
            </w:pPr>
            <w:r w:rsidRPr="0027752F">
              <w:rPr>
                <w:rFonts w:ascii="Arial" w:hAnsi="Arial" w:cs="Arial"/>
              </w:rPr>
              <w:t>2021-2025</w:t>
            </w:r>
          </w:p>
        </w:tc>
        <w:tc>
          <w:tcPr>
            <w:tcW w:w="2124" w:type="dxa"/>
          </w:tcPr>
          <w:p w14:paraId="3E805F33" w14:textId="77777777" w:rsidR="0056714F" w:rsidRPr="0027752F" w:rsidRDefault="0056714F" w:rsidP="00E13FC6">
            <w:pPr>
              <w:pStyle w:val="NormalWeb"/>
              <w:spacing w:before="0" w:beforeAutospacing="0" w:after="0" w:afterAutospacing="0" w:line="276" w:lineRule="auto"/>
              <w:rPr>
                <w:rFonts w:ascii="Arial" w:hAnsi="Arial" w:cs="Arial"/>
                <w:b/>
                <w:bCs/>
              </w:rPr>
            </w:pPr>
            <w:r w:rsidRPr="0027752F">
              <w:rPr>
                <w:rFonts w:ascii="Arial" w:hAnsi="Arial" w:cs="Arial"/>
              </w:rPr>
              <w:t>Successful events delivered online. Measured through monitoring participation levels and feedback responses</w:t>
            </w:r>
          </w:p>
        </w:tc>
        <w:tc>
          <w:tcPr>
            <w:tcW w:w="2898" w:type="dxa"/>
          </w:tcPr>
          <w:p w14:paraId="5DD108C8" w14:textId="77777777" w:rsidR="0056714F" w:rsidRPr="0027752F" w:rsidRDefault="0056714F" w:rsidP="00E13FC6">
            <w:pPr>
              <w:pStyle w:val="NormalWeb"/>
              <w:spacing w:before="0" w:beforeAutospacing="0" w:after="0" w:afterAutospacing="0" w:line="276" w:lineRule="auto"/>
              <w:rPr>
                <w:rFonts w:ascii="Arial" w:hAnsi="Arial" w:cs="Arial"/>
              </w:rPr>
            </w:pPr>
            <w:proofErr w:type="gramStart"/>
            <w:r w:rsidRPr="0027752F">
              <w:rPr>
                <w:rFonts w:ascii="Arial" w:hAnsi="Arial" w:cs="Arial"/>
              </w:rPr>
              <w:t>A number of</w:t>
            </w:r>
            <w:proofErr w:type="gramEnd"/>
            <w:r w:rsidRPr="0027752F">
              <w:rPr>
                <w:rFonts w:ascii="Arial" w:hAnsi="Arial" w:cs="Arial"/>
              </w:rPr>
              <w:t xml:space="preserve"> wellbeing events and activities have been delivered online and more recently in person. Most notably, the </w:t>
            </w:r>
            <w:proofErr w:type="spellStart"/>
            <w:r w:rsidRPr="0027752F">
              <w:rPr>
                <w:rFonts w:ascii="Arial" w:hAnsi="Arial" w:cs="Arial"/>
              </w:rPr>
              <w:t>BeWell</w:t>
            </w:r>
            <w:proofErr w:type="spellEnd"/>
            <w:r w:rsidRPr="0027752F">
              <w:rPr>
                <w:rFonts w:ascii="Arial" w:hAnsi="Arial" w:cs="Arial"/>
              </w:rPr>
              <w:t xml:space="preserve"> and Inclusion Fairs which were attended by an estimated 1300 members of staff and students. Figures for all event and activities have been collected.</w:t>
            </w:r>
          </w:p>
        </w:tc>
      </w:tr>
      <w:tr w:rsidR="0056714F" w14:paraId="0F3EDCEB" w14:textId="77777777" w:rsidTr="00E13FC6">
        <w:tc>
          <w:tcPr>
            <w:tcW w:w="3324" w:type="dxa"/>
          </w:tcPr>
          <w:p w14:paraId="4D4DF8DB" w14:textId="77777777" w:rsidR="0056714F" w:rsidRPr="00AB6DCF" w:rsidRDefault="0056714F" w:rsidP="0056714F">
            <w:pPr>
              <w:pStyle w:val="NormalWeb"/>
              <w:numPr>
                <w:ilvl w:val="0"/>
                <w:numId w:val="3"/>
              </w:numPr>
              <w:spacing w:before="0" w:beforeAutospacing="0" w:after="0" w:afterAutospacing="0" w:line="276" w:lineRule="auto"/>
              <w:rPr>
                <w:rFonts w:ascii="Arial" w:hAnsi="Arial" w:cs="Arial"/>
                <w:b/>
                <w:bCs/>
              </w:rPr>
            </w:pPr>
            <w:r w:rsidRPr="00AB6DCF">
              <w:rPr>
                <w:rFonts w:ascii="Arial" w:hAnsi="Arial" w:cs="Arial"/>
              </w:rPr>
              <w:lastRenderedPageBreak/>
              <w:t>Train new Mental Health First Aiders when the courses become available. Funding has been secured, a waiting list is held, and provisional dates are set for the second half of the calendar year.</w:t>
            </w:r>
          </w:p>
        </w:tc>
        <w:tc>
          <w:tcPr>
            <w:tcW w:w="2124" w:type="dxa"/>
          </w:tcPr>
          <w:p w14:paraId="4350B683" w14:textId="77777777" w:rsidR="0056714F" w:rsidRPr="00AB6DCF" w:rsidRDefault="0056714F" w:rsidP="00E13FC6">
            <w:pPr>
              <w:pStyle w:val="NormalWeb"/>
              <w:spacing w:before="0" w:beforeAutospacing="0" w:after="0" w:afterAutospacing="0" w:line="276" w:lineRule="auto"/>
              <w:rPr>
                <w:rFonts w:ascii="Arial" w:hAnsi="Arial" w:cs="Arial"/>
                <w:b/>
                <w:bCs/>
              </w:rPr>
            </w:pPr>
            <w:r w:rsidRPr="00AB6DCF">
              <w:rPr>
                <w:rFonts w:ascii="Arial" w:hAnsi="Arial" w:cs="Arial"/>
              </w:rPr>
              <w:t>Training needed to account for turnover of staff and build in some additional capacity in cover for some parts of the University.</w:t>
            </w:r>
          </w:p>
        </w:tc>
        <w:tc>
          <w:tcPr>
            <w:tcW w:w="2004" w:type="dxa"/>
          </w:tcPr>
          <w:p w14:paraId="0A7687F9" w14:textId="77777777" w:rsidR="0056714F" w:rsidRPr="00AB6DCF" w:rsidRDefault="0056714F" w:rsidP="00E13FC6">
            <w:pPr>
              <w:pStyle w:val="NormalWeb"/>
              <w:spacing w:before="0" w:beforeAutospacing="0" w:after="0" w:afterAutospacing="0" w:line="276" w:lineRule="auto"/>
              <w:rPr>
                <w:rFonts w:ascii="Arial" w:hAnsi="Arial" w:cs="Arial"/>
                <w:b/>
                <w:bCs/>
              </w:rPr>
            </w:pPr>
            <w:r w:rsidRPr="00AB6DCF">
              <w:rPr>
                <w:rFonts w:ascii="Arial" w:hAnsi="Arial" w:cs="Arial"/>
              </w:rPr>
              <w:t>Head of Health, Safety and Wellbeing</w:t>
            </w:r>
          </w:p>
        </w:tc>
        <w:tc>
          <w:tcPr>
            <w:tcW w:w="2004" w:type="dxa"/>
          </w:tcPr>
          <w:p w14:paraId="004B20C5" w14:textId="77777777" w:rsidR="0056714F" w:rsidRPr="00AB6DCF" w:rsidRDefault="0056714F" w:rsidP="00E13FC6">
            <w:pPr>
              <w:pStyle w:val="NormalWeb"/>
              <w:spacing w:before="0" w:beforeAutospacing="0" w:after="0" w:afterAutospacing="0" w:line="276" w:lineRule="auto"/>
              <w:rPr>
                <w:rFonts w:ascii="Arial" w:hAnsi="Arial" w:cs="Arial"/>
                <w:b/>
                <w:bCs/>
              </w:rPr>
            </w:pPr>
            <w:r w:rsidRPr="00AB6DCF">
              <w:rPr>
                <w:rFonts w:ascii="Arial" w:hAnsi="Arial" w:cs="Arial"/>
              </w:rPr>
              <w:t>Dependent on availability of courses</w:t>
            </w:r>
          </w:p>
        </w:tc>
        <w:tc>
          <w:tcPr>
            <w:tcW w:w="2124" w:type="dxa"/>
          </w:tcPr>
          <w:p w14:paraId="5D34D9B7" w14:textId="77777777" w:rsidR="0056714F" w:rsidRPr="00AB6DCF" w:rsidRDefault="0056714F" w:rsidP="00E13FC6">
            <w:pPr>
              <w:pStyle w:val="NormalWeb"/>
              <w:spacing w:before="0" w:beforeAutospacing="0" w:after="0" w:afterAutospacing="0" w:line="276" w:lineRule="auto"/>
              <w:rPr>
                <w:rFonts w:ascii="Arial" w:hAnsi="Arial" w:cs="Arial"/>
                <w:b/>
                <w:bCs/>
              </w:rPr>
            </w:pPr>
            <w:r w:rsidRPr="00AB6DCF">
              <w:rPr>
                <w:rFonts w:ascii="Arial" w:hAnsi="Arial" w:cs="Arial"/>
              </w:rPr>
              <w:t xml:space="preserve">Courses run to accommodate everyone on the waiting </w:t>
            </w:r>
            <w:proofErr w:type="gramStart"/>
            <w:r w:rsidRPr="00AB6DCF">
              <w:rPr>
                <w:rFonts w:ascii="Arial" w:hAnsi="Arial" w:cs="Arial"/>
              </w:rPr>
              <w:t>list, when</w:t>
            </w:r>
            <w:proofErr w:type="gramEnd"/>
            <w:r w:rsidRPr="00AB6DCF">
              <w:rPr>
                <w:rFonts w:ascii="Arial" w:hAnsi="Arial" w:cs="Arial"/>
              </w:rPr>
              <w:t xml:space="preserve"> this is permitted.</w:t>
            </w:r>
          </w:p>
        </w:tc>
        <w:tc>
          <w:tcPr>
            <w:tcW w:w="2898" w:type="dxa"/>
          </w:tcPr>
          <w:p w14:paraId="4F912B81" w14:textId="77777777" w:rsidR="0056714F" w:rsidRPr="00AB6DCF" w:rsidRDefault="0056714F" w:rsidP="00E13FC6">
            <w:pPr>
              <w:pStyle w:val="NormalWeb"/>
              <w:spacing w:before="0" w:beforeAutospacing="0" w:after="0" w:afterAutospacing="0" w:line="276" w:lineRule="auto"/>
              <w:rPr>
                <w:rFonts w:ascii="Arial" w:hAnsi="Arial" w:cs="Arial"/>
                <w:b/>
                <w:bCs/>
              </w:rPr>
            </w:pPr>
            <w:r w:rsidRPr="00AB6DCF">
              <w:rPr>
                <w:rFonts w:ascii="Arial" w:hAnsi="Arial" w:cs="Arial"/>
                <w:color w:val="242424"/>
              </w:rPr>
              <w:t>5 Mental Health First Aid (MHFA) courses have been delivered in targeted areas with no or low representation. 53 new MHFAs have been trained, with 34% being male from priority areas.</w:t>
            </w:r>
          </w:p>
        </w:tc>
      </w:tr>
      <w:tr w:rsidR="0056714F" w14:paraId="2EFFB890" w14:textId="77777777" w:rsidTr="00E13FC6">
        <w:tc>
          <w:tcPr>
            <w:tcW w:w="3324" w:type="dxa"/>
          </w:tcPr>
          <w:p w14:paraId="79ADC9CE" w14:textId="77777777" w:rsidR="0056714F" w:rsidRPr="00BC43BF" w:rsidRDefault="0056714F" w:rsidP="0056714F">
            <w:pPr>
              <w:pStyle w:val="NormalWeb"/>
              <w:numPr>
                <w:ilvl w:val="0"/>
                <w:numId w:val="3"/>
              </w:numPr>
              <w:spacing w:before="0" w:beforeAutospacing="0" w:after="0" w:afterAutospacing="0" w:line="276" w:lineRule="auto"/>
              <w:rPr>
                <w:rFonts w:ascii="Arial" w:hAnsi="Arial" w:cs="Arial"/>
                <w:b/>
                <w:bCs/>
              </w:rPr>
            </w:pPr>
            <w:r w:rsidRPr="00BC43BF">
              <w:rPr>
                <w:rFonts w:ascii="Arial" w:hAnsi="Arial" w:cs="Arial"/>
              </w:rPr>
              <w:t>Fully implement reporting/monitoring procedure for Mental Health Champions and Mental Health First Aiders.</w:t>
            </w:r>
          </w:p>
        </w:tc>
        <w:tc>
          <w:tcPr>
            <w:tcW w:w="2124" w:type="dxa"/>
          </w:tcPr>
          <w:p w14:paraId="1B23EB02" w14:textId="77777777" w:rsidR="0056714F" w:rsidRPr="00BC43BF" w:rsidRDefault="0056714F" w:rsidP="00E13FC6">
            <w:pPr>
              <w:pStyle w:val="NormalWeb"/>
              <w:spacing w:before="0" w:beforeAutospacing="0" w:after="0" w:afterAutospacing="0" w:line="276" w:lineRule="auto"/>
              <w:rPr>
                <w:rFonts w:ascii="Arial" w:hAnsi="Arial" w:cs="Arial"/>
                <w:b/>
                <w:bCs/>
              </w:rPr>
            </w:pPr>
            <w:r w:rsidRPr="00BC43BF">
              <w:rPr>
                <w:rFonts w:ascii="Arial" w:hAnsi="Arial" w:cs="Arial"/>
              </w:rPr>
              <w:t>Feedback on activities and effectiveness of the MHFA purely anecdotal/verbal at present, via the MHFA Forum. Need to quantify this</w:t>
            </w:r>
          </w:p>
        </w:tc>
        <w:tc>
          <w:tcPr>
            <w:tcW w:w="2004" w:type="dxa"/>
          </w:tcPr>
          <w:p w14:paraId="4BFB7947" w14:textId="77777777" w:rsidR="0056714F" w:rsidRPr="00BC43BF" w:rsidRDefault="0056714F" w:rsidP="00E13FC6">
            <w:pPr>
              <w:pStyle w:val="NormalWeb"/>
              <w:spacing w:before="0" w:beforeAutospacing="0" w:after="0" w:afterAutospacing="0" w:line="276" w:lineRule="auto"/>
              <w:rPr>
                <w:rFonts w:ascii="Arial" w:hAnsi="Arial" w:cs="Arial"/>
                <w:b/>
                <w:bCs/>
              </w:rPr>
            </w:pPr>
            <w:r w:rsidRPr="00BC43BF">
              <w:rPr>
                <w:rFonts w:ascii="Arial" w:hAnsi="Arial" w:cs="Arial"/>
              </w:rPr>
              <w:t>Head of Health, Safety and Wellbeing</w:t>
            </w:r>
          </w:p>
        </w:tc>
        <w:tc>
          <w:tcPr>
            <w:tcW w:w="2004" w:type="dxa"/>
          </w:tcPr>
          <w:p w14:paraId="09687290" w14:textId="77777777" w:rsidR="0056714F" w:rsidRPr="00BC43BF" w:rsidRDefault="0056714F" w:rsidP="00E13FC6">
            <w:pPr>
              <w:pStyle w:val="NormalWeb"/>
              <w:spacing w:before="0" w:beforeAutospacing="0" w:after="0" w:afterAutospacing="0" w:line="276" w:lineRule="auto"/>
              <w:rPr>
                <w:rFonts w:ascii="Arial" w:hAnsi="Arial" w:cs="Arial"/>
                <w:b/>
                <w:bCs/>
              </w:rPr>
            </w:pPr>
            <w:r w:rsidRPr="00BC43BF">
              <w:rPr>
                <w:rFonts w:ascii="Arial" w:hAnsi="Arial" w:cs="Arial"/>
              </w:rPr>
              <w:t>Dependent upon findings of 2.8</w:t>
            </w:r>
          </w:p>
        </w:tc>
        <w:tc>
          <w:tcPr>
            <w:tcW w:w="2124" w:type="dxa"/>
          </w:tcPr>
          <w:p w14:paraId="06FFA2A8" w14:textId="77777777" w:rsidR="0056714F" w:rsidRPr="00BC43BF" w:rsidRDefault="0056714F" w:rsidP="00E13FC6">
            <w:pPr>
              <w:pStyle w:val="NormalWeb"/>
              <w:spacing w:before="0" w:beforeAutospacing="0" w:after="0" w:afterAutospacing="0" w:line="276" w:lineRule="auto"/>
              <w:rPr>
                <w:rFonts w:ascii="Arial" w:hAnsi="Arial" w:cs="Arial"/>
                <w:b/>
                <w:bCs/>
              </w:rPr>
            </w:pPr>
            <w:r w:rsidRPr="00BC43BF">
              <w:rPr>
                <w:rFonts w:ascii="Arial" w:hAnsi="Arial" w:cs="Arial"/>
              </w:rPr>
              <w:t>Quantitative evidence of MHFA activities reported to enable analysis and feedback.</w:t>
            </w:r>
          </w:p>
        </w:tc>
        <w:tc>
          <w:tcPr>
            <w:tcW w:w="2898" w:type="dxa"/>
          </w:tcPr>
          <w:p w14:paraId="180FBE2E" w14:textId="77777777" w:rsidR="0056714F" w:rsidRPr="000F08FF" w:rsidRDefault="0056714F" w:rsidP="00E13FC6">
            <w:pPr>
              <w:pStyle w:val="NormalWeb"/>
              <w:spacing w:before="0" w:beforeAutospacing="0" w:after="0" w:afterAutospacing="0" w:line="276" w:lineRule="auto"/>
              <w:rPr>
                <w:rFonts w:ascii="Arial" w:hAnsi="Arial" w:cs="Arial"/>
              </w:rPr>
            </w:pPr>
            <w:r>
              <w:rPr>
                <w:rFonts w:ascii="Arial" w:hAnsi="Arial" w:cs="Arial"/>
              </w:rPr>
              <w:t xml:space="preserve">A procedure for this has been developed and implemented. </w:t>
            </w:r>
            <w:r w:rsidRPr="00A1736A">
              <w:rPr>
                <w:rFonts w:ascii="Arial" w:hAnsi="Arial" w:cs="Arial"/>
              </w:rPr>
              <w:t>A review of the network, procedures and resources is due to commence in 2023.</w:t>
            </w:r>
          </w:p>
        </w:tc>
      </w:tr>
      <w:tr w:rsidR="0056714F" w14:paraId="1446BC47" w14:textId="77777777" w:rsidTr="00E13FC6">
        <w:tc>
          <w:tcPr>
            <w:tcW w:w="3324" w:type="dxa"/>
          </w:tcPr>
          <w:p w14:paraId="23583B97" w14:textId="77777777" w:rsidR="0056714F" w:rsidRPr="00BC43BF" w:rsidRDefault="0056714F" w:rsidP="0056714F">
            <w:pPr>
              <w:pStyle w:val="NormalWeb"/>
              <w:numPr>
                <w:ilvl w:val="0"/>
                <w:numId w:val="3"/>
              </w:numPr>
              <w:spacing w:before="0" w:beforeAutospacing="0" w:after="0" w:afterAutospacing="0" w:line="276" w:lineRule="auto"/>
              <w:rPr>
                <w:rFonts w:ascii="Arial" w:hAnsi="Arial" w:cs="Arial"/>
                <w:b/>
                <w:bCs/>
              </w:rPr>
            </w:pPr>
            <w:r w:rsidRPr="00BC43BF">
              <w:rPr>
                <w:rFonts w:ascii="Arial" w:hAnsi="Arial" w:cs="Arial"/>
              </w:rPr>
              <w:t>Carry out an Evaluation of MHFA and MH Champions activities.</w:t>
            </w:r>
          </w:p>
        </w:tc>
        <w:tc>
          <w:tcPr>
            <w:tcW w:w="2124" w:type="dxa"/>
          </w:tcPr>
          <w:p w14:paraId="0AF2CA14" w14:textId="77777777" w:rsidR="0056714F" w:rsidRPr="00BC43BF" w:rsidRDefault="0056714F" w:rsidP="00E13FC6">
            <w:pPr>
              <w:pStyle w:val="NormalWeb"/>
              <w:spacing w:before="0" w:beforeAutospacing="0" w:after="0" w:afterAutospacing="0" w:line="276" w:lineRule="auto"/>
              <w:rPr>
                <w:rFonts w:ascii="Arial" w:hAnsi="Arial" w:cs="Arial"/>
                <w:b/>
                <w:bCs/>
              </w:rPr>
            </w:pPr>
            <w:r w:rsidRPr="00BC43BF">
              <w:rPr>
                <w:rFonts w:ascii="Arial" w:hAnsi="Arial" w:cs="Arial"/>
              </w:rPr>
              <w:t xml:space="preserve">Study needed to identify reasons why the reporting form is not being utilised and any other concerns impeding the effectiveness of the MHFA and </w:t>
            </w:r>
            <w:r w:rsidRPr="00BC43BF">
              <w:rPr>
                <w:rFonts w:ascii="Arial" w:hAnsi="Arial" w:cs="Arial"/>
              </w:rPr>
              <w:lastRenderedPageBreak/>
              <w:t>Champions. (Very little research has been done on this in the UK).</w:t>
            </w:r>
          </w:p>
        </w:tc>
        <w:tc>
          <w:tcPr>
            <w:tcW w:w="2004" w:type="dxa"/>
          </w:tcPr>
          <w:p w14:paraId="1F3F19EA" w14:textId="77777777" w:rsidR="0056714F" w:rsidRPr="00BC43BF" w:rsidRDefault="0056714F" w:rsidP="00E13FC6">
            <w:pPr>
              <w:pStyle w:val="NormalWeb"/>
              <w:spacing w:before="0" w:beforeAutospacing="0" w:after="0" w:afterAutospacing="0" w:line="276" w:lineRule="auto"/>
              <w:rPr>
                <w:rFonts w:ascii="Arial" w:hAnsi="Arial" w:cs="Arial"/>
                <w:b/>
                <w:bCs/>
              </w:rPr>
            </w:pPr>
            <w:r w:rsidRPr="00BC43BF">
              <w:rPr>
                <w:rFonts w:ascii="Arial" w:hAnsi="Arial" w:cs="Arial"/>
              </w:rPr>
              <w:lastRenderedPageBreak/>
              <w:t>Head of Health, Safety and Wellbeing</w:t>
            </w:r>
          </w:p>
        </w:tc>
        <w:tc>
          <w:tcPr>
            <w:tcW w:w="2004" w:type="dxa"/>
          </w:tcPr>
          <w:p w14:paraId="52D1E5C5" w14:textId="77777777" w:rsidR="0056714F" w:rsidRPr="00BC43BF" w:rsidRDefault="0056714F" w:rsidP="00E13FC6">
            <w:pPr>
              <w:pStyle w:val="NormalWeb"/>
              <w:spacing w:before="0" w:beforeAutospacing="0" w:after="0" w:afterAutospacing="0" w:line="276" w:lineRule="auto"/>
              <w:rPr>
                <w:rFonts w:ascii="Arial" w:hAnsi="Arial" w:cs="Arial"/>
                <w:b/>
                <w:bCs/>
              </w:rPr>
            </w:pPr>
            <w:r w:rsidRPr="00BC43BF">
              <w:rPr>
                <w:rFonts w:ascii="Arial" w:hAnsi="Arial" w:cs="Arial"/>
              </w:rPr>
              <w:t>July 2021 (evaluation completed)</w:t>
            </w:r>
          </w:p>
        </w:tc>
        <w:tc>
          <w:tcPr>
            <w:tcW w:w="2124" w:type="dxa"/>
          </w:tcPr>
          <w:p w14:paraId="5968A682" w14:textId="77777777" w:rsidR="0056714F" w:rsidRPr="00BC43BF" w:rsidRDefault="0056714F" w:rsidP="00E13FC6">
            <w:pPr>
              <w:pStyle w:val="NormalWeb"/>
              <w:spacing w:before="0" w:beforeAutospacing="0" w:after="0" w:afterAutospacing="0" w:line="276" w:lineRule="auto"/>
              <w:rPr>
                <w:rFonts w:ascii="Arial" w:hAnsi="Arial" w:cs="Arial"/>
                <w:b/>
                <w:bCs/>
              </w:rPr>
            </w:pPr>
            <w:r w:rsidRPr="00BC43BF">
              <w:rPr>
                <w:rFonts w:ascii="Arial" w:hAnsi="Arial" w:cs="Arial"/>
              </w:rPr>
              <w:t xml:space="preserve">Report produced with recommendations for consideration by the Mental Health and Wellbeing Group, and the Equality Diversity, </w:t>
            </w:r>
            <w:r w:rsidRPr="00BC43BF">
              <w:rPr>
                <w:rFonts w:ascii="Arial" w:hAnsi="Arial" w:cs="Arial"/>
              </w:rPr>
              <w:lastRenderedPageBreak/>
              <w:t>Inclusion Committee.</w:t>
            </w:r>
          </w:p>
        </w:tc>
        <w:tc>
          <w:tcPr>
            <w:tcW w:w="2898" w:type="dxa"/>
          </w:tcPr>
          <w:p w14:paraId="1EC8B14E" w14:textId="77777777" w:rsidR="0056714F" w:rsidRPr="00D96C31" w:rsidRDefault="0056714F" w:rsidP="00E13FC6">
            <w:pPr>
              <w:pStyle w:val="NormalWeb"/>
              <w:spacing w:before="0" w:beforeAutospacing="0" w:after="0" w:afterAutospacing="0" w:line="276" w:lineRule="auto"/>
              <w:rPr>
                <w:rFonts w:ascii="Arial" w:hAnsi="Arial" w:cs="Arial"/>
                <w:b/>
                <w:bCs/>
              </w:rPr>
            </w:pPr>
            <w:r w:rsidRPr="00D96C31">
              <w:rPr>
                <w:rFonts w:ascii="Arial" w:hAnsi="Arial" w:cs="Arial"/>
              </w:rPr>
              <w:lastRenderedPageBreak/>
              <w:t>A survey of MHFAs &amp; MHCs was completed over the summer of 2021. </w:t>
            </w:r>
            <w:r w:rsidRPr="00D96C31">
              <w:rPr>
                <w:rFonts w:ascii="Arial" w:hAnsi="Arial" w:cs="Arial"/>
                <w:b/>
                <w:bCs/>
              </w:rPr>
              <w:t xml:space="preserve"> </w:t>
            </w:r>
          </w:p>
        </w:tc>
      </w:tr>
      <w:tr w:rsidR="0056714F" w14:paraId="20174A7C" w14:textId="77777777" w:rsidTr="00E13FC6">
        <w:tc>
          <w:tcPr>
            <w:tcW w:w="3324" w:type="dxa"/>
          </w:tcPr>
          <w:p w14:paraId="78B1B972" w14:textId="77777777" w:rsidR="0056714F" w:rsidRPr="00CE1775" w:rsidRDefault="0056714F" w:rsidP="0056714F">
            <w:pPr>
              <w:pStyle w:val="NormalWeb"/>
              <w:numPr>
                <w:ilvl w:val="0"/>
                <w:numId w:val="3"/>
              </w:numPr>
              <w:spacing w:before="0" w:beforeAutospacing="0" w:after="0" w:afterAutospacing="0" w:line="276" w:lineRule="auto"/>
              <w:rPr>
                <w:rFonts w:ascii="Arial" w:hAnsi="Arial" w:cs="Arial"/>
                <w:b/>
                <w:bCs/>
              </w:rPr>
            </w:pPr>
            <w:r w:rsidRPr="00CE1775">
              <w:rPr>
                <w:rFonts w:ascii="Arial" w:hAnsi="Arial" w:cs="Arial"/>
              </w:rPr>
              <w:t>Continue to roll out the Suicide Prevention Training Plan.</w:t>
            </w:r>
          </w:p>
        </w:tc>
        <w:tc>
          <w:tcPr>
            <w:tcW w:w="2124" w:type="dxa"/>
          </w:tcPr>
          <w:p w14:paraId="55243975" w14:textId="77777777" w:rsidR="0056714F" w:rsidRPr="00CE1775" w:rsidRDefault="0056714F" w:rsidP="00E13FC6">
            <w:pPr>
              <w:pStyle w:val="NormalWeb"/>
              <w:spacing w:before="0" w:beforeAutospacing="0" w:after="0" w:afterAutospacing="0" w:line="276" w:lineRule="auto"/>
              <w:rPr>
                <w:rFonts w:ascii="Arial" w:hAnsi="Arial" w:cs="Arial"/>
                <w:b/>
                <w:bCs/>
              </w:rPr>
            </w:pPr>
            <w:r w:rsidRPr="00CE1775">
              <w:rPr>
                <w:rFonts w:ascii="Arial" w:hAnsi="Arial" w:cs="Arial"/>
              </w:rPr>
              <w:t>Training needed to support MHFA and Academic Tutors.</w:t>
            </w:r>
          </w:p>
        </w:tc>
        <w:tc>
          <w:tcPr>
            <w:tcW w:w="2004" w:type="dxa"/>
          </w:tcPr>
          <w:p w14:paraId="69BD1ED5" w14:textId="77777777" w:rsidR="0056714F" w:rsidRPr="00CE1775" w:rsidRDefault="0056714F" w:rsidP="00E13FC6">
            <w:pPr>
              <w:pStyle w:val="NormalWeb"/>
              <w:spacing w:before="0" w:beforeAutospacing="0" w:after="0" w:afterAutospacing="0" w:line="276" w:lineRule="auto"/>
              <w:rPr>
                <w:rFonts w:ascii="Arial" w:hAnsi="Arial" w:cs="Arial"/>
                <w:b/>
                <w:bCs/>
              </w:rPr>
            </w:pPr>
            <w:r w:rsidRPr="00CE1775">
              <w:rPr>
                <w:rFonts w:ascii="Arial" w:hAnsi="Arial" w:cs="Arial"/>
              </w:rPr>
              <w:t>Head of Health, Safety and Wellbeing</w:t>
            </w:r>
          </w:p>
        </w:tc>
        <w:tc>
          <w:tcPr>
            <w:tcW w:w="2004" w:type="dxa"/>
          </w:tcPr>
          <w:p w14:paraId="1754CFB6" w14:textId="77777777" w:rsidR="0056714F" w:rsidRPr="00CE1775" w:rsidRDefault="0056714F" w:rsidP="00E13FC6">
            <w:pPr>
              <w:pStyle w:val="NormalWeb"/>
              <w:spacing w:before="0" w:beforeAutospacing="0" w:after="0" w:afterAutospacing="0" w:line="276" w:lineRule="auto"/>
              <w:rPr>
                <w:rFonts w:ascii="Arial" w:hAnsi="Arial" w:cs="Arial"/>
                <w:b/>
                <w:bCs/>
              </w:rPr>
            </w:pPr>
            <w:r w:rsidRPr="00CE1775">
              <w:rPr>
                <w:rFonts w:ascii="Arial" w:hAnsi="Arial" w:cs="Arial"/>
              </w:rPr>
              <w:t>2021-2025</w:t>
            </w:r>
          </w:p>
        </w:tc>
        <w:tc>
          <w:tcPr>
            <w:tcW w:w="2124" w:type="dxa"/>
          </w:tcPr>
          <w:p w14:paraId="2BB13609" w14:textId="77777777" w:rsidR="0056714F" w:rsidRPr="00CE1775" w:rsidRDefault="0056714F" w:rsidP="00E13FC6">
            <w:pPr>
              <w:pStyle w:val="NormalWeb"/>
              <w:spacing w:before="0" w:beforeAutospacing="0" w:after="0" w:afterAutospacing="0" w:line="276" w:lineRule="auto"/>
              <w:rPr>
                <w:rFonts w:ascii="Arial" w:hAnsi="Arial" w:cs="Arial"/>
                <w:b/>
                <w:bCs/>
              </w:rPr>
            </w:pPr>
            <w:r w:rsidRPr="00CE1775">
              <w:rPr>
                <w:rFonts w:ascii="Arial" w:hAnsi="Arial" w:cs="Arial"/>
              </w:rPr>
              <w:t>Deliver courses as detailed in the training plan and meet demand.</w:t>
            </w:r>
          </w:p>
        </w:tc>
        <w:tc>
          <w:tcPr>
            <w:tcW w:w="2898" w:type="dxa"/>
          </w:tcPr>
          <w:p w14:paraId="4872C498" w14:textId="77777777" w:rsidR="0056714F" w:rsidRPr="00CE1775" w:rsidRDefault="0056714F" w:rsidP="00E13FC6">
            <w:pPr>
              <w:shd w:val="clear" w:color="auto" w:fill="FFFFFF"/>
              <w:spacing w:line="276" w:lineRule="auto"/>
              <w:rPr>
                <w:rFonts w:ascii="Arial" w:eastAsia="Times New Roman" w:hAnsi="Arial" w:cs="Arial"/>
                <w:color w:val="242424"/>
                <w:sz w:val="24"/>
                <w:szCs w:val="24"/>
                <w:lang w:eastAsia="en-GB"/>
              </w:rPr>
            </w:pPr>
            <w:r w:rsidRPr="00CE1775">
              <w:rPr>
                <w:rFonts w:ascii="Arial" w:eastAsia="Times New Roman" w:hAnsi="Arial" w:cs="Arial"/>
                <w:color w:val="242424"/>
                <w:sz w:val="24"/>
                <w:szCs w:val="24"/>
                <w:lang w:eastAsia="en-GB"/>
              </w:rPr>
              <w:t>AUSA Welfare Officers have been given the opportunity to attend ‘Introduction to Suicide Prevention’ with SAMH.</w:t>
            </w:r>
          </w:p>
          <w:p w14:paraId="75ECE670" w14:textId="77777777" w:rsidR="0056714F" w:rsidRPr="00CE1775" w:rsidRDefault="0056714F" w:rsidP="00E13FC6">
            <w:pPr>
              <w:shd w:val="clear" w:color="auto" w:fill="FFFFFF"/>
              <w:spacing w:line="276" w:lineRule="auto"/>
              <w:rPr>
                <w:rFonts w:ascii="Arial" w:eastAsia="Times New Roman" w:hAnsi="Arial" w:cs="Arial"/>
                <w:color w:val="242424"/>
                <w:sz w:val="24"/>
                <w:szCs w:val="24"/>
                <w:lang w:eastAsia="en-GB"/>
              </w:rPr>
            </w:pPr>
            <w:r w:rsidRPr="00CE1775">
              <w:rPr>
                <w:rFonts w:ascii="Arial" w:eastAsia="Times New Roman" w:hAnsi="Arial" w:cs="Arial"/>
                <w:color w:val="242424"/>
                <w:sz w:val="24"/>
                <w:szCs w:val="24"/>
                <w:lang w:eastAsia="en-GB"/>
              </w:rPr>
              <w:t xml:space="preserve"> </w:t>
            </w:r>
          </w:p>
          <w:p w14:paraId="1C51541F" w14:textId="77777777" w:rsidR="0056714F" w:rsidRDefault="0056714F" w:rsidP="00E13FC6">
            <w:pPr>
              <w:shd w:val="clear" w:color="auto" w:fill="FFFFFF"/>
              <w:spacing w:line="276" w:lineRule="auto"/>
              <w:rPr>
                <w:rFonts w:ascii="Arial" w:eastAsia="Times New Roman" w:hAnsi="Arial" w:cs="Arial"/>
                <w:color w:val="242424"/>
                <w:sz w:val="24"/>
                <w:szCs w:val="24"/>
                <w:lang w:eastAsia="en-GB"/>
              </w:rPr>
            </w:pPr>
            <w:r w:rsidRPr="00CE1775">
              <w:rPr>
                <w:rFonts w:ascii="Arial" w:eastAsia="Times New Roman" w:hAnsi="Arial" w:cs="Arial"/>
                <w:color w:val="242424"/>
                <w:sz w:val="24"/>
                <w:szCs w:val="24"/>
                <w:lang w:eastAsia="en-GB"/>
              </w:rPr>
              <w:t>30 staff members have attended ‘Introduction to Suicide Prevention’ with SAMH, with more courses being planned due to high demand.</w:t>
            </w:r>
          </w:p>
          <w:p w14:paraId="7714DF6F" w14:textId="77777777" w:rsidR="0056714F" w:rsidRDefault="0056714F" w:rsidP="00E13FC6">
            <w:pPr>
              <w:shd w:val="clear" w:color="auto" w:fill="FFFFFF"/>
              <w:spacing w:line="276" w:lineRule="auto"/>
              <w:rPr>
                <w:rFonts w:ascii="Arial" w:eastAsia="Times New Roman" w:hAnsi="Arial" w:cs="Arial"/>
                <w:color w:val="242424"/>
                <w:sz w:val="24"/>
                <w:szCs w:val="24"/>
                <w:lang w:eastAsia="en-GB"/>
              </w:rPr>
            </w:pPr>
          </w:p>
          <w:p w14:paraId="76CC8BAC" w14:textId="77777777" w:rsidR="0056714F" w:rsidRPr="00CE1775" w:rsidRDefault="0056714F" w:rsidP="00E13FC6">
            <w:pPr>
              <w:shd w:val="clear" w:color="auto" w:fill="FFFFFF"/>
              <w:spacing w:line="276" w:lineRule="auto"/>
              <w:rPr>
                <w:rFonts w:ascii="Arial" w:eastAsia="Times New Roman" w:hAnsi="Arial" w:cs="Arial"/>
                <w:color w:val="242424"/>
                <w:sz w:val="24"/>
                <w:szCs w:val="24"/>
                <w:lang w:eastAsia="en-GB"/>
              </w:rPr>
            </w:pPr>
          </w:p>
        </w:tc>
      </w:tr>
    </w:tbl>
    <w:p w14:paraId="38913A68" w14:textId="77777777" w:rsidR="0056714F" w:rsidRDefault="0056714F" w:rsidP="0056714F">
      <w:pPr>
        <w:spacing w:after="0" w:line="276" w:lineRule="auto"/>
      </w:pPr>
    </w:p>
    <w:p w14:paraId="367A8CEF" w14:textId="77777777" w:rsidR="0056714F" w:rsidRPr="00427A94" w:rsidRDefault="0056714F" w:rsidP="0056714F">
      <w:pPr>
        <w:spacing w:after="0" w:line="276" w:lineRule="auto"/>
        <w:rPr>
          <w:sz w:val="24"/>
          <w:szCs w:val="24"/>
        </w:rPr>
      </w:pPr>
      <w:r w:rsidRPr="00427A94">
        <w:rPr>
          <w:rFonts w:ascii="Arial" w:hAnsi="Arial" w:cs="Arial"/>
          <w:b/>
          <w:bCs/>
          <w:sz w:val="24"/>
          <w:szCs w:val="24"/>
        </w:rPr>
        <w:t>Outcome 3</w:t>
      </w:r>
      <w:r w:rsidRPr="00427A94">
        <w:rPr>
          <w:rFonts w:ascii="Arial" w:hAnsi="Arial" w:cs="Arial"/>
          <w:sz w:val="24"/>
          <w:szCs w:val="24"/>
        </w:rPr>
        <w:t xml:space="preserve">: Eliminate barriers which may present due to multiple intersectional protected characteristic </w:t>
      </w:r>
      <w:proofErr w:type="gramStart"/>
      <w:r w:rsidRPr="00427A94">
        <w:rPr>
          <w:rFonts w:ascii="Arial" w:hAnsi="Arial" w:cs="Arial"/>
          <w:sz w:val="24"/>
          <w:szCs w:val="24"/>
        </w:rPr>
        <w:t>identities</w:t>
      </w:r>
      <w:proofErr w:type="gramEnd"/>
    </w:p>
    <w:tbl>
      <w:tblPr>
        <w:tblStyle w:val="TableGrid"/>
        <w:tblW w:w="14478" w:type="dxa"/>
        <w:tblLook w:val="04A0" w:firstRow="1" w:lastRow="0" w:firstColumn="1" w:lastColumn="0" w:noHBand="0" w:noVBand="1"/>
      </w:tblPr>
      <w:tblGrid>
        <w:gridCol w:w="3324"/>
        <w:gridCol w:w="2124"/>
        <w:gridCol w:w="2004"/>
        <w:gridCol w:w="2004"/>
        <w:gridCol w:w="2124"/>
        <w:gridCol w:w="2898"/>
      </w:tblGrid>
      <w:tr w:rsidR="0056714F" w14:paraId="2CBBDFD7" w14:textId="77777777" w:rsidTr="00E13FC6">
        <w:tc>
          <w:tcPr>
            <w:tcW w:w="3324" w:type="dxa"/>
          </w:tcPr>
          <w:p w14:paraId="167D8EE9" w14:textId="77777777" w:rsidR="0056714F" w:rsidRPr="00323582"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Action</w:t>
            </w:r>
          </w:p>
        </w:tc>
        <w:tc>
          <w:tcPr>
            <w:tcW w:w="2124" w:type="dxa"/>
          </w:tcPr>
          <w:p w14:paraId="69E02B34" w14:textId="77777777" w:rsidR="0056714F" w:rsidRPr="00323582"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Evidence</w:t>
            </w:r>
          </w:p>
        </w:tc>
        <w:tc>
          <w:tcPr>
            <w:tcW w:w="2004" w:type="dxa"/>
          </w:tcPr>
          <w:p w14:paraId="57E64A52" w14:textId="77777777" w:rsidR="0056714F" w:rsidRPr="00323582"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Responsible Person</w:t>
            </w:r>
          </w:p>
        </w:tc>
        <w:tc>
          <w:tcPr>
            <w:tcW w:w="2004" w:type="dxa"/>
          </w:tcPr>
          <w:p w14:paraId="38BE233A" w14:textId="77777777" w:rsidR="0056714F" w:rsidRPr="00323582"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Timeline</w:t>
            </w:r>
          </w:p>
        </w:tc>
        <w:tc>
          <w:tcPr>
            <w:tcW w:w="2124" w:type="dxa"/>
          </w:tcPr>
          <w:p w14:paraId="715A3013" w14:textId="77777777" w:rsidR="0056714F" w:rsidRPr="00323582"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Success Measure</w:t>
            </w:r>
          </w:p>
        </w:tc>
        <w:tc>
          <w:tcPr>
            <w:tcW w:w="2898" w:type="dxa"/>
          </w:tcPr>
          <w:p w14:paraId="2BF33819" w14:textId="77777777" w:rsidR="0056714F" w:rsidRPr="00323582"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Progress February 2023</w:t>
            </w:r>
          </w:p>
        </w:tc>
      </w:tr>
      <w:tr w:rsidR="0056714F" w14:paraId="6CBDC25F" w14:textId="77777777" w:rsidTr="00E13FC6">
        <w:tc>
          <w:tcPr>
            <w:tcW w:w="3324" w:type="dxa"/>
          </w:tcPr>
          <w:p w14:paraId="3E86FCE5" w14:textId="77777777" w:rsidR="0056714F" w:rsidRPr="004B44B8" w:rsidRDefault="0056714F" w:rsidP="0056714F">
            <w:pPr>
              <w:pStyle w:val="NormalWeb"/>
              <w:numPr>
                <w:ilvl w:val="0"/>
                <w:numId w:val="4"/>
              </w:numPr>
              <w:spacing w:before="0" w:beforeAutospacing="0" w:after="0" w:afterAutospacing="0" w:line="276" w:lineRule="auto"/>
              <w:rPr>
                <w:rFonts w:ascii="Arial" w:hAnsi="Arial" w:cs="Arial"/>
                <w:b/>
                <w:bCs/>
              </w:rPr>
            </w:pPr>
            <w:r w:rsidRPr="004B44B8">
              <w:rPr>
                <w:rFonts w:ascii="Arial" w:hAnsi="Arial" w:cs="Arial"/>
              </w:rPr>
              <w:t>Consider intersectional approaches when delivering events and engagement activities</w:t>
            </w:r>
          </w:p>
        </w:tc>
        <w:tc>
          <w:tcPr>
            <w:tcW w:w="2124" w:type="dxa"/>
          </w:tcPr>
          <w:p w14:paraId="5BA0A319" w14:textId="77777777" w:rsidR="0056714F" w:rsidRPr="004B44B8" w:rsidRDefault="0056714F" w:rsidP="00E13FC6">
            <w:pPr>
              <w:pStyle w:val="NormalWeb"/>
              <w:spacing w:before="0" w:beforeAutospacing="0" w:after="0" w:afterAutospacing="0" w:line="276" w:lineRule="auto"/>
              <w:rPr>
                <w:rFonts w:ascii="Arial" w:hAnsi="Arial" w:cs="Arial"/>
                <w:b/>
                <w:bCs/>
              </w:rPr>
            </w:pPr>
            <w:r w:rsidRPr="004B44B8">
              <w:rPr>
                <w:rFonts w:ascii="Arial" w:hAnsi="Arial" w:cs="Arial"/>
              </w:rPr>
              <w:t xml:space="preserve">The University is increasingly alert to the issues combined protected </w:t>
            </w:r>
            <w:r w:rsidRPr="004B44B8">
              <w:rPr>
                <w:rFonts w:ascii="Arial" w:hAnsi="Arial" w:cs="Arial"/>
              </w:rPr>
              <w:lastRenderedPageBreak/>
              <w:t>characteristics can present. Some of this work is already being undertaken as part of the University’s Charter work, but it needs to become an ingrained part of data analysis</w:t>
            </w:r>
          </w:p>
        </w:tc>
        <w:tc>
          <w:tcPr>
            <w:tcW w:w="2004" w:type="dxa"/>
          </w:tcPr>
          <w:p w14:paraId="3C9DE1FB" w14:textId="77777777" w:rsidR="0056714F" w:rsidRPr="004B44B8" w:rsidRDefault="0056714F" w:rsidP="00E13FC6">
            <w:pPr>
              <w:pStyle w:val="NormalWeb"/>
              <w:spacing w:before="0" w:beforeAutospacing="0" w:after="0" w:afterAutospacing="0" w:line="276" w:lineRule="auto"/>
              <w:rPr>
                <w:rFonts w:ascii="Arial" w:hAnsi="Arial" w:cs="Arial"/>
                <w:b/>
                <w:bCs/>
              </w:rPr>
            </w:pPr>
            <w:r w:rsidRPr="004B44B8">
              <w:rPr>
                <w:rFonts w:ascii="Arial" w:hAnsi="Arial" w:cs="Arial"/>
              </w:rPr>
              <w:lastRenderedPageBreak/>
              <w:t xml:space="preserve">Equality, </w:t>
            </w:r>
            <w:proofErr w:type="gramStart"/>
            <w:r w:rsidRPr="004B44B8">
              <w:rPr>
                <w:rFonts w:ascii="Arial" w:hAnsi="Arial" w:cs="Arial"/>
              </w:rPr>
              <w:t>Diversity</w:t>
            </w:r>
            <w:proofErr w:type="gramEnd"/>
            <w:r w:rsidRPr="004B44B8">
              <w:rPr>
                <w:rFonts w:ascii="Arial" w:hAnsi="Arial" w:cs="Arial"/>
              </w:rPr>
              <w:t xml:space="preserve"> and Inclusion team working with EDI Events and </w:t>
            </w:r>
            <w:r w:rsidRPr="004B44B8">
              <w:rPr>
                <w:rFonts w:ascii="Arial" w:hAnsi="Arial" w:cs="Arial"/>
              </w:rPr>
              <w:lastRenderedPageBreak/>
              <w:t>Engagement Group</w:t>
            </w:r>
          </w:p>
        </w:tc>
        <w:tc>
          <w:tcPr>
            <w:tcW w:w="2004" w:type="dxa"/>
          </w:tcPr>
          <w:p w14:paraId="0FF3233E" w14:textId="77777777" w:rsidR="0056714F" w:rsidRPr="004B44B8" w:rsidRDefault="0056714F" w:rsidP="00E13FC6">
            <w:pPr>
              <w:pStyle w:val="NormalWeb"/>
              <w:spacing w:before="0" w:beforeAutospacing="0" w:after="0" w:afterAutospacing="0" w:line="276" w:lineRule="auto"/>
              <w:rPr>
                <w:rFonts w:ascii="Arial" w:hAnsi="Arial" w:cs="Arial"/>
                <w:b/>
                <w:bCs/>
              </w:rPr>
            </w:pPr>
            <w:r>
              <w:rPr>
                <w:rFonts w:ascii="Arial" w:hAnsi="Arial" w:cs="Arial"/>
              </w:rPr>
              <w:lastRenderedPageBreak/>
              <w:t>O</w:t>
            </w:r>
            <w:r w:rsidRPr="004B44B8">
              <w:rPr>
                <w:rFonts w:ascii="Arial" w:hAnsi="Arial" w:cs="Arial"/>
              </w:rPr>
              <w:t>ngoing</w:t>
            </w:r>
          </w:p>
        </w:tc>
        <w:tc>
          <w:tcPr>
            <w:tcW w:w="2124" w:type="dxa"/>
          </w:tcPr>
          <w:p w14:paraId="7D9BB8D1" w14:textId="77777777" w:rsidR="0056714F" w:rsidRPr="004B44B8" w:rsidRDefault="0056714F" w:rsidP="00E13FC6">
            <w:pPr>
              <w:pStyle w:val="NormalWeb"/>
              <w:spacing w:before="0" w:beforeAutospacing="0" w:after="0" w:afterAutospacing="0" w:line="276" w:lineRule="auto"/>
              <w:rPr>
                <w:rFonts w:ascii="Arial" w:hAnsi="Arial" w:cs="Arial"/>
                <w:b/>
                <w:bCs/>
              </w:rPr>
            </w:pPr>
            <w:r w:rsidRPr="004B44B8">
              <w:rPr>
                <w:rFonts w:ascii="Arial" w:hAnsi="Arial" w:cs="Arial"/>
              </w:rPr>
              <w:t xml:space="preserve">Feedback on events and engagement activities is positive and refer </w:t>
            </w:r>
            <w:r w:rsidRPr="004B44B8">
              <w:rPr>
                <w:rFonts w:ascii="Arial" w:hAnsi="Arial" w:cs="Arial"/>
              </w:rPr>
              <w:lastRenderedPageBreak/>
              <w:t>to positive outcomes in relation to multiple identities</w:t>
            </w:r>
          </w:p>
        </w:tc>
        <w:tc>
          <w:tcPr>
            <w:tcW w:w="2898" w:type="dxa"/>
          </w:tcPr>
          <w:p w14:paraId="5A0E2C13" w14:textId="77777777" w:rsidR="0056714F" w:rsidRPr="004B44B8" w:rsidRDefault="0056714F" w:rsidP="00E13FC6">
            <w:pPr>
              <w:pStyle w:val="NormalWeb"/>
              <w:spacing w:before="0" w:beforeAutospacing="0" w:after="0" w:afterAutospacing="0" w:line="276" w:lineRule="auto"/>
              <w:rPr>
                <w:rFonts w:ascii="Arial" w:hAnsi="Arial" w:cs="Arial"/>
              </w:rPr>
            </w:pPr>
            <w:r w:rsidRPr="004B44B8">
              <w:rPr>
                <w:rFonts w:ascii="Arial" w:hAnsi="Arial" w:cs="Arial"/>
              </w:rPr>
              <w:lastRenderedPageBreak/>
              <w:t xml:space="preserve">Aberdeen Celebrates You 365 campaign has been established. </w:t>
            </w:r>
            <w:proofErr w:type="gramStart"/>
            <w:r w:rsidRPr="004B44B8">
              <w:rPr>
                <w:rFonts w:ascii="Arial" w:hAnsi="Arial" w:cs="Arial"/>
              </w:rPr>
              <w:t>A number of</w:t>
            </w:r>
            <w:proofErr w:type="gramEnd"/>
            <w:r w:rsidRPr="004B44B8">
              <w:rPr>
                <w:rFonts w:ascii="Arial" w:hAnsi="Arial" w:cs="Arial"/>
              </w:rPr>
              <w:t xml:space="preserve"> </w:t>
            </w:r>
            <w:proofErr w:type="spellStart"/>
            <w:r w:rsidRPr="004B44B8">
              <w:rPr>
                <w:rFonts w:ascii="Arial" w:hAnsi="Arial" w:cs="Arial"/>
              </w:rPr>
              <w:t>BeWell</w:t>
            </w:r>
            <w:proofErr w:type="spellEnd"/>
            <w:r w:rsidRPr="004B44B8">
              <w:rPr>
                <w:rFonts w:ascii="Arial" w:hAnsi="Arial" w:cs="Arial"/>
              </w:rPr>
              <w:t xml:space="preserve"> and Inclusion week events </w:t>
            </w:r>
            <w:r w:rsidRPr="004B44B8">
              <w:rPr>
                <w:rFonts w:ascii="Arial" w:hAnsi="Arial" w:cs="Arial"/>
              </w:rPr>
              <w:lastRenderedPageBreak/>
              <w:t>took an intersectional approach. For example, there was collaboration with Black History Month and National Coming Out Day.</w:t>
            </w:r>
          </w:p>
        </w:tc>
      </w:tr>
      <w:tr w:rsidR="0056714F" w14:paraId="5BBD88BC" w14:textId="77777777" w:rsidTr="00E13FC6">
        <w:tc>
          <w:tcPr>
            <w:tcW w:w="3324" w:type="dxa"/>
          </w:tcPr>
          <w:p w14:paraId="46D69ED0" w14:textId="77777777" w:rsidR="0056714F" w:rsidRPr="007D7882" w:rsidRDefault="0056714F" w:rsidP="0056714F">
            <w:pPr>
              <w:pStyle w:val="NormalWeb"/>
              <w:numPr>
                <w:ilvl w:val="0"/>
                <w:numId w:val="4"/>
              </w:numPr>
              <w:spacing w:before="0" w:beforeAutospacing="0" w:after="0" w:afterAutospacing="0" w:line="276" w:lineRule="auto"/>
              <w:rPr>
                <w:rFonts w:ascii="Arial" w:hAnsi="Arial" w:cs="Arial"/>
                <w:b/>
                <w:bCs/>
              </w:rPr>
            </w:pPr>
            <w:r w:rsidRPr="007D7882">
              <w:rPr>
                <w:rFonts w:ascii="Arial" w:hAnsi="Arial" w:cs="Arial"/>
              </w:rPr>
              <w:lastRenderedPageBreak/>
              <w:t>Update Equality Impact Assessment template with guidance on intersectionality</w:t>
            </w:r>
          </w:p>
        </w:tc>
        <w:tc>
          <w:tcPr>
            <w:tcW w:w="2124" w:type="dxa"/>
          </w:tcPr>
          <w:p w14:paraId="32976569" w14:textId="77777777" w:rsidR="0056714F" w:rsidRPr="007D7882" w:rsidRDefault="0056714F" w:rsidP="00E13FC6">
            <w:pPr>
              <w:pStyle w:val="NormalWeb"/>
              <w:spacing w:before="0" w:beforeAutospacing="0" w:after="0" w:afterAutospacing="0" w:line="276" w:lineRule="auto"/>
              <w:rPr>
                <w:rFonts w:ascii="Arial" w:hAnsi="Arial" w:cs="Arial"/>
                <w:b/>
                <w:bCs/>
              </w:rPr>
            </w:pPr>
            <w:r w:rsidRPr="007D7882">
              <w:rPr>
                <w:rFonts w:ascii="Arial" w:hAnsi="Arial" w:cs="Arial"/>
              </w:rPr>
              <w:t>The current EQIA process is focussed on specific protected characteristics. To raise awareness of intersectionality the EQIA form requires to be updated</w:t>
            </w:r>
          </w:p>
        </w:tc>
        <w:tc>
          <w:tcPr>
            <w:tcW w:w="2004" w:type="dxa"/>
          </w:tcPr>
          <w:p w14:paraId="751A2A6F" w14:textId="77777777" w:rsidR="0056714F" w:rsidRPr="007D7882" w:rsidRDefault="0056714F" w:rsidP="00E13FC6">
            <w:pPr>
              <w:pStyle w:val="NormalWeb"/>
              <w:spacing w:before="0" w:beforeAutospacing="0" w:after="0" w:afterAutospacing="0" w:line="276" w:lineRule="auto"/>
              <w:rPr>
                <w:rFonts w:ascii="Arial" w:hAnsi="Arial" w:cs="Arial"/>
              </w:rPr>
            </w:pPr>
            <w:r w:rsidRPr="007D7882">
              <w:rPr>
                <w:rFonts w:ascii="Arial" w:hAnsi="Arial" w:cs="Arial"/>
              </w:rPr>
              <w:t xml:space="preserve">Equality, </w:t>
            </w:r>
            <w:proofErr w:type="gramStart"/>
            <w:r w:rsidRPr="007D7882">
              <w:rPr>
                <w:rFonts w:ascii="Arial" w:hAnsi="Arial" w:cs="Arial"/>
              </w:rPr>
              <w:t>Diversity</w:t>
            </w:r>
            <w:proofErr w:type="gramEnd"/>
            <w:r w:rsidRPr="007D7882">
              <w:rPr>
                <w:rFonts w:ascii="Arial" w:hAnsi="Arial" w:cs="Arial"/>
              </w:rPr>
              <w:t xml:space="preserve"> and Inclusion Team</w:t>
            </w:r>
          </w:p>
        </w:tc>
        <w:tc>
          <w:tcPr>
            <w:tcW w:w="2004" w:type="dxa"/>
          </w:tcPr>
          <w:p w14:paraId="07DAD47F" w14:textId="77777777" w:rsidR="0056714F" w:rsidRPr="007D7882" w:rsidRDefault="0056714F" w:rsidP="00E13FC6">
            <w:pPr>
              <w:pStyle w:val="NormalWeb"/>
              <w:spacing w:before="0" w:beforeAutospacing="0" w:after="0" w:afterAutospacing="0" w:line="276" w:lineRule="auto"/>
              <w:rPr>
                <w:rFonts w:ascii="Arial" w:hAnsi="Arial" w:cs="Arial"/>
              </w:rPr>
            </w:pPr>
            <w:r w:rsidRPr="007D7882">
              <w:rPr>
                <w:rFonts w:ascii="Arial" w:hAnsi="Arial" w:cs="Arial"/>
              </w:rPr>
              <w:t>September 2021</w:t>
            </w:r>
          </w:p>
        </w:tc>
        <w:tc>
          <w:tcPr>
            <w:tcW w:w="2124" w:type="dxa"/>
          </w:tcPr>
          <w:p w14:paraId="7116BC76" w14:textId="77777777" w:rsidR="0056714F" w:rsidRPr="007D7882" w:rsidRDefault="0056714F" w:rsidP="00E13FC6">
            <w:pPr>
              <w:pStyle w:val="NormalWeb"/>
              <w:spacing w:before="0" w:beforeAutospacing="0" w:after="0" w:afterAutospacing="0" w:line="276" w:lineRule="auto"/>
              <w:rPr>
                <w:rFonts w:ascii="Arial" w:hAnsi="Arial" w:cs="Arial"/>
                <w:b/>
                <w:bCs/>
              </w:rPr>
            </w:pPr>
            <w:r w:rsidRPr="007D7882">
              <w:rPr>
                <w:rFonts w:ascii="Arial" w:hAnsi="Arial" w:cs="Arial"/>
              </w:rPr>
              <w:t>EQIA template updated and re-launched</w:t>
            </w:r>
          </w:p>
        </w:tc>
        <w:tc>
          <w:tcPr>
            <w:tcW w:w="2898" w:type="dxa"/>
          </w:tcPr>
          <w:p w14:paraId="10490124" w14:textId="77777777" w:rsidR="0056714F" w:rsidRPr="007D7882" w:rsidRDefault="0056714F" w:rsidP="00E13FC6">
            <w:pPr>
              <w:pStyle w:val="NormalWeb"/>
              <w:spacing w:before="0" w:beforeAutospacing="0" w:after="0" w:afterAutospacing="0" w:line="276" w:lineRule="auto"/>
              <w:rPr>
                <w:rFonts w:ascii="Arial" w:hAnsi="Arial" w:cs="Arial"/>
              </w:rPr>
            </w:pPr>
            <w:r w:rsidRPr="007D7882">
              <w:rPr>
                <w:rFonts w:ascii="Arial" w:hAnsi="Arial" w:cs="Arial"/>
              </w:rPr>
              <w:t xml:space="preserve">The EQIA template was updated to include a broader range of identities such as neurodivergent and carer experienced. </w:t>
            </w:r>
            <w:r>
              <w:rPr>
                <w:rFonts w:ascii="Arial" w:hAnsi="Arial" w:cs="Arial"/>
              </w:rPr>
              <w:t>Acknowledgment</w:t>
            </w:r>
            <w:r w:rsidRPr="007D7882">
              <w:rPr>
                <w:rFonts w:ascii="Arial" w:hAnsi="Arial" w:cs="Arial"/>
              </w:rPr>
              <w:t xml:space="preserve"> that an individual’s identities may intersect with </w:t>
            </w:r>
            <w:proofErr w:type="gramStart"/>
            <w:r w:rsidRPr="007D7882">
              <w:rPr>
                <w:rFonts w:ascii="Arial" w:hAnsi="Arial" w:cs="Arial"/>
              </w:rPr>
              <w:t>a number of</w:t>
            </w:r>
            <w:proofErr w:type="gramEnd"/>
            <w:r w:rsidRPr="007D7882">
              <w:rPr>
                <w:rFonts w:ascii="Arial" w:hAnsi="Arial" w:cs="Arial"/>
              </w:rPr>
              <w:t xml:space="preserve"> other identities</w:t>
            </w:r>
            <w:r>
              <w:rPr>
                <w:rFonts w:ascii="Arial" w:hAnsi="Arial" w:cs="Arial"/>
              </w:rPr>
              <w:t xml:space="preserve"> has been included.</w:t>
            </w:r>
          </w:p>
        </w:tc>
      </w:tr>
      <w:tr w:rsidR="0056714F" w14:paraId="5AB4FA42" w14:textId="77777777" w:rsidTr="00E13FC6">
        <w:tc>
          <w:tcPr>
            <w:tcW w:w="3324" w:type="dxa"/>
          </w:tcPr>
          <w:p w14:paraId="11337927" w14:textId="77777777" w:rsidR="0056714F" w:rsidRPr="00A61153" w:rsidRDefault="0056714F" w:rsidP="0056714F">
            <w:pPr>
              <w:pStyle w:val="NormalWeb"/>
              <w:numPr>
                <w:ilvl w:val="0"/>
                <w:numId w:val="4"/>
              </w:numPr>
              <w:spacing w:before="0" w:beforeAutospacing="0" w:after="0" w:afterAutospacing="0" w:line="276" w:lineRule="auto"/>
              <w:rPr>
                <w:rFonts w:ascii="Arial" w:hAnsi="Arial" w:cs="Arial"/>
                <w:b/>
                <w:bCs/>
              </w:rPr>
            </w:pPr>
            <w:r w:rsidRPr="00A61153">
              <w:rPr>
                <w:rFonts w:ascii="Arial" w:hAnsi="Arial" w:cs="Arial"/>
              </w:rPr>
              <w:t xml:space="preserve">Increase number of staff and student profiles in newsletters and other </w:t>
            </w:r>
            <w:r w:rsidRPr="00A61153">
              <w:rPr>
                <w:rFonts w:ascii="Arial" w:hAnsi="Arial" w:cs="Arial"/>
              </w:rPr>
              <w:lastRenderedPageBreak/>
              <w:t>communication channels which refer to intersectional identities</w:t>
            </w:r>
          </w:p>
        </w:tc>
        <w:tc>
          <w:tcPr>
            <w:tcW w:w="2124" w:type="dxa"/>
          </w:tcPr>
          <w:p w14:paraId="7EBB935F" w14:textId="77777777" w:rsidR="0056714F" w:rsidRPr="00A61153" w:rsidRDefault="0056714F" w:rsidP="00E13FC6">
            <w:pPr>
              <w:pStyle w:val="NormalWeb"/>
              <w:spacing w:before="0" w:beforeAutospacing="0" w:after="0" w:afterAutospacing="0" w:line="276" w:lineRule="auto"/>
              <w:rPr>
                <w:rFonts w:ascii="Arial" w:hAnsi="Arial" w:cs="Arial"/>
                <w:b/>
                <w:bCs/>
              </w:rPr>
            </w:pPr>
            <w:r w:rsidRPr="00A61153">
              <w:rPr>
                <w:rFonts w:ascii="Arial" w:hAnsi="Arial" w:cs="Arial"/>
              </w:rPr>
              <w:lastRenderedPageBreak/>
              <w:t>Raises awareness of the issues around intersectionality</w:t>
            </w:r>
          </w:p>
        </w:tc>
        <w:tc>
          <w:tcPr>
            <w:tcW w:w="2004" w:type="dxa"/>
          </w:tcPr>
          <w:p w14:paraId="7D11AB47" w14:textId="77777777" w:rsidR="0056714F" w:rsidRPr="00A61153" w:rsidRDefault="0056714F" w:rsidP="00E13FC6">
            <w:pPr>
              <w:pStyle w:val="NormalWeb"/>
              <w:spacing w:before="0" w:beforeAutospacing="0" w:after="0" w:afterAutospacing="0" w:line="276" w:lineRule="auto"/>
              <w:rPr>
                <w:rFonts w:ascii="Arial" w:hAnsi="Arial" w:cs="Arial"/>
                <w:b/>
                <w:bCs/>
              </w:rPr>
            </w:pPr>
            <w:r w:rsidRPr="00A61153">
              <w:rPr>
                <w:rFonts w:ascii="Arial" w:hAnsi="Arial" w:cs="Arial"/>
              </w:rPr>
              <w:t xml:space="preserve">Communications Team working with Equality and Diversity </w:t>
            </w:r>
            <w:r w:rsidRPr="00A61153">
              <w:rPr>
                <w:rFonts w:ascii="Arial" w:hAnsi="Arial" w:cs="Arial"/>
              </w:rPr>
              <w:lastRenderedPageBreak/>
              <w:t>Adviser and Student Experience Team</w:t>
            </w:r>
          </w:p>
        </w:tc>
        <w:tc>
          <w:tcPr>
            <w:tcW w:w="2004" w:type="dxa"/>
          </w:tcPr>
          <w:p w14:paraId="29E4C818" w14:textId="77777777" w:rsidR="0056714F" w:rsidRPr="00A61153" w:rsidRDefault="0056714F" w:rsidP="00E13FC6">
            <w:pPr>
              <w:pStyle w:val="NormalWeb"/>
              <w:spacing w:before="0" w:beforeAutospacing="0" w:after="0" w:afterAutospacing="0" w:line="276" w:lineRule="auto"/>
              <w:rPr>
                <w:rFonts w:ascii="Arial" w:hAnsi="Arial" w:cs="Arial"/>
                <w:b/>
                <w:bCs/>
              </w:rPr>
            </w:pPr>
            <w:r w:rsidRPr="00A61153">
              <w:rPr>
                <w:rFonts w:ascii="Arial" w:hAnsi="Arial" w:cs="Arial"/>
              </w:rPr>
              <w:lastRenderedPageBreak/>
              <w:t>2021-23</w:t>
            </w:r>
          </w:p>
        </w:tc>
        <w:tc>
          <w:tcPr>
            <w:tcW w:w="2124" w:type="dxa"/>
          </w:tcPr>
          <w:p w14:paraId="48DCF997" w14:textId="77777777" w:rsidR="0056714F" w:rsidRPr="00A61153" w:rsidRDefault="0056714F" w:rsidP="00E13FC6">
            <w:pPr>
              <w:pStyle w:val="NormalWeb"/>
              <w:spacing w:before="0" w:beforeAutospacing="0" w:after="0" w:afterAutospacing="0" w:line="276" w:lineRule="auto"/>
              <w:rPr>
                <w:rFonts w:ascii="Arial" w:hAnsi="Arial" w:cs="Arial"/>
                <w:b/>
                <w:bCs/>
              </w:rPr>
            </w:pPr>
            <w:r w:rsidRPr="00A61153">
              <w:rPr>
                <w:rFonts w:ascii="Arial" w:hAnsi="Arial" w:cs="Arial"/>
              </w:rPr>
              <w:t>At least one profile launched every six months</w:t>
            </w:r>
          </w:p>
        </w:tc>
        <w:tc>
          <w:tcPr>
            <w:tcW w:w="2898" w:type="dxa"/>
          </w:tcPr>
          <w:p w14:paraId="605FEA86" w14:textId="77777777" w:rsidR="0056714F" w:rsidRPr="00A61153" w:rsidRDefault="0056714F" w:rsidP="00E13FC6">
            <w:pPr>
              <w:pStyle w:val="NormalWeb"/>
              <w:spacing w:before="0" w:beforeAutospacing="0" w:after="0" w:afterAutospacing="0" w:line="276" w:lineRule="auto"/>
              <w:rPr>
                <w:rFonts w:ascii="Arial" w:hAnsi="Arial" w:cs="Arial"/>
              </w:rPr>
            </w:pPr>
            <w:r w:rsidRPr="00A61153">
              <w:rPr>
                <w:rFonts w:ascii="Arial" w:hAnsi="Arial" w:cs="Arial"/>
              </w:rPr>
              <w:t xml:space="preserve">Staff and student profiles have been a regular feature in the staff and student newsletters. The </w:t>
            </w:r>
            <w:r w:rsidRPr="00A61153">
              <w:rPr>
                <w:rFonts w:ascii="Arial" w:hAnsi="Arial" w:cs="Arial"/>
              </w:rPr>
              <w:lastRenderedPageBreak/>
              <w:t xml:space="preserve">newsletters also contain sections dedicated to wellbeing and to equality, </w:t>
            </w:r>
            <w:proofErr w:type="gramStart"/>
            <w:r w:rsidRPr="00A61153">
              <w:rPr>
                <w:rFonts w:ascii="Arial" w:hAnsi="Arial" w:cs="Arial"/>
              </w:rPr>
              <w:t>diversity</w:t>
            </w:r>
            <w:proofErr w:type="gramEnd"/>
            <w:r w:rsidRPr="00A61153">
              <w:rPr>
                <w:rFonts w:ascii="Arial" w:hAnsi="Arial" w:cs="Arial"/>
              </w:rPr>
              <w:t xml:space="preserve"> and inclusion.</w:t>
            </w:r>
          </w:p>
        </w:tc>
      </w:tr>
    </w:tbl>
    <w:p w14:paraId="6BF19F2C" w14:textId="77777777" w:rsidR="0056714F" w:rsidRDefault="0056714F" w:rsidP="0056714F">
      <w:pPr>
        <w:spacing w:after="0" w:line="276" w:lineRule="auto"/>
      </w:pPr>
    </w:p>
    <w:p w14:paraId="2F745C16" w14:textId="77777777" w:rsidR="0056714F" w:rsidRPr="00E855FE" w:rsidRDefault="0056714F" w:rsidP="0056714F">
      <w:pPr>
        <w:spacing w:after="0" w:line="276" w:lineRule="auto"/>
        <w:rPr>
          <w:rFonts w:ascii="Arial" w:hAnsi="Arial" w:cs="Arial"/>
          <w:sz w:val="24"/>
          <w:szCs w:val="24"/>
        </w:rPr>
      </w:pPr>
      <w:r w:rsidRPr="00E855FE">
        <w:rPr>
          <w:rFonts w:ascii="Arial" w:hAnsi="Arial" w:cs="Arial"/>
          <w:b/>
          <w:bCs/>
          <w:sz w:val="24"/>
          <w:szCs w:val="24"/>
        </w:rPr>
        <w:t>Outcome 4</w:t>
      </w:r>
      <w:r w:rsidRPr="00E855FE">
        <w:rPr>
          <w:rFonts w:ascii="Arial" w:hAnsi="Arial" w:cs="Arial"/>
          <w:sz w:val="24"/>
          <w:szCs w:val="24"/>
        </w:rPr>
        <w:t>: Create an antiracist university by tackling racial harassment and fully embedding the recommendations of the Equality and Human Rights Commission report Tackling Racial Harassment: Universities Challenged (2019) and the Universities UK report Tackling Racial Harassment in HE (2020)</w:t>
      </w:r>
    </w:p>
    <w:tbl>
      <w:tblPr>
        <w:tblStyle w:val="TableGrid"/>
        <w:tblW w:w="14478" w:type="dxa"/>
        <w:tblLook w:val="04A0" w:firstRow="1" w:lastRow="0" w:firstColumn="1" w:lastColumn="0" w:noHBand="0" w:noVBand="1"/>
      </w:tblPr>
      <w:tblGrid>
        <w:gridCol w:w="3324"/>
        <w:gridCol w:w="2124"/>
        <w:gridCol w:w="2004"/>
        <w:gridCol w:w="2004"/>
        <w:gridCol w:w="2124"/>
        <w:gridCol w:w="2898"/>
      </w:tblGrid>
      <w:tr w:rsidR="0056714F" w14:paraId="6E733371" w14:textId="77777777" w:rsidTr="00E13FC6">
        <w:tc>
          <w:tcPr>
            <w:tcW w:w="3324" w:type="dxa"/>
          </w:tcPr>
          <w:p w14:paraId="1DFD90A2" w14:textId="77777777" w:rsidR="0056714F" w:rsidRPr="00050571"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Action</w:t>
            </w:r>
          </w:p>
        </w:tc>
        <w:tc>
          <w:tcPr>
            <w:tcW w:w="2124" w:type="dxa"/>
          </w:tcPr>
          <w:p w14:paraId="23A26C1F" w14:textId="77777777" w:rsidR="0056714F" w:rsidRPr="00050571"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Evidence</w:t>
            </w:r>
          </w:p>
        </w:tc>
        <w:tc>
          <w:tcPr>
            <w:tcW w:w="2004" w:type="dxa"/>
          </w:tcPr>
          <w:p w14:paraId="291AAFDD" w14:textId="77777777" w:rsidR="0056714F" w:rsidRPr="00323582"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Responsible Person</w:t>
            </w:r>
          </w:p>
        </w:tc>
        <w:tc>
          <w:tcPr>
            <w:tcW w:w="2004" w:type="dxa"/>
          </w:tcPr>
          <w:p w14:paraId="7FD97983" w14:textId="77777777" w:rsidR="0056714F" w:rsidRPr="00323582"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Timeline</w:t>
            </w:r>
          </w:p>
        </w:tc>
        <w:tc>
          <w:tcPr>
            <w:tcW w:w="2124" w:type="dxa"/>
          </w:tcPr>
          <w:p w14:paraId="55179AB0" w14:textId="77777777" w:rsidR="0056714F" w:rsidRPr="00323582"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Success Measure</w:t>
            </w:r>
          </w:p>
        </w:tc>
        <w:tc>
          <w:tcPr>
            <w:tcW w:w="2898" w:type="dxa"/>
          </w:tcPr>
          <w:p w14:paraId="059634C6" w14:textId="77777777" w:rsidR="0056714F" w:rsidRPr="00323582"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Progress February 2023</w:t>
            </w:r>
          </w:p>
        </w:tc>
      </w:tr>
      <w:tr w:rsidR="0056714F" w14:paraId="2B92EEF7" w14:textId="77777777" w:rsidTr="00E13FC6">
        <w:tc>
          <w:tcPr>
            <w:tcW w:w="3324" w:type="dxa"/>
          </w:tcPr>
          <w:p w14:paraId="54897A00" w14:textId="77777777" w:rsidR="0056714F" w:rsidRPr="00DB7603" w:rsidRDefault="0056714F" w:rsidP="0056714F">
            <w:pPr>
              <w:pStyle w:val="NormalWeb"/>
              <w:numPr>
                <w:ilvl w:val="0"/>
                <w:numId w:val="5"/>
              </w:numPr>
              <w:spacing w:before="0" w:beforeAutospacing="0" w:after="0" w:afterAutospacing="0" w:line="276" w:lineRule="auto"/>
              <w:rPr>
                <w:rFonts w:ascii="Arial" w:hAnsi="Arial" w:cs="Arial"/>
                <w:b/>
                <w:bCs/>
              </w:rPr>
            </w:pPr>
            <w:r w:rsidRPr="00DB7603">
              <w:rPr>
                <w:rFonts w:ascii="Arial" w:hAnsi="Arial" w:cs="Arial"/>
              </w:rPr>
              <w:t>Develop and implement a Race Equality/Antiracism Strategy</w:t>
            </w:r>
          </w:p>
        </w:tc>
        <w:tc>
          <w:tcPr>
            <w:tcW w:w="2124" w:type="dxa"/>
          </w:tcPr>
          <w:p w14:paraId="391A26E5" w14:textId="77777777" w:rsidR="0056714F" w:rsidRPr="00DB7603" w:rsidRDefault="0056714F" w:rsidP="00E13FC6">
            <w:pPr>
              <w:pStyle w:val="NormalWeb"/>
              <w:spacing w:before="0" w:beforeAutospacing="0" w:after="0" w:afterAutospacing="0" w:line="276" w:lineRule="auto"/>
              <w:rPr>
                <w:rFonts w:ascii="Arial" w:hAnsi="Arial" w:cs="Arial"/>
                <w:b/>
                <w:bCs/>
              </w:rPr>
            </w:pPr>
            <w:r w:rsidRPr="00DB7603">
              <w:rPr>
                <w:rFonts w:ascii="Arial" w:hAnsi="Arial" w:cs="Arial"/>
              </w:rPr>
              <w:t>Key remit of RESG to develop a strategy and important to launch a strategy which communicates the University’s goal to create an anti-racist culture and set out what this means for staff and students</w:t>
            </w:r>
          </w:p>
        </w:tc>
        <w:tc>
          <w:tcPr>
            <w:tcW w:w="2004" w:type="dxa"/>
          </w:tcPr>
          <w:p w14:paraId="3B52F150" w14:textId="77777777" w:rsidR="0056714F" w:rsidRPr="00DB7603" w:rsidRDefault="0056714F" w:rsidP="00E13FC6">
            <w:pPr>
              <w:pStyle w:val="NormalWeb"/>
              <w:spacing w:before="0" w:beforeAutospacing="0" w:after="0" w:afterAutospacing="0" w:line="276" w:lineRule="auto"/>
              <w:rPr>
                <w:rFonts w:ascii="Arial" w:hAnsi="Arial" w:cs="Arial"/>
                <w:b/>
                <w:bCs/>
              </w:rPr>
            </w:pPr>
            <w:r w:rsidRPr="00DB7603">
              <w:rPr>
                <w:rFonts w:ascii="Arial" w:hAnsi="Arial" w:cs="Arial"/>
              </w:rPr>
              <w:t xml:space="preserve">Vice-Principal Education working with Equality, </w:t>
            </w:r>
            <w:proofErr w:type="gramStart"/>
            <w:r w:rsidRPr="00DB7603">
              <w:rPr>
                <w:rFonts w:ascii="Arial" w:hAnsi="Arial" w:cs="Arial"/>
              </w:rPr>
              <w:t>Diversity</w:t>
            </w:r>
            <w:proofErr w:type="gramEnd"/>
            <w:r w:rsidRPr="00DB7603">
              <w:rPr>
                <w:rFonts w:ascii="Arial" w:hAnsi="Arial" w:cs="Arial"/>
              </w:rPr>
              <w:t xml:space="preserve"> and Inclusion team</w:t>
            </w:r>
          </w:p>
        </w:tc>
        <w:tc>
          <w:tcPr>
            <w:tcW w:w="2004" w:type="dxa"/>
          </w:tcPr>
          <w:p w14:paraId="780066E5" w14:textId="77777777" w:rsidR="0056714F" w:rsidRPr="00DB7603" w:rsidRDefault="0056714F" w:rsidP="00E13FC6">
            <w:pPr>
              <w:pStyle w:val="NormalWeb"/>
              <w:spacing w:before="0" w:beforeAutospacing="0" w:after="0" w:afterAutospacing="0" w:line="276" w:lineRule="auto"/>
              <w:rPr>
                <w:rFonts w:ascii="Arial" w:hAnsi="Arial" w:cs="Arial"/>
              </w:rPr>
            </w:pPr>
            <w:r w:rsidRPr="00DB7603">
              <w:rPr>
                <w:rFonts w:ascii="Arial" w:hAnsi="Arial" w:cs="Arial"/>
              </w:rPr>
              <w:t>September 2021</w:t>
            </w:r>
          </w:p>
        </w:tc>
        <w:tc>
          <w:tcPr>
            <w:tcW w:w="2124" w:type="dxa"/>
          </w:tcPr>
          <w:p w14:paraId="4278616B" w14:textId="77777777" w:rsidR="0056714F" w:rsidRPr="00DB7603" w:rsidRDefault="0056714F" w:rsidP="00E13FC6">
            <w:pPr>
              <w:pStyle w:val="NormalWeb"/>
              <w:spacing w:before="0" w:beforeAutospacing="0" w:after="0" w:afterAutospacing="0" w:line="276" w:lineRule="auto"/>
              <w:rPr>
                <w:rFonts w:ascii="Arial" w:hAnsi="Arial" w:cs="Arial"/>
                <w:b/>
                <w:bCs/>
              </w:rPr>
            </w:pPr>
            <w:r w:rsidRPr="00DB7603">
              <w:rPr>
                <w:rFonts w:ascii="Arial" w:hAnsi="Arial" w:cs="Arial"/>
              </w:rPr>
              <w:t>A successful strategy will lead to a culture where staff and students experience a sense of belonging, measured through focus groups and surveys</w:t>
            </w:r>
          </w:p>
        </w:tc>
        <w:tc>
          <w:tcPr>
            <w:tcW w:w="2898" w:type="dxa"/>
          </w:tcPr>
          <w:p w14:paraId="1F3E1406" w14:textId="77777777" w:rsidR="0056714F" w:rsidRPr="00DB7603" w:rsidRDefault="0056714F" w:rsidP="00E13FC6">
            <w:pPr>
              <w:pStyle w:val="NormalWeb"/>
              <w:spacing w:before="0" w:beforeAutospacing="0" w:after="0" w:afterAutospacing="0" w:line="276" w:lineRule="auto"/>
              <w:rPr>
                <w:rFonts w:ascii="Arial" w:hAnsi="Arial" w:cs="Arial"/>
              </w:rPr>
            </w:pPr>
            <w:r w:rsidRPr="00DB7603">
              <w:rPr>
                <w:rFonts w:ascii="Arial" w:hAnsi="Arial" w:cs="Arial"/>
              </w:rPr>
              <w:t>An Antiracism Strategy was launched in July 2022</w:t>
            </w:r>
          </w:p>
        </w:tc>
      </w:tr>
      <w:tr w:rsidR="0056714F" w14:paraId="13151135" w14:textId="77777777" w:rsidTr="00E13FC6">
        <w:tc>
          <w:tcPr>
            <w:tcW w:w="3324" w:type="dxa"/>
          </w:tcPr>
          <w:p w14:paraId="3EE649D4" w14:textId="77777777" w:rsidR="0056714F" w:rsidRPr="00DB7603" w:rsidRDefault="0056714F" w:rsidP="0056714F">
            <w:pPr>
              <w:pStyle w:val="NormalWeb"/>
              <w:numPr>
                <w:ilvl w:val="0"/>
                <w:numId w:val="5"/>
              </w:numPr>
              <w:spacing w:before="0" w:beforeAutospacing="0" w:after="0" w:afterAutospacing="0" w:line="276" w:lineRule="auto"/>
              <w:rPr>
                <w:rFonts w:ascii="Arial" w:hAnsi="Arial" w:cs="Arial"/>
                <w:b/>
                <w:bCs/>
              </w:rPr>
            </w:pPr>
            <w:r w:rsidRPr="00DB7603">
              <w:rPr>
                <w:rFonts w:ascii="Arial" w:hAnsi="Arial" w:cs="Arial"/>
              </w:rPr>
              <w:t xml:space="preserve">Analyse feedback on the Race Equality training launched in January 2021 and </w:t>
            </w:r>
            <w:r w:rsidRPr="00DB7603">
              <w:rPr>
                <w:rFonts w:ascii="Arial" w:hAnsi="Arial" w:cs="Arial"/>
              </w:rPr>
              <w:lastRenderedPageBreak/>
              <w:t>agree training approaches for refresher training/reflection and additional training for groups of staff</w:t>
            </w:r>
          </w:p>
        </w:tc>
        <w:tc>
          <w:tcPr>
            <w:tcW w:w="2124" w:type="dxa"/>
          </w:tcPr>
          <w:p w14:paraId="23AB2A86" w14:textId="77777777" w:rsidR="0056714F" w:rsidRPr="00DB7603" w:rsidRDefault="0056714F" w:rsidP="00E13FC6">
            <w:pPr>
              <w:pStyle w:val="NormalWeb"/>
              <w:spacing w:before="0" w:beforeAutospacing="0" w:after="0" w:afterAutospacing="0" w:line="276" w:lineRule="auto"/>
              <w:rPr>
                <w:rFonts w:ascii="Arial" w:hAnsi="Arial" w:cs="Arial"/>
                <w:b/>
                <w:bCs/>
              </w:rPr>
            </w:pPr>
            <w:r w:rsidRPr="00DB7603">
              <w:rPr>
                <w:rFonts w:ascii="Arial" w:hAnsi="Arial" w:cs="Arial"/>
              </w:rPr>
              <w:lastRenderedPageBreak/>
              <w:t xml:space="preserve">Appropriate, </w:t>
            </w:r>
            <w:proofErr w:type="gramStart"/>
            <w:r w:rsidRPr="00DB7603">
              <w:rPr>
                <w:rFonts w:ascii="Arial" w:hAnsi="Arial" w:cs="Arial"/>
              </w:rPr>
              <w:t>challenging</w:t>
            </w:r>
            <w:proofErr w:type="gramEnd"/>
            <w:r w:rsidRPr="00DB7603">
              <w:rPr>
                <w:rFonts w:ascii="Arial" w:hAnsi="Arial" w:cs="Arial"/>
              </w:rPr>
              <w:t xml:space="preserve"> and reflective training is a key aspect of </w:t>
            </w:r>
            <w:r w:rsidRPr="00DB7603">
              <w:rPr>
                <w:rFonts w:ascii="Arial" w:hAnsi="Arial" w:cs="Arial"/>
              </w:rPr>
              <w:lastRenderedPageBreak/>
              <w:t>tackling racial harassment</w:t>
            </w:r>
          </w:p>
        </w:tc>
        <w:tc>
          <w:tcPr>
            <w:tcW w:w="2004" w:type="dxa"/>
          </w:tcPr>
          <w:p w14:paraId="788B2EB8" w14:textId="77777777" w:rsidR="0056714F" w:rsidRPr="00DB7603" w:rsidRDefault="0056714F" w:rsidP="00E13FC6">
            <w:pPr>
              <w:pStyle w:val="NormalWeb"/>
              <w:spacing w:before="0" w:beforeAutospacing="0" w:after="0" w:afterAutospacing="0" w:line="276" w:lineRule="auto"/>
              <w:rPr>
                <w:rFonts w:ascii="Arial" w:hAnsi="Arial" w:cs="Arial"/>
                <w:b/>
                <w:bCs/>
              </w:rPr>
            </w:pPr>
            <w:r w:rsidRPr="00DB7603">
              <w:rPr>
                <w:rFonts w:ascii="Arial" w:hAnsi="Arial" w:cs="Arial"/>
              </w:rPr>
              <w:lastRenderedPageBreak/>
              <w:t xml:space="preserve">Equality, </w:t>
            </w:r>
            <w:proofErr w:type="gramStart"/>
            <w:r w:rsidRPr="00DB7603">
              <w:rPr>
                <w:rFonts w:ascii="Arial" w:hAnsi="Arial" w:cs="Arial"/>
              </w:rPr>
              <w:t>Diversity</w:t>
            </w:r>
            <w:proofErr w:type="gramEnd"/>
            <w:r w:rsidRPr="00DB7603">
              <w:rPr>
                <w:rFonts w:ascii="Arial" w:hAnsi="Arial" w:cs="Arial"/>
              </w:rPr>
              <w:t xml:space="preserve"> and Inclusion Team working with </w:t>
            </w:r>
            <w:r w:rsidRPr="00DB7603">
              <w:rPr>
                <w:rFonts w:ascii="Arial" w:hAnsi="Arial" w:cs="Arial"/>
              </w:rPr>
              <w:lastRenderedPageBreak/>
              <w:t>Staff Development and Head of HR</w:t>
            </w:r>
          </w:p>
        </w:tc>
        <w:tc>
          <w:tcPr>
            <w:tcW w:w="2004" w:type="dxa"/>
          </w:tcPr>
          <w:p w14:paraId="0E8C3318" w14:textId="77777777" w:rsidR="0056714F" w:rsidRPr="00DB7603" w:rsidRDefault="0056714F" w:rsidP="00E13FC6">
            <w:pPr>
              <w:pStyle w:val="NormalWeb"/>
              <w:spacing w:before="0" w:beforeAutospacing="0" w:after="0" w:afterAutospacing="0" w:line="276" w:lineRule="auto"/>
              <w:rPr>
                <w:rFonts w:ascii="Arial" w:hAnsi="Arial" w:cs="Arial"/>
                <w:b/>
                <w:bCs/>
              </w:rPr>
            </w:pPr>
            <w:r w:rsidRPr="00DB7603">
              <w:rPr>
                <w:rFonts w:ascii="Arial" w:hAnsi="Arial" w:cs="Arial"/>
              </w:rPr>
              <w:lastRenderedPageBreak/>
              <w:t>September 2021 and ongoing</w:t>
            </w:r>
          </w:p>
        </w:tc>
        <w:tc>
          <w:tcPr>
            <w:tcW w:w="2124" w:type="dxa"/>
          </w:tcPr>
          <w:p w14:paraId="3390E913" w14:textId="77777777" w:rsidR="0056714F" w:rsidRPr="00DB7603" w:rsidRDefault="0056714F" w:rsidP="00E13FC6">
            <w:pPr>
              <w:pStyle w:val="NormalWeb"/>
              <w:spacing w:before="0" w:beforeAutospacing="0" w:after="0" w:afterAutospacing="0" w:line="276" w:lineRule="auto"/>
              <w:rPr>
                <w:rFonts w:ascii="Arial" w:hAnsi="Arial" w:cs="Arial"/>
                <w:b/>
                <w:bCs/>
              </w:rPr>
            </w:pPr>
            <w:r w:rsidRPr="00DB7603">
              <w:rPr>
                <w:rFonts w:ascii="Arial" w:hAnsi="Arial" w:cs="Arial"/>
              </w:rPr>
              <w:t xml:space="preserve">Feedback on the training analysed and recommendations </w:t>
            </w:r>
            <w:r w:rsidRPr="00DB7603">
              <w:rPr>
                <w:rFonts w:ascii="Arial" w:hAnsi="Arial" w:cs="Arial"/>
              </w:rPr>
              <w:lastRenderedPageBreak/>
              <w:t>for the next phase approved</w:t>
            </w:r>
          </w:p>
        </w:tc>
        <w:tc>
          <w:tcPr>
            <w:tcW w:w="2898" w:type="dxa"/>
          </w:tcPr>
          <w:p w14:paraId="594A5112" w14:textId="77777777" w:rsidR="0056714F" w:rsidRPr="00DB7603" w:rsidRDefault="0056714F" w:rsidP="00E13FC6">
            <w:pPr>
              <w:pStyle w:val="NormalWeb"/>
              <w:spacing w:before="0" w:beforeAutospacing="0" w:after="0" w:afterAutospacing="0" w:line="276" w:lineRule="auto"/>
              <w:rPr>
                <w:rFonts w:ascii="Arial" w:hAnsi="Arial" w:cs="Arial"/>
              </w:rPr>
            </w:pPr>
            <w:r w:rsidRPr="00DB7603">
              <w:rPr>
                <w:rFonts w:ascii="Arial" w:hAnsi="Arial" w:cs="Arial"/>
              </w:rPr>
              <w:lastRenderedPageBreak/>
              <w:t xml:space="preserve">Feedback from race training in 2021 and 2022 has been analysed and acted upon. Plans </w:t>
            </w:r>
            <w:r w:rsidRPr="00DB7603">
              <w:rPr>
                <w:rFonts w:ascii="Arial" w:hAnsi="Arial" w:cs="Arial"/>
              </w:rPr>
              <w:lastRenderedPageBreak/>
              <w:t>are underway for Advance HE to deliver training to frontline staff as well as a specific session for staff involved in staff and/or student investigations.</w:t>
            </w:r>
          </w:p>
        </w:tc>
      </w:tr>
      <w:tr w:rsidR="0056714F" w14:paraId="5A965EFC" w14:textId="77777777" w:rsidTr="00E13FC6">
        <w:tc>
          <w:tcPr>
            <w:tcW w:w="3324" w:type="dxa"/>
          </w:tcPr>
          <w:p w14:paraId="2A41E6C9" w14:textId="77777777" w:rsidR="0056714F" w:rsidRPr="00C17651" w:rsidRDefault="0056714F" w:rsidP="0056714F">
            <w:pPr>
              <w:pStyle w:val="NormalWeb"/>
              <w:numPr>
                <w:ilvl w:val="0"/>
                <w:numId w:val="5"/>
              </w:numPr>
              <w:spacing w:before="0" w:beforeAutospacing="0" w:after="0" w:afterAutospacing="0" w:line="276" w:lineRule="auto"/>
              <w:rPr>
                <w:rFonts w:ascii="Arial" w:hAnsi="Arial" w:cs="Arial"/>
                <w:b/>
                <w:bCs/>
              </w:rPr>
            </w:pPr>
            <w:r w:rsidRPr="00C17651">
              <w:rPr>
                <w:rFonts w:ascii="Arial" w:hAnsi="Arial" w:cs="Arial"/>
              </w:rPr>
              <w:lastRenderedPageBreak/>
              <w:t>Implement and launch new racial harassment reporting system with regular communication of the reporting options</w:t>
            </w:r>
          </w:p>
        </w:tc>
        <w:tc>
          <w:tcPr>
            <w:tcW w:w="2124" w:type="dxa"/>
          </w:tcPr>
          <w:p w14:paraId="3D3F8044" w14:textId="77777777" w:rsidR="0056714F" w:rsidRPr="00C17651" w:rsidRDefault="0056714F" w:rsidP="00E13FC6">
            <w:pPr>
              <w:pStyle w:val="NormalWeb"/>
              <w:spacing w:before="0" w:beforeAutospacing="0" w:after="0" w:afterAutospacing="0" w:line="276" w:lineRule="auto"/>
              <w:rPr>
                <w:rFonts w:ascii="Arial" w:hAnsi="Arial" w:cs="Arial"/>
                <w:b/>
                <w:bCs/>
              </w:rPr>
            </w:pPr>
            <w:r w:rsidRPr="00C17651">
              <w:rPr>
                <w:rFonts w:ascii="Arial" w:hAnsi="Arial" w:cs="Arial"/>
              </w:rPr>
              <w:t>Listening activities have shown that a range of reporting procedures are valued and that strong communication of those is required</w:t>
            </w:r>
          </w:p>
        </w:tc>
        <w:tc>
          <w:tcPr>
            <w:tcW w:w="2004" w:type="dxa"/>
          </w:tcPr>
          <w:p w14:paraId="482882F9" w14:textId="77777777" w:rsidR="0056714F" w:rsidRPr="00C17651" w:rsidRDefault="0056714F" w:rsidP="00E13FC6">
            <w:pPr>
              <w:pStyle w:val="NormalWeb"/>
              <w:spacing w:before="0" w:beforeAutospacing="0" w:after="0" w:afterAutospacing="0" w:line="276" w:lineRule="auto"/>
              <w:rPr>
                <w:rFonts w:ascii="Arial" w:hAnsi="Arial" w:cs="Arial"/>
                <w:b/>
                <w:bCs/>
              </w:rPr>
            </w:pPr>
            <w:r w:rsidRPr="00C17651">
              <w:rPr>
                <w:rFonts w:ascii="Arial" w:hAnsi="Arial" w:cs="Arial"/>
              </w:rPr>
              <w:t>Acting Deputy Director of People</w:t>
            </w:r>
          </w:p>
        </w:tc>
        <w:tc>
          <w:tcPr>
            <w:tcW w:w="2004" w:type="dxa"/>
          </w:tcPr>
          <w:p w14:paraId="5535753B" w14:textId="77777777" w:rsidR="0056714F" w:rsidRPr="00C17651" w:rsidRDefault="0056714F" w:rsidP="00E13FC6">
            <w:pPr>
              <w:pStyle w:val="NormalWeb"/>
              <w:spacing w:before="0" w:beforeAutospacing="0" w:after="0" w:afterAutospacing="0" w:line="276" w:lineRule="auto"/>
              <w:rPr>
                <w:rFonts w:ascii="Arial" w:hAnsi="Arial" w:cs="Arial"/>
                <w:b/>
                <w:bCs/>
              </w:rPr>
            </w:pPr>
            <w:r w:rsidRPr="00C17651">
              <w:rPr>
                <w:rFonts w:ascii="Arial" w:hAnsi="Arial" w:cs="Arial"/>
              </w:rPr>
              <w:t>June 2021</w:t>
            </w:r>
          </w:p>
        </w:tc>
        <w:tc>
          <w:tcPr>
            <w:tcW w:w="2124" w:type="dxa"/>
          </w:tcPr>
          <w:p w14:paraId="7EDF2C0D" w14:textId="77777777" w:rsidR="0056714F" w:rsidRPr="00C17651" w:rsidRDefault="0056714F" w:rsidP="00E13FC6">
            <w:pPr>
              <w:pStyle w:val="NormalWeb"/>
              <w:spacing w:before="0" w:beforeAutospacing="0" w:after="0" w:afterAutospacing="0" w:line="276" w:lineRule="auto"/>
              <w:rPr>
                <w:rFonts w:ascii="Arial" w:hAnsi="Arial" w:cs="Arial"/>
                <w:b/>
                <w:bCs/>
              </w:rPr>
            </w:pPr>
            <w:r w:rsidRPr="00C17651">
              <w:rPr>
                <w:rFonts w:ascii="Arial" w:hAnsi="Arial" w:cs="Arial"/>
              </w:rPr>
              <w:t>Expect numbers of reports to increase as the system is communicated Listening sessions / race surveys indicate increased awareness of reporting procedures</w:t>
            </w:r>
          </w:p>
        </w:tc>
        <w:tc>
          <w:tcPr>
            <w:tcW w:w="2898" w:type="dxa"/>
          </w:tcPr>
          <w:p w14:paraId="52A9E3D6" w14:textId="77777777" w:rsidR="0056714F" w:rsidRPr="00C17651" w:rsidRDefault="0056714F" w:rsidP="00E13FC6">
            <w:pPr>
              <w:pStyle w:val="NormalWeb"/>
              <w:spacing w:before="0" w:beforeAutospacing="0" w:after="0" w:afterAutospacing="0" w:line="276" w:lineRule="auto"/>
              <w:rPr>
                <w:rFonts w:ascii="Arial" w:hAnsi="Arial" w:cs="Arial"/>
              </w:rPr>
            </w:pPr>
            <w:r w:rsidRPr="00C17651">
              <w:rPr>
                <w:rFonts w:ascii="Arial" w:hAnsi="Arial" w:cs="Arial"/>
              </w:rPr>
              <w:t xml:space="preserve">The </w:t>
            </w:r>
            <w:hyperlink r:id="rId5" w:history="1">
              <w:r w:rsidRPr="007A51BC">
                <w:rPr>
                  <w:rStyle w:val="Hyperlink"/>
                  <w:rFonts w:ascii="Arial" w:hAnsi="Arial" w:cs="Arial"/>
                </w:rPr>
                <w:t>Online Reporting Tool</w:t>
              </w:r>
            </w:hyperlink>
            <w:r w:rsidRPr="00C17651">
              <w:rPr>
                <w:rFonts w:ascii="Arial" w:hAnsi="Arial" w:cs="Arial"/>
              </w:rPr>
              <w:t xml:space="preserve"> has been launched and awareness of this has been raised through digital communications, posters and digital signage across the University’s campuses.</w:t>
            </w:r>
          </w:p>
        </w:tc>
      </w:tr>
      <w:tr w:rsidR="0056714F" w14:paraId="45479223" w14:textId="77777777" w:rsidTr="00E13FC6">
        <w:tc>
          <w:tcPr>
            <w:tcW w:w="3324" w:type="dxa"/>
          </w:tcPr>
          <w:p w14:paraId="55C6C602" w14:textId="77777777" w:rsidR="0056714F" w:rsidRPr="002E08D6" w:rsidRDefault="0056714F" w:rsidP="0056714F">
            <w:pPr>
              <w:pStyle w:val="NormalWeb"/>
              <w:numPr>
                <w:ilvl w:val="0"/>
                <w:numId w:val="5"/>
              </w:numPr>
              <w:spacing w:before="0" w:beforeAutospacing="0" w:after="0" w:afterAutospacing="0" w:line="276" w:lineRule="auto"/>
              <w:rPr>
                <w:rFonts w:ascii="Arial" w:hAnsi="Arial" w:cs="Arial"/>
                <w:b/>
                <w:bCs/>
              </w:rPr>
            </w:pPr>
            <w:r w:rsidRPr="002E08D6">
              <w:rPr>
                <w:rFonts w:ascii="Arial" w:hAnsi="Arial" w:cs="Arial"/>
              </w:rPr>
              <w:t>Develop and launch new race equality webpage and monitor traffic</w:t>
            </w:r>
          </w:p>
        </w:tc>
        <w:tc>
          <w:tcPr>
            <w:tcW w:w="2124" w:type="dxa"/>
          </w:tcPr>
          <w:p w14:paraId="45A71A1C" w14:textId="77777777" w:rsidR="0056714F" w:rsidRPr="002E08D6" w:rsidRDefault="0056714F" w:rsidP="00E13FC6">
            <w:pPr>
              <w:pStyle w:val="NormalWeb"/>
              <w:spacing w:before="0" w:beforeAutospacing="0" w:after="0" w:afterAutospacing="0" w:line="276" w:lineRule="auto"/>
              <w:rPr>
                <w:rFonts w:ascii="Arial" w:hAnsi="Arial" w:cs="Arial"/>
                <w:b/>
                <w:bCs/>
              </w:rPr>
            </w:pPr>
            <w:r w:rsidRPr="002E08D6">
              <w:rPr>
                <w:rFonts w:ascii="Arial" w:hAnsi="Arial" w:cs="Arial"/>
              </w:rPr>
              <w:t xml:space="preserve">A dedicated webpage is required to act as a ‘home’ for resources, information about actions the University is taking, support </w:t>
            </w:r>
            <w:r w:rsidRPr="002E08D6">
              <w:rPr>
                <w:rFonts w:ascii="Arial" w:hAnsi="Arial" w:cs="Arial"/>
              </w:rPr>
              <w:lastRenderedPageBreak/>
              <w:t>and reporting procedures, consultation initiatives</w:t>
            </w:r>
          </w:p>
        </w:tc>
        <w:tc>
          <w:tcPr>
            <w:tcW w:w="2004" w:type="dxa"/>
          </w:tcPr>
          <w:p w14:paraId="36A186C7" w14:textId="77777777" w:rsidR="0056714F" w:rsidRPr="002E08D6" w:rsidRDefault="0056714F" w:rsidP="00E13FC6">
            <w:pPr>
              <w:pStyle w:val="NormalWeb"/>
              <w:spacing w:before="0" w:beforeAutospacing="0" w:after="0" w:afterAutospacing="0" w:line="276" w:lineRule="auto"/>
              <w:rPr>
                <w:rFonts w:ascii="Arial" w:hAnsi="Arial" w:cs="Arial"/>
                <w:b/>
                <w:bCs/>
              </w:rPr>
            </w:pPr>
            <w:r w:rsidRPr="002E08D6">
              <w:rPr>
                <w:rFonts w:ascii="Arial" w:hAnsi="Arial" w:cs="Arial"/>
              </w:rPr>
              <w:lastRenderedPageBreak/>
              <w:t xml:space="preserve">Equality, </w:t>
            </w:r>
            <w:proofErr w:type="gramStart"/>
            <w:r w:rsidRPr="002E08D6">
              <w:rPr>
                <w:rFonts w:ascii="Arial" w:hAnsi="Arial" w:cs="Arial"/>
              </w:rPr>
              <w:t>Diversity</w:t>
            </w:r>
            <w:proofErr w:type="gramEnd"/>
            <w:r w:rsidRPr="002E08D6">
              <w:rPr>
                <w:rFonts w:ascii="Arial" w:hAnsi="Arial" w:cs="Arial"/>
              </w:rPr>
              <w:t xml:space="preserve"> and Inclusion team working with HR Intern</w:t>
            </w:r>
          </w:p>
        </w:tc>
        <w:tc>
          <w:tcPr>
            <w:tcW w:w="2004" w:type="dxa"/>
          </w:tcPr>
          <w:p w14:paraId="6DBC5BA1" w14:textId="77777777" w:rsidR="0056714F" w:rsidRPr="002E08D6" w:rsidRDefault="0056714F" w:rsidP="00E13FC6">
            <w:pPr>
              <w:pStyle w:val="NormalWeb"/>
              <w:spacing w:before="0" w:beforeAutospacing="0" w:after="0" w:afterAutospacing="0" w:line="276" w:lineRule="auto"/>
              <w:rPr>
                <w:rFonts w:ascii="Arial" w:hAnsi="Arial" w:cs="Arial"/>
              </w:rPr>
            </w:pPr>
            <w:r w:rsidRPr="002E08D6">
              <w:rPr>
                <w:rFonts w:ascii="Arial" w:hAnsi="Arial" w:cs="Arial"/>
              </w:rPr>
              <w:t>May 2021</w:t>
            </w:r>
          </w:p>
        </w:tc>
        <w:tc>
          <w:tcPr>
            <w:tcW w:w="2124" w:type="dxa"/>
          </w:tcPr>
          <w:p w14:paraId="6E14196F" w14:textId="77777777" w:rsidR="0056714F" w:rsidRPr="002E08D6" w:rsidRDefault="0056714F" w:rsidP="00E13FC6">
            <w:pPr>
              <w:pStyle w:val="NormalWeb"/>
              <w:spacing w:before="0" w:beforeAutospacing="0" w:after="0" w:afterAutospacing="0" w:line="276" w:lineRule="auto"/>
              <w:rPr>
                <w:rFonts w:ascii="Arial" w:hAnsi="Arial" w:cs="Arial"/>
                <w:b/>
                <w:bCs/>
              </w:rPr>
            </w:pPr>
            <w:r w:rsidRPr="002E08D6">
              <w:rPr>
                <w:rFonts w:ascii="Arial" w:hAnsi="Arial" w:cs="Arial"/>
              </w:rPr>
              <w:t xml:space="preserve">Webpage launched. Number of hits indicates that it is being used by staff and students Race equality surveys indicate that staff and </w:t>
            </w:r>
            <w:r w:rsidRPr="002E08D6">
              <w:rPr>
                <w:rFonts w:ascii="Arial" w:hAnsi="Arial" w:cs="Arial"/>
              </w:rPr>
              <w:lastRenderedPageBreak/>
              <w:t>students are aware of the page</w:t>
            </w:r>
          </w:p>
        </w:tc>
        <w:tc>
          <w:tcPr>
            <w:tcW w:w="2898" w:type="dxa"/>
          </w:tcPr>
          <w:p w14:paraId="1420B189" w14:textId="77777777" w:rsidR="0056714F" w:rsidRPr="002E08D6" w:rsidRDefault="0056714F" w:rsidP="00E13FC6">
            <w:pPr>
              <w:pStyle w:val="NormalWeb"/>
              <w:spacing w:before="0" w:beforeAutospacing="0" w:after="0" w:afterAutospacing="0" w:line="276" w:lineRule="auto"/>
              <w:rPr>
                <w:rFonts w:ascii="Arial" w:hAnsi="Arial" w:cs="Arial"/>
              </w:rPr>
            </w:pPr>
            <w:r w:rsidRPr="002E08D6">
              <w:rPr>
                <w:rFonts w:ascii="Arial" w:hAnsi="Arial" w:cs="Arial"/>
              </w:rPr>
              <w:lastRenderedPageBreak/>
              <w:t xml:space="preserve">The </w:t>
            </w:r>
            <w:hyperlink r:id="rId6" w:anchor=":~:text=The%20University%20of%20Aberdeen%20is%20committed%20to%20challenging,Minority%20Ethnic%20students%20and%20staff%20members%20feel%20safe." w:history="1">
              <w:r w:rsidRPr="002E08D6">
                <w:rPr>
                  <w:rStyle w:val="Hyperlink"/>
                  <w:rFonts w:ascii="Arial" w:hAnsi="Arial" w:cs="Arial"/>
                </w:rPr>
                <w:t>Race Equality Webpage</w:t>
              </w:r>
            </w:hyperlink>
            <w:r w:rsidRPr="002E08D6">
              <w:rPr>
                <w:rFonts w:ascii="Arial" w:hAnsi="Arial" w:cs="Arial"/>
              </w:rPr>
              <w:t xml:space="preserve"> has been launched and awareness of this page has been raised through digital communications.</w:t>
            </w:r>
          </w:p>
        </w:tc>
      </w:tr>
      <w:tr w:rsidR="0056714F" w14:paraId="0674B53E" w14:textId="77777777" w:rsidTr="00E13FC6">
        <w:tc>
          <w:tcPr>
            <w:tcW w:w="3324" w:type="dxa"/>
          </w:tcPr>
          <w:p w14:paraId="65BE197C" w14:textId="77777777" w:rsidR="0056714F" w:rsidRPr="001E141C" w:rsidRDefault="0056714F" w:rsidP="0056714F">
            <w:pPr>
              <w:pStyle w:val="NormalWeb"/>
              <w:numPr>
                <w:ilvl w:val="0"/>
                <w:numId w:val="5"/>
              </w:numPr>
              <w:spacing w:before="0" w:beforeAutospacing="0" w:after="0" w:afterAutospacing="0" w:line="276" w:lineRule="auto"/>
              <w:rPr>
                <w:rFonts w:ascii="Arial" w:hAnsi="Arial" w:cs="Arial"/>
                <w:b/>
                <w:bCs/>
              </w:rPr>
            </w:pPr>
            <w:r w:rsidRPr="001E141C">
              <w:rPr>
                <w:rFonts w:ascii="Arial" w:hAnsi="Arial" w:cs="Arial"/>
              </w:rPr>
              <w:t>Achieve 100% uptake on Understanding Race Bias online training</w:t>
            </w:r>
          </w:p>
        </w:tc>
        <w:tc>
          <w:tcPr>
            <w:tcW w:w="2124" w:type="dxa"/>
          </w:tcPr>
          <w:p w14:paraId="48E4A2E8" w14:textId="77777777" w:rsidR="0056714F" w:rsidRPr="001E141C" w:rsidRDefault="0056714F" w:rsidP="00E13FC6">
            <w:pPr>
              <w:pStyle w:val="NormalWeb"/>
              <w:spacing w:before="0" w:beforeAutospacing="0" w:after="0" w:afterAutospacing="0" w:line="276" w:lineRule="auto"/>
              <w:rPr>
                <w:rFonts w:ascii="Arial" w:hAnsi="Arial" w:cs="Arial"/>
                <w:b/>
                <w:bCs/>
              </w:rPr>
            </w:pPr>
            <w:r w:rsidRPr="001E141C">
              <w:rPr>
                <w:rFonts w:ascii="Arial" w:hAnsi="Arial" w:cs="Arial"/>
              </w:rPr>
              <w:t>Mandatory training should be completed by all staff</w:t>
            </w:r>
          </w:p>
        </w:tc>
        <w:tc>
          <w:tcPr>
            <w:tcW w:w="2004" w:type="dxa"/>
          </w:tcPr>
          <w:p w14:paraId="064A779A" w14:textId="77777777" w:rsidR="0056714F" w:rsidRPr="001E141C" w:rsidRDefault="0056714F" w:rsidP="00E13FC6">
            <w:pPr>
              <w:pStyle w:val="NormalWeb"/>
              <w:spacing w:before="0" w:beforeAutospacing="0" w:after="0" w:afterAutospacing="0" w:line="276" w:lineRule="auto"/>
              <w:rPr>
                <w:rFonts w:ascii="Arial" w:hAnsi="Arial" w:cs="Arial"/>
              </w:rPr>
            </w:pPr>
            <w:r w:rsidRPr="001E141C">
              <w:rPr>
                <w:rFonts w:ascii="Arial" w:hAnsi="Arial" w:cs="Arial"/>
              </w:rPr>
              <w:t xml:space="preserve">Equality, </w:t>
            </w:r>
            <w:proofErr w:type="gramStart"/>
            <w:r w:rsidRPr="001E141C">
              <w:rPr>
                <w:rFonts w:ascii="Arial" w:hAnsi="Arial" w:cs="Arial"/>
              </w:rPr>
              <w:t>Diversity</w:t>
            </w:r>
            <w:proofErr w:type="gramEnd"/>
            <w:r w:rsidRPr="001E141C">
              <w:rPr>
                <w:rFonts w:ascii="Arial" w:hAnsi="Arial" w:cs="Arial"/>
              </w:rPr>
              <w:t xml:space="preserve"> and Inclusion team working with Head of HR</w:t>
            </w:r>
          </w:p>
        </w:tc>
        <w:tc>
          <w:tcPr>
            <w:tcW w:w="2004" w:type="dxa"/>
          </w:tcPr>
          <w:p w14:paraId="71DAEFD6" w14:textId="77777777" w:rsidR="0056714F" w:rsidRPr="001E141C" w:rsidRDefault="0056714F" w:rsidP="00E13FC6">
            <w:pPr>
              <w:pStyle w:val="NormalWeb"/>
              <w:spacing w:before="0" w:beforeAutospacing="0" w:after="0" w:afterAutospacing="0" w:line="276" w:lineRule="auto"/>
              <w:rPr>
                <w:rFonts w:ascii="Arial" w:hAnsi="Arial" w:cs="Arial"/>
              </w:rPr>
            </w:pPr>
            <w:r w:rsidRPr="001E141C">
              <w:rPr>
                <w:rFonts w:ascii="Arial" w:hAnsi="Arial" w:cs="Arial"/>
              </w:rPr>
              <w:t>September 2022</w:t>
            </w:r>
          </w:p>
        </w:tc>
        <w:tc>
          <w:tcPr>
            <w:tcW w:w="2124" w:type="dxa"/>
          </w:tcPr>
          <w:p w14:paraId="772FDAFA" w14:textId="77777777" w:rsidR="0056714F" w:rsidRPr="001E141C" w:rsidRDefault="0056714F" w:rsidP="00E13FC6">
            <w:pPr>
              <w:pStyle w:val="NormalWeb"/>
              <w:spacing w:before="0" w:beforeAutospacing="0" w:after="0" w:afterAutospacing="0" w:line="276" w:lineRule="auto"/>
              <w:rPr>
                <w:rFonts w:ascii="Arial" w:hAnsi="Arial" w:cs="Arial"/>
                <w:b/>
                <w:bCs/>
              </w:rPr>
            </w:pPr>
            <w:r w:rsidRPr="001E141C">
              <w:rPr>
                <w:rFonts w:ascii="Arial" w:hAnsi="Arial" w:cs="Arial"/>
              </w:rPr>
              <w:t>100% uptake achieved Race surveys and listening activities demonstrate the impact of the training</w:t>
            </w:r>
          </w:p>
        </w:tc>
        <w:tc>
          <w:tcPr>
            <w:tcW w:w="2898" w:type="dxa"/>
          </w:tcPr>
          <w:p w14:paraId="01F09AF1" w14:textId="77777777" w:rsidR="0056714F" w:rsidRPr="001E141C" w:rsidRDefault="0056714F" w:rsidP="00E13FC6">
            <w:pPr>
              <w:pStyle w:val="NormalWeb"/>
              <w:spacing w:before="0" w:beforeAutospacing="0" w:after="0" w:afterAutospacing="0" w:line="276" w:lineRule="auto"/>
              <w:rPr>
                <w:rFonts w:ascii="Arial" w:hAnsi="Arial" w:cs="Arial"/>
              </w:rPr>
            </w:pPr>
            <w:r w:rsidRPr="001E141C">
              <w:rPr>
                <w:rFonts w:ascii="Arial" w:hAnsi="Arial" w:cs="Arial"/>
              </w:rPr>
              <w:t>Yet to achieve 100% uptake but steps are underway to achieve this.</w:t>
            </w:r>
          </w:p>
        </w:tc>
      </w:tr>
      <w:tr w:rsidR="0056714F" w14:paraId="23547F7C" w14:textId="77777777" w:rsidTr="00E13FC6">
        <w:tc>
          <w:tcPr>
            <w:tcW w:w="3324" w:type="dxa"/>
          </w:tcPr>
          <w:p w14:paraId="4659CD03" w14:textId="77777777" w:rsidR="0056714F" w:rsidRPr="000650FF" w:rsidRDefault="0056714F" w:rsidP="0056714F">
            <w:pPr>
              <w:pStyle w:val="NormalWeb"/>
              <w:numPr>
                <w:ilvl w:val="0"/>
                <w:numId w:val="5"/>
              </w:numPr>
              <w:spacing w:before="0" w:beforeAutospacing="0" w:after="0" w:afterAutospacing="0" w:line="276" w:lineRule="auto"/>
              <w:rPr>
                <w:rFonts w:ascii="Arial" w:hAnsi="Arial" w:cs="Arial"/>
                <w:b/>
                <w:bCs/>
              </w:rPr>
            </w:pPr>
            <w:r w:rsidRPr="000650FF">
              <w:rPr>
                <w:rFonts w:ascii="Arial" w:hAnsi="Arial" w:cs="Arial"/>
              </w:rPr>
              <w:t>Develop and launch race communications plan</w:t>
            </w:r>
          </w:p>
        </w:tc>
        <w:tc>
          <w:tcPr>
            <w:tcW w:w="2124" w:type="dxa"/>
          </w:tcPr>
          <w:p w14:paraId="7E1AD37A" w14:textId="77777777" w:rsidR="0056714F" w:rsidRPr="000650FF" w:rsidRDefault="0056714F" w:rsidP="00E13FC6">
            <w:pPr>
              <w:pStyle w:val="NormalWeb"/>
              <w:spacing w:before="0" w:beforeAutospacing="0" w:after="0" w:afterAutospacing="0" w:line="276" w:lineRule="auto"/>
              <w:rPr>
                <w:rFonts w:ascii="Arial" w:hAnsi="Arial" w:cs="Arial"/>
                <w:b/>
                <w:bCs/>
              </w:rPr>
            </w:pPr>
            <w:r w:rsidRPr="000650FF">
              <w:rPr>
                <w:rFonts w:ascii="Arial" w:hAnsi="Arial" w:cs="Arial"/>
              </w:rPr>
              <w:t>A planned approach to communications on race equality is required to maintain an open and transparent approach with the University community and to provide opportunities for staff and students to engage with the work on creating an anti-racist culture</w:t>
            </w:r>
          </w:p>
        </w:tc>
        <w:tc>
          <w:tcPr>
            <w:tcW w:w="2004" w:type="dxa"/>
          </w:tcPr>
          <w:p w14:paraId="662FF9B6" w14:textId="77777777" w:rsidR="0056714F" w:rsidRPr="000650FF" w:rsidRDefault="0056714F" w:rsidP="00E13FC6">
            <w:pPr>
              <w:pStyle w:val="NormalWeb"/>
              <w:spacing w:before="0" w:beforeAutospacing="0" w:after="0" w:afterAutospacing="0" w:line="276" w:lineRule="auto"/>
              <w:rPr>
                <w:rFonts w:ascii="Arial" w:hAnsi="Arial" w:cs="Arial"/>
              </w:rPr>
            </w:pPr>
            <w:r w:rsidRPr="000650FF">
              <w:rPr>
                <w:rFonts w:ascii="Arial" w:hAnsi="Arial" w:cs="Arial"/>
              </w:rPr>
              <w:t>Head of Organisational Development working with Head of Communications</w:t>
            </w:r>
          </w:p>
        </w:tc>
        <w:tc>
          <w:tcPr>
            <w:tcW w:w="2004" w:type="dxa"/>
          </w:tcPr>
          <w:p w14:paraId="598BA7D6" w14:textId="77777777" w:rsidR="0056714F" w:rsidRPr="000650FF" w:rsidRDefault="0056714F" w:rsidP="00E13FC6">
            <w:pPr>
              <w:pStyle w:val="NormalWeb"/>
              <w:spacing w:before="0" w:beforeAutospacing="0" w:after="0" w:afterAutospacing="0" w:line="276" w:lineRule="auto"/>
              <w:rPr>
                <w:rFonts w:ascii="Arial" w:hAnsi="Arial" w:cs="Arial"/>
                <w:b/>
                <w:bCs/>
              </w:rPr>
            </w:pPr>
            <w:r w:rsidRPr="000650FF">
              <w:rPr>
                <w:rFonts w:ascii="Arial" w:hAnsi="Arial" w:cs="Arial"/>
              </w:rPr>
              <w:t>April 2021 and ongoing</w:t>
            </w:r>
          </w:p>
        </w:tc>
        <w:tc>
          <w:tcPr>
            <w:tcW w:w="2124" w:type="dxa"/>
          </w:tcPr>
          <w:p w14:paraId="5DB2AC16" w14:textId="77777777" w:rsidR="0056714F" w:rsidRPr="000650FF" w:rsidRDefault="0056714F" w:rsidP="00E13FC6">
            <w:pPr>
              <w:pStyle w:val="NormalWeb"/>
              <w:spacing w:before="0" w:beforeAutospacing="0" w:after="0" w:afterAutospacing="0" w:line="276" w:lineRule="auto"/>
              <w:rPr>
                <w:rFonts w:ascii="Arial" w:hAnsi="Arial" w:cs="Arial"/>
                <w:b/>
                <w:bCs/>
              </w:rPr>
            </w:pPr>
            <w:r w:rsidRPr="000650FF">
              <w:rPr>
                <w:rFonts w:ascii="Arial" w:hAnsi="Arial" w:cs="Arial"/>
              </w:rPr>
              <w:t>Communications Plan developed and launched Expect increased representations and queries from staff and students about activities</w:t>
            </w:r>
          </w:p>
        </w:tc>
        <w:tc>
          <w:tcPr>
            <w:tcW w:w="2898" w:type="dxa"/>
          </w:tcPr>
          <w:p w14:paraId="2A809EB0" w14:textId="77777777" w:rsidR="0056714F" w:rsidRPr="007B5DA4" w:rsidRDefault="0056714F" w:rsidP="00E13FC6">
            <w:pPr>
              <w:pStyle w:val="NormalWeb"/>
              <w:spacing w:before="0" w:beforeAutospacing="0" w:after="0" w:afterAutospacing="0" w:line="276" w:lineRule="auto"/>
              <w:rPr>
                <w:rFonts w:ascii="Arial" w:hAnsi="Arial" w:cs="Arial"/>
              </w:rPr>
            </w:pPr>
            <w:r w:rsidRPr="007B5DA4">
              <w:rPr>
                <w:rFonts w:ascii="Arial" w:hAnsi="Arial" w:cs="Arial"/>
              </w:rPr>
              <w:t>Regular communications have been shared with the community and can be seen here</w:t>
            </w:r>
            <w:r>
              <w:rPr>
                <w:rFonts w:ascii="Arial" w:hAnsi="Arial" w:cs="Arial"/>
              </w:rPr>
              <w:t xml:space="preserve">: </w:t>
            </w:r>
            <w:hyperlink r:id="rId7" w:anchor="panel13272" w:history="1">
              <w:r w:rsidRPr="00882FA2">
                <w:rPr>
                  <w:rStyle w:val="Hyperlink"/>
                  <w:rFonts w:ascii="Arial" w:hAnsi="Arial" w:cs="Arial"/>
                </w:rPr>
                <w:t xml:space="preserve">Resources | </w:t>
              </w:r>
              <w:proofErr w:type="spellStart"/>
              <w:r w:rsidRPr="00882FA2">
                <w:rPr>
                  <w:rStyle w:val="Hyperlink"/>
                  <w:rFonts w:ascii="Arial" w:hAnsi="Arial" w:cs="Arial"/>
                </w:rPr>
                <w:t>StaffNet</w:t>
              </w:r>
              <w:proofErr w:type="spellEnd"/>
              <w:r w:rsidRPr="00882FA2">
                <w:rPr>
                  <w:rStyle w:val="Hyperlink"/>
                  <w:rFonts w:ascii="Arial" w:hAnsi="Arial" w:cs="Arial"/>
                </w:rPr>
                <w:t xml:space="preserve"> | The University of Aberdeen (abdn.ac.uk)</w:t>
              </w:r>
            </w:hyperlink>
          </w:p>
        </w:tc>
      </w:tr>
      <w:tr w:rsidR="0056714F" w14:paraId="50D98ED0" w14:textId="77777777" w:rsidTr="00E13FC6">
        <w:tc>
          <w:tcPr>
            <w:tcW w:w="3324" w:type="dxa"/>
          </w:tcPr>
          <w:p w14:paraId="7BAB7EB3" w14:textId="77777777" w:rsidR="0056714F" w:rsidRPr="008803E9" w:rsidRDefault="0056714F" w:rsidP="0056714F">
            <w:pPr>
              <w:pStyle w:val="NormalWeb"/>
              <w:numPr>
                <w:ilvl w:val="0"/>
                <w:numId w:val="5"/>
              </w:numPr>
              <w:spacing w:before="0" w:beforeAutospacing="0" w:after="0" w:afterAutospacing="0" w:line="276" w:lineRule="auto"/>
              <w:rPr>
                <w:rFonts w:ascii="Arial" w:hAnsi="Arial" w:cs="Arial"/>
                <w:b/>
                <w:bCs/>
              </w:rPr>
            </w:pPr>
            <w:r w:rsidRPr="008803E9">
              <w:rPr>
                <w:rFonts w:ascii="Arial" w:hAnsi="Arial" w:cs="Arial"/>
              </w:rPr>
              <w:lastRenderedPageBreak/>
              <w:t>Working group to recommend a set of terminology/definitions to be used in the University to present its recommendations by September 2021</w:t>
            </w:r>
          </w:p>
        </w:tc>
        <w:tc>
          <w:tcPr>
            <w:tcW w:w="2124" w:type="dxa"/>
          </w:tcPr>
          <w:p w14:paraId="7D28A43E" w14:textId="77777777" w:rsidR="0056714F" w:rsidRPr="008803E9" w:rsidRDefault="0056714F" w:rsidP="00E13FC6">
            <w:pPr>
              <w:pStyle w:val="NormalWeb"/>
              <w:spacing w:before="0" w:beforeAutospacing="0" w:after="0" w:afterAutospacing="0" w:line="276" w:lineRule="auto"/>
              <w:rPr>
                <w:rFonts w:ascii="Arial" w:hAnsi="Arial" w:cs="Arial"/>
                <w:b/>
                <w:bCs/>
              </w:rPr>
            </w:pPr>
            <w:r w:rsidRPr="008803E9">
              <w:rPr>
                <w:rFonts w:ascii="Arial" w:hAnsi="Arial" w:cs="Arial"/>
              </w:rPr>
              <w:t>It is critical that the University explores the use of terminology and definitions in partnership with staff and students to ensure that processes are in place to monitor use of language and review</w:t>
            </w:r>
          </w:p>
        </w:tc>
        <w:tc>
          <w:tcPr>
            <w:tcW w:w="2004" w:type="dxa"/>
          </w:tcPr>
          <w:p w14:paraId="1B31CB3F" w14:textId="77777777" w:rsidR="0056714F" w:rsidRPr="008803E9" w:rsidRDefault="0056714F" w:rsidP="00E13FC6">
            <w:pPr>
              <w:pStyle w:val="NormalWeb"/>
              <w:spacing w:before="0" w:beforeAutospacing="0" w:after="0" w:afterAutospacing="0" w:line="276" w:lineRule="auto"/>
              <w:rPr>
                <w:rFonts w:ascii="Arial" w:hAnsi="Arial" w:cs="Arial"/>
                <w:b/>
                <w:bCs/>
              </w:rPr>
            </w:pPr>
            <w:r w:rsidRPr="008803E9">
              <w:rPr>
                <w:rFonts w:ascii="Arial" w:hAnsi="Arial" w:cs="Arial"/>
              </w:rPr>
              <w:t xml:space="preserve">Vice-Principal Education working with Equality, </w:t>
            </w:r>
            <w:proofErr w:type="gramStart"/>
            <w:r w:rsidRPr="008803E9">
              <w:rPr>
                <w:rFonts w:ascii="Arial" w:hAnsi="Arial" w:cs="Arial"/>
              </w:rPr>
              <w:t>Diversity</w:t>
            </w:r>
            <w:proofErr w:type="gramEnd"/>
            <w:r w:rsidRPr="008803E9">
              <w:rPr>
                <w:rFonts w:ascii="Arial" w:hAnsi="Arial" w:cs="Arial"/>
              </w:rPr>
              <w:t xml:space="preserve"> and Inclusion team</w:t>
            </w:r>
          </w:p>
        </w:tc>
        <w:tc>
          <w:tcPr>
            <w:tcW w:w="2004" w:type="dxa"/>
          </w:tcPr>
          <w:p w14:paraId="604EF8F1" w14:textId="77777777" w:rsidR="0056714F" w:rsidRPr="008803E9" w:rsidRDefault="0056714F" w:rsidP="00E13FC6">
            <w:pPr>
              <w:pStyle w:val="NormalWeb"/>
              <w:spacing w:before="0" w:beforeAutospacing="0" w:after="0" w:afterAutospacing="0" w:line="276" w:lineRule="auto"/>
              <w:rPr>
                <w:rFonts w:ascii="Arial" w:hAnsi="Arial" w:cs="Arial"/>
              </w:rPr>
            </w:pPr>
            <w:r w:rsidRPr="008803E9">
              <w:rPr>
                <w:rFonts w:ascii="Arial" w:hAnsi="Arial" w:cs="Arial"/>
              </w:rPr>
              <w:t>September 2021</w:t>
            </w:r>
          </w:p>
        </w:tc>
        <w:tc>
          <w:tcPr>
            <w:tcW w:w="2124" w:type="dxa"/>
          </w:tcPr>
          <w:p w14:paraId="50B11336" w14:textId="77777777" w:rsidR="0056714F" w:rsidRPr="008803E9" w:rsidRDefault="0056714F" w:rsidP="00E13FC6">
            <w:pPr>
              <w:pStyle w:val="NormalWeb"/>
              <w:spacing w:before="0" w:beforeAutospacing="0" w:after="0" w:afterAutospacing="0" w:line="276" w:lineRule="auto"/>
              <w:rPr>
                <w:rFonts w:ascii="Arial" w:hAnsi="Arial" w:cs="Arial"/>
                <w:b/>
                <w:bCs/>
              </w:rPr>
            </w:pPr>
            <w:r w:rsidRPr="008803E9">
              <w:rPr>
                <w:rFonts w:ascii="Arial" w:hAnsi="Arial" w:cs="Arial"/>
              </w:rPr>
              <w:t>Working group established and achieving appropriate consultation and meeting remit of the group</w:t>
            </w:r>
          </w:p>
        </w:tc>
        <w:tc>
          <w:tcPr>
            <w:tcW w:w="2898" w:type="dxa"/>
          </w:tcPr>
          <w:p w14:paraId="343ADA68" w14:textId="77777777" w:rsidR="0056714F" w:rsidRPr="008803E9" w:rsidRDefault="0056714F" w:rsidP="00E13FC6">
            <w:pPr>
              <w:pStyle w:val="NormalWeb"/>
              <w:spacing w:before="0" w:beforeAutospacing="0" w:after="0" w:afterAutospacing="0" w:line="276" w:lineRule="auto"/>
              <w:rPr>
                <w:rFonts w:ascii="Arial" w:hAnsi="Arial" w:cs="Arial"/>
              </w:rPr>
            </w:pPr>
            <w:r w:rsidRPr="008803E9">
              <w:rPr>
                <w:rFonts w:ascii="Arial" w:hAnsi="Arial" w:cs="Arial"/>
              </w:rPr>
              <w:t xml:space="preserve">A Race Definitions Task and Finish Group </w:t>
            </w:r>
            <w:r>
              <w:rPr>
                <w:rFonts w:ascii="Arial" w:hAnsi="Arial" w:cs="Arial"/>
              </w:rPr>
              <w:t>was</w:t>
            </w:r>
            <w:r w:rsidRPr="008803E9">
              <w:rPr>
                <w:rFonts w:ascii="Arial" w:hAnsi="Arial" w:cs="Arial"/>
              </w:rPr>
              <w:t xml:space="preserve"> established</w:t>
            </w:r>
            <w:r>
              <w:rPr>
                <w:rFonts w:ascii="Arial" w:hAnsi="Arial" w:cs="Arial"/>
              </w:rPr>
              <w:t xml:space="preserve"> and recommended a set of definitions and undertook work on the adoption of the Jerusalem Declaration on Antisemitism</w:t>
            </w:r>
            <w:r w:rsidRPr="008803E9">
              <w:rPr>
                <w:rFonts w:ascii="Arial" w:hAnsi="Arial" w:cs="Arial"/>
              </w:rPr>
              <w:t>.</w:t>
            </w:r>
            <w:r>
              <w:rPr>
                <w:rFonts w:ascii="Arial" w:hAnsi="Arial" w:cs="Arial"/>
              </w:rPr>
              <w:t xml:space="preserve"> This work is ongoing.</w:t>
            </w:r>
          </w:p>
        </w:tc>
      </w:tr>
      <w:tr w:rsidR="0056714F" w14:paraId="52CBF4C0" w14:textId="77777777" w:rsidTr="00E13FC6">
        <w:tc>
          <w:tcPr>
            <w:tcW w:w="3324" w:type="dxa"/>
          </w:tcPr>
          <w:p w14:paraId="4548A2E5" w14:textId="77777777" w:rsidR="0056714F" w:rsidRPr="00341106" w:rsidRDefault="0056714F" w:rsidP="0056714F">
            <w:pPr>
              <w:pStyle w:val="NormalWeb"/>
              <w:numPr>
                <w:ilvl w:val="0"/>
                <w:numId w:val="5"/>
              </w:numPr>
              <w:spacing w:before="0" w:beforeAutospacing="0" w:after="0" w:afterAutospacing="0" w:line="276" w:lineRule="auto"/>
              <w:rPr>
                <w:rFonts w:ascii="Arial" w:hAnsi="Arial" w:cs="Arial"/>
              </w:rPr>
            </w:pPr>
            <w:r w:rsidRPr="00341106">
              <w:rPr>
                <w:rFonts w:ascii="Arial" w:hAnsi="Arial" w:cs="Arial"/>
              </w:rPr>
              <w:t>Establish a network of Race Equality Champions</w:t>
            </w:r>
          </w:p>
        </w:tc>
        <w:tc>
          <w:tcPr>
            <w:tcW w:w="2124" w:type="dxa"/>
          </w:tcPr>
          <w:p w14:paraId="0E9E0329" w14:textId="77777777" w:rsidR="0056714F" w:rsidRPr="00341106" w:rsidRDefault="0056714F" w:rsidP="00E13FC6">
            <w:pPr>
              <w:pStyle w:val="NormalWeb"/>
              <w:spacing w:before="0" w:beforeAutospacing="0" w:after="0" w:afterAutospacing="0" w:line="276" w:lineRule="auto"/>
              <w:rPr>
                <w:rFonts w:ascii="Arial" w:hAnsi="Arial" w:cs="Arial"/>
              </w:rPr>
            </w:pPr>
            <w:r w:rsidRPr="00341106">
              <w:rPr>
                <w:rFonts w:ascii="Arial" w:hAnsi="Arial" w:cs="Arial"/>
              </w:rPr>
              <w:t>The Race Equality Champions will be in place by March 2021 and the network will serve to support the Champions to undertake their role effectively and to provide the University with vital feedback which could inform decision-making</w:t>
            </w:r>
          </w:p>
        </w:tc>
        <w:tc>
          <w:tcPr>
            <w:tcW w:w="2004" w:type="dxa"/>
          </w:tcPr>
          <w:p w14:paraId="5EEBF8CF" w14:textId="77777777" w:rsidR="0056714F" w:rsidRPr="00341106" w:rsidRDefault="0056714F" w:rsidP="00E13FC6">
            <w:pPr>
              <w:pStyle w:val="NormalWeb"/>
              <w:spacing w:before="0" w:beforeAutospacing="0" w:after="0" w:afterAutospacing="0" w:line="276" w:lineRule="auto"/>
              <w:rPr>
                <w:rFonts w:ascii="Arial" w:hAnsi="Arial" w:cs="Arial"/>
              </w:rPr>
            </w:pPr>
            <w:r w:rsidRPr="00341106">
              <w:rPr>
                <w:rFonts w:ascii="Arial" w:hAnsi="Arial" w:cs="Arial"/>
              </w:rPr>
              <w:t xml:space="preserve">Equality, </w:t>
            </w:r>
            <w:proofErr w:type="gramStart"/>
            <w:r w:rsidRPr="00341106">
              <w:rPr>
                <w:rFonts w:ascii="Arial" w:hAnsi="Arial" w:cs="Arial"/>
              </w:rPr>
              <w:t>Diversity</w:t>
            </w:r>
            <w:proofErr w:type="gramEnd"/>
            <w:r w:rsidRPr="00341106">
              <w:rPr>
                <w:rFonts w:ascii="Arial" w:hAnsi="Arial" w:cs="Arial"/>
              </w:rPr>
              <w:t xml:space="preserve"> and Inclusion team</w:t>
            </w:r>
          </w:p>
        </w:tc>
        <w:tc>
          <w:tcPr>
            <w:tcW w:w="2004" w:type="dxa"/>
          </w:tcPr>
          <w:p w14:paraId="1DB510E4" w14:textId="77777777" w:rsidR="0056714F" w:rsidRPr="00341106" w:rsidRDefault="0056714F" w:rsidP="00E13FC6">
            <w:pPr>
              <w:pStyle w:val="NormalWeb"/>
              <w:spacing w:before="0" w:beforeAutospacing="0" w:after="0" w:afterAutospacing="0" w:line="276" w:lineRule="auto"/>
              <w:rPr>
                <w:rFonts w:ascii="Arial" w:hAnsi="Arial" w:cs="Arial"/>
              </w:rPr>
            </w:pPr>
            <w:r w:rsidRPr="00341106">
              <w:rPr>
                <w:rFonts w:ascii="Arial" w:hAnsi="Arial" w:cs="Arial"/>
              </w:rPr>
              <w:t>End of April ongoing</w:t>
            </w:r>
          </w:p>
        </w:tc>
        <w:tc>
          <w:tcPr>
            <w:tcW w:w="2124" w:type="dxa"/>
          </w:tcPr>
          <w:p w14:paraId="4655BFB0" w14:textId="77777777" w:rsidR="0056714F" w:rsidRPr="00341106" w:rsidRDefault="0056714F" w:rsidP="00E13FC6">
            <w:pPr>
              <w:pStyle w:val="NormalWeb"/>
              <w:spacing w:before="0" w:beforeAutospacing="0" w:after="0" w:afterAutospacing="0" w:line="276" w:lineRule="auto"/>
              <w:rPr>
                <w:rFonts w:ascii="Arial" w:hAnsi="Arial" w:cs="Arial"/>
              </w:rPr>
            </w:pPr>
            <w:r w:rsidRPr="00341106">
              <w:rPr>
                <w:rFonts w:ascii="Arial" w:hAnsi="Arial" w:cs="Arial"/>
              </w:rPr>
              <w:t>Champions appointed Network created Network providing useful space for discussion and ideas for moving forward with creating an antiracist University</w:t>
            </w:r>
          </w:p>
        </w:tc>
        <w:tc>
          <w:tcPr>
            <w:tcW w:w="2898" w:type="dxa"/>
          </w:tcPr>
          <w:p w14:paraId="62A79A01" w14:textId="77777777" w:rsidR="0056714F" w:rsidRPr="00341106" w:rsidRDefault="0056714F" w:rsidP="00E13FC6">
            <w:pPr>
              <w:pStyle w:val="NormalWeb"/>
              <w:spacing w:before="0" w:beforeAutospacing="0" w:after="0" w:afterAutospacing="0" w:line="276" w:lineRule="auto"/>
              <w:rPr>
                <w:rFonts w:ascii="Arial" w:hAnsi="Arial" w:cs="Arial"/>
              </w:rPr>
            </w:pPr>
            <w:r w:rsidRPr="00341106">
              <w:rPr>
                <w:rFonts w:ascii="Arial" w:hAnsi="Arial" w:cs="Arial"/>
              </w:rPr>
              <w:t xml:space="preserve">23 Race Equality Champions across the University’s Schools and Directorates have been established and meet quarterly </w:t>
            </w:r>
          </w:p>
        </w:tc>
      </w:tr>
      <w:tr w:rsidR="0056714F" w14:paraId="011EE66E" w14:textId="77777777" w:rsidTr="00E13FC6">
        <w:tc>
          <w:tcPr>
            <w:tcW w:w="3324" w:type="dxa"/>
          </w:tcPr>
          <w:p w14:paraId="7579422A" w14:textId="77777777" w:rsidR="0056714F" w:rsidRPr="00341106" w:rsidRDefault="0056714F" w:rsidP="0056714F">
            <w:pPr>
              <w:pStyle w:val="NormalWeb"/>
              <w:numPr>
                <w:ilvl w:val="0"/>
                <w:numId w:val="5"/>
              </w:numPr>
              <w:spacing w:before="0" w:beforeAutospacing="0" w:after="0" w:afterAutospacing="0" w:line="276" w:lineRule="auto"/>
              <w:rPr>
                <w:rFonts w:ascii="Arial" w:hAnsi="Arial" w:cs="Arial"/>
              </w:rPr>
            </w:pPr>
            <w:r w:rsidRPr="000530BE">
              <w:rPr>
                <w:rFonts w:ascii="Arial" w:hAnsi="Arial" w:cs="Arial"/>
              </w:rPr>
              <w:lastRenderedPageBreak/>
              <w:t>Publish the Antiracism Strategy Action Plan</w:t>
            </w:r>
          </w:p>
        </w:tc>
        <w:tc>
          <w:tcPr>
            <w:tcW w:w="2124" w:type="dxa"/>
          </w:tcPr>
          <w:p w14:paraId="47EC2BFC" w14:textId="77777777" w:rsidR="0056714F" w:rsidRPr="00341106" w:rsidRDefault="0056714F" w:rsidP="00E13FC6">
            <w:pPr>
              <w:pStyle w:val="NormalWeb"/>
              <w:spacing w:before="0" w:beforeAutospacing="0" w:after="0" w:afterAutospacing="0" w:line="276" w:lineRule="auto"/>
              <w:rPr>
                <w:rFonts w:ascii="Arial" w:hAnsi="Arial" w:cs="Arial"/>
              </w:rPr>
            </w:pPr>
            <w:r>
              <w:rPr>
                <w:rFonts w:ascii="Arial" w:hAnsi="Arial" w:cs="Arial"/>
              </w:rPr>
              <w:t>The Antiracism Strategy Action Plan is available on the University of Aberdeen intranet pages and are shared widely with our staff and students</w:t>
            </w:r>
          </w:p>
        </w:tc>
        <w:tc>
          <w:tcPr>
            <w:tcW w:w="2004" w:type="dxa"/>
          </w:tcPr>
          <w:p w14:paraId="4A603D96" w14:textId="77777777" w:rsidR="0056714F" w:rsidRPr="00341106" w:rsidRDefault="0056714F" w:rsidP="00E13FC6">
            <w:pPr>
              <w:pStyle w:val="NormalWeb"/>
              <w:spacing w:before="0" w:beforeAutospacing="0" w:after="0" w:afterAutospacing="0" w:line="276" w:lineRule="auto"/>
              <w:rPr>
                <w:rFonts w:ascii="Arial" w:hAnsi="Arial" w:cs="Arial"/>
              </w:rPr>
            </w:pPr>
            <w:r>
              <w:rPr>
                <w:rFonts w:ascii="Arial" w:hAnsi="Arial" w:cs="Arial"/>
              </w:rPr>
              <w:t>Senior EDI Partner working with Vice Principal Education and Head of the School of Medicine, Medical Sciences and Nutrition</w:t>
            </w:r>
          </w:p>
        </w:tc>
        <w:tc>
          <w:tcPr>
            <w:tcW w:w="2004" w:type="dxa"/>
          </w:tcPr>
          <w:p w14:paraId="69277191" w14:textId="77777777" w:rsidR="0056714F" w:rsidRPr="00341106" w:rsidRDefault="0056714F" w:rsidP="00E13FC6">
            <w:pPr>
              <w:pStyle w:val="NormalWeb"/>
              <w:spacing w:before="0" w:beforeAutospacing="0" w:after="0" w:afterAutospacing="0" w:line="276" w:lineRule="auto"/>
              <w:rPr>
                <w:rFonts w:ascii="Arial" w:hAnsi="Arial" w:cs="Arial"/>
              </w:rPr>
            </w:pPr>
            <w:r>
              <w:rPr>
                <w:rFonts w:ascii="Arial" w:hAnsi="Arial" w:cs="Arial"/>
              </w:rPr>
              <w:t>March 2023</w:t>
            </w:r>
          </w:p>
        </w:tc>
        <w:tc>
          <w:tcPr>
            <w:tcW w:w="2124" w:type="dxa"/>
          </w:tcPr>
          <w:p w14:paraId="293CABDB" w14:textId="77777777" w:rsidR="0056714F" w:rsidRPr="00341106" w:rsidRDefault="0056714F" w:rsidP="00E13FC6">
            <w:pPr>
              <w:pStyle w:val="NormalWeb"/>
              <w:spacing w:before="0" w:beforeAutospacing="0" w:after="0" w:afterAutospacing="0" w:line="276" w:lineRule="auto"/>
              <w:rPr>
                <w:rFonts w:ascii="Arial" w:hAnsi="Arial" w:cs="Arial"/>
              </w:rPr>
            </w:pPr>
            <w:r>
              <w:rPr>
                <w:rFonts w:ascii="Arial" w:hAnsi="Arial" w:cs="Arial"/>
              </w:rPr>
              <w:t>Our community understand how and when the University will achieve its goals set out in the Antiracism Strategy</w:t>
            </w:r>
          </w:p>
        </w:tc>
        <w:tc>
          <w:tcPr>
            <w:tcW w:w="2898" w:type="dxa"/>
          </w:tcPr>
          <w:p w14:paraId="1799C4C8" w14:textId="77777777" w:rsidR="0056714F" w:rsidRPr="00341106" w:rsidRDefault="0056714F" w:rsidP="00E13FC6">
            <w:pPr>
              <w:pStyle w:val="NormalWeb"/>
              <w:spacing w:before="0" w:beforeAutospacing="0" w:after="0" w:afterAutospacing="0" w:line="276" w:lineRule="auto"/>
              <w:rPr>
                <w:rFonts w:ascii="Arial" w:hAnsi="Arial" w:cs="Arial"/>
              </w:rPr>
            </w:pPr>
            <w:r>
              <w:rPr>
                <w:rFonts w:ascii="Arial" w:hAnsi="Arial" w:cs="Arial"/>
              </w:rPr>
              <w:t>An Antiracism Strategy Action Plan has been developed and shared with RESG. Steps are being taken to make the Plan more widely available.</w:t>
            </w:r>
          </w:p>
        </w:tc>
      </w:tr>
      <w:tr w:rsidR="0056714F" w14:paraId="4D5C23E5" w14:textId="77777777" w:rsidTr="00E13FC6">
        <w:tc>
          <w:tcPr>
            <w:tcW w:w="3324" w:type="dxa"/>
          </w:tcPr>
          <w:p w14:paraId="197ABF2A" w14:textId="77777777" w:rsidR="0056714F" w:rsidRPr="000530BE" w:rsidRDefault="0056714F" w:rsidP="0056714F">
            <w:pPr>
              <w:pStyle w:val="NormalWeb"/>
              <w:numPr>
                <w:ilvl w:val="0"/>
                <w:numId w:val="5"/>
              </w:numPr>
              <w:spacing w:before="0" w:beforeAutospacing="0" w:after="0" w:afterAutospacing="0" w:line="276" w:lineRule="auto"/>
              <w:rPr>
                <w:rFonts w:ascii="Arial" w:hAnsi="Arial" w:cs="Arial"/>
              </w:rPr>
            </w:pPr>
            <w:r w:rsidRPr="000530BE">
              <w:rPr>
                <w:rFonts w:ascii="Arial" w:hAnsi="Arial" w:cs="Arial"/>
              </w:rPr>
              <w:t>Establish a communication framework for continuing to share progress made against the Antiracism Strategy with staff and students</w:t>
            </w:r>
            <w:r>
              <w:rPr>
                <w:rFonts w:ascii="Arial" w:hAnsi="Arial" w:cs="Arial"/>
              </w:rPr>
              <w:t xml:space="preserve"> as per the Implementation Plan</w:t>
            </w:r>
          </w:p>
        </w:tc>
        <w:tc>
          <w:tcPr>
            <w:tcW w:w="2124" w:type="dxa"/>
          </w:tcPr>
          <w:p w14:paraId="15046064" w14:textId="77777777" w:rsidR="0056714F" w:rsidRDefault="0056714F" w:rsidP="00E13FC6">
            <w:pPr>
              <w:pStyle w:val="NormalWeb"/>
              <w:spacing w:before="0" w:beforeAutospacing="0" w:after="0" w:afterAutospacing="0" w:line="276" w:lineRule="auto"/>
              <w:rPr>
                <w:rFonts w:ascii="Arial" w:hAnsi="Arial" w:cs="Arial"/>
              </w:rPr>
            </w:pPr>
            <w:r>
              <w:rPr>
                <w:rFonts w:ascii="Arial" w:hAnsi="Arial" w:cs="Arial"/>
              </w:rPr>
              <w:t>A planned approach is needed to ensure that the University community is kept updated as to the progress of the Antiracism Strategy.</w:t>
            </w:r>
          </w:p>
        </w:tc>
        <w:tc>
          <w:tcPr>
            <w:tcW w:w="2004" w:type="dxa"/>
          </w:tcPr>
          <w:p w14:paraId="63F288CC" w14:textId="77777777" w:rsidR="0056714F" w:rsidRDefault="0056714F" w:rsidP="00E13FC6">
            <w:pPr>
              <w:pStyle w:val="NormalWeb"/>
              <w:spacing w:before="0" w:beforeAutospacing="0" w:after="0" w:afterAutospacing="0" w:line="276" w:lineRule="auto"/>
              <w:rPr>
                <w:rFonts w:ascii="Arial" w:hAnsi="Arial" w:cs="Arial"/>
              </w:rPr>
            </w:pPr>
            <w:r>
              <w:rPr>
                <w:rFonts w:ascii="Arial" w:hAnsi="Arial" w:cs="Arial"/>
              </w:rPr>
              <w:t>Head of Communications and Senior EDI Partner working with Vice Principal Education and Head of the School of Medicine, Medical Sciences and Nutrition</w:t>
            </w:r>
          </w:p>
        </w:tc>
        <w:tc>
          <w:tcPr>
            <w:tcW w:w="2004" w:type="dxa"/>
          </w:tcPr>
          <w:p w14:paraId="6A76DF99" w14:textId="77777777" w:rsidR="0056714F" w:rsidRDefault="0056714F" w:rsidP="00E13FC6">
            <w:pPr>
              <w:pStyle w:val="NormalWeb"/>
              <w:spacing w:before="0" w:beforeAutospacing="0" w:after="0" w:afterAutospacing="0" w:line="276" w:lineRule="auto"/>
              <w:rPr>
                <w:rFonts w:ascii="Arial" w:hAnsi="Arial" w:cs="Arial"/>
              </w:rPr>
            </w:pPr>
            <w:r>
              <w:rPr>
                <w:rFonts w:ascii="Arial" w:hAnsi="Arial" w:cs="Arial"/>
              </w:rPr>
              <w:t>Ongoing</w:t>
            </w:r>
          </w:p>
        </w:tc>
        <w:tc>
          <w:tcPr>
            <w:tcW w:w="2124" w:type="dxa"/>
          </w:tcPr>
          <w:p w14:paraId="6D6CDEE0" w14:textId="77777777" w:rsidR="0056714F" w:rsidRDefault="0056714F" w:rsidP="00E13FC6">
            <w:pPr>
              <w:pStyle w:val="NormalWeb"/>
              <w:spacing w:before="0" w:beforeAutospacing="0" w:after="0" w:afterAutospacing="0" w:line="276" w:lineRule="auto"/>
              <w:rPr>
                <w:rFonts w:ascii="Arial" w:hAnsi="Arial" w:cs="Arial"/>
              </w:rPr>
            </w:pPr>
            <w:r>
              <w:rPr>
                <w:rFonts w:ascii="Arial" w:hAnsi="Arial" w:cs="Arial"/>
              </w:rPr>
              <w:t xml:space="preserve">Staff and students receive regular updates on progress via email  </w:t>
            </w:r>
          </w:p>
        </w:tc>
        <w:tc>
          <w:tcPr>
            <w:tcW w:w="2898" w:type="dxa"/>
          </w:tcPr>
          <w:p w14:paraId="04AF1F9B" w14:textId="77777777" w:rsidR="0056714F" w:rsidRDefault="0056714F" w:rsidP="00E13FC6">
            <w:pPr>
              <w:pStyle w:val="NormalWeb"/>
              <w:spacing w:before="0" w:beforeAutospacing="0" w:after="0" w:afterAutospacing="0" w:line="276" w:lineRule="auto"/>
              <w:rPr>
                <w:rFonts w:ascii="Arial" w:hAnsi="Arial" w:cs="Arial"/>
              </w:rPr>
            </w:pPr>
            <w:r>
              <w:rPr>
                <w:rFonts w:ascii="Arial" w:hAnsi="Arial" w:cs="Arial"/>
              </w:rPr>
              <w:t>The Implementation Plan has been shared with Court and sets out the broad timelines for reporting on the Antiracism Strategy.  A Communications framework is being developed to align with this.</w:t>
            </w:r>
          </w:p>
        </w:tc>
      </w:tr>
    </w:tbl>
    <w:p w14:paraId="62D9F6EF" w14:textId="77777777" w:rsidR="0056714F" w:rsidRDefault="0056714F" w:rsidP="0056714F">
      <w:pPr>
        <w:spacing w:after="0" w:line="276" w:lineRule="auto"/>
      </w:pPr>
    </w:p>
    <w:p w14:paraId="5EE31A7F" w14:textId="77777777" w:rsidR="0056714F" w:rsidRPr="00E855FE" w:rsidRDefault="0056714F" w:rsidP="0056714F">
      <w:pPr>
        <w:spacing w:after="0" w:line="276" w:lineRule="auto"/>
        <w:rPr>
          <w:rFonts w:ascii="Arial" w:hAnsi="Arial" w:cs="Arial"/>
          <w:sz w:val="24"/>
          <w:szCs w:val="24"/>
        </w:rPr>
      </w:pPr>
      <w:r w:rsidRPr="00E855FE">
        <w:rPr>
          <w:rFonts w:ascii="Arial" w:hAnsi="Arial" w:cs="Arial"/>
          <w:b/>
          <w:bCs/>
          <w:sz w:val="24"/>
          <w:szCs w:val="24"/>
        </w:rPr>
        <w:t>Outcome 5</w:t>
      </w:r>
      <w:r w:rsidRPr="00E855FE">
        <w:rPr>
          <w:rFonts w:ascii="Arial" w:hAnsi="Arial" w:cs="Arial"/>
          <w:sz w:val="24"/>
          <w:szCs w:val="24"/>
        </w:rPr>
        <w:t xml:space="preserve">: Create a culture where gender-based violence is eradicated within the University community and staff or students who do experience this can seek effective </w:t>
      </w:r>
      <w:proofErr w:type="gramStart"/>
      <w:r w:rsidRPr="00E855FE">
        <w:rPr>
          <w:rFonts w:ascii="Arial" w:hAnsi="Arial" w:cs="Arial"/>
          <w:sz w:val="24"/>
          <w:szCs w:val="24"/>
        </w:rPr>
        <w:t>support</w:t>
      </w:r>
      <w:proofErr w:type="gramEnd"/>
    </w:p>
    <w:tbl>
      <w:tblPr>
        <w:tblStyle w:val="TableGrid"/>
        <w:tblW w:w="14478" w:type="dxa"/>
        <w:tblLook w:val="04A0" w:firstRow="1" w:lastRow="0" w:firstColumn="1" w:lastColumn="0" w:noHBand="0" w:noVBand="1"/>
      </w:tblPr>
      <w:tblGrid>
        <w:gridCol w:w="3324"/>
        <w:gridCol w:w="2124"/>
        <w:gridCol w:w="2004"/>
        <w:gridCol w:w="2004"/>
        <w:gridCol w:w="2124"/>
        <w:gridCol w:w="2898"/>
      </w:tblGrid>
      <w:tr w:rsidR="0056714F" w14:paraId="09CF1D0E" w14:textId="77777777" w:rsidTr="00E13FC6">
        <w:tc>
          <w:tcPr>
            <w:tcW w:w="3324" w:type="dxa"/>
          </w:tcPr>
          <w:p w14:paraId="497C54A6" w14:textId="77777777" w:rsidR="0056714F" w:rsidRPr="00050571"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lastRenderedPageBreak/>
              <w:t>Action</w:t>
            </w:r>
          </w:p>
        </w:tc>
        <w:tc>
          <w:tcPr>
            <w:tcW w:w="2124" w:type="dxa"/>
          </w:tcPr>
          <w:p w14:paraId="41C84E54" w14:textId="77777777" w:rsidR="0056714F" w:rsidRPr="00050571"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Evidence</w:t>
            </w:r>
          </w:p>
        </w:tc>
        <w:tc>
          <w:tcPr>
            <w:tcW w:w="2004" w:type="dxa"/>
          </w:tcPr>
          <w:p w14:paraId="3C71C72E" w14:textId="77777777" w:rsidR="0056714F" w:rsidRPr="00050571"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Responsible Person</w:t>
            </w:r>
          </w:p>
        </w:tc>
        <w:tc>
          <w:tcPr>
            <w:tcW w:w="2004" w:type="dxa"/>
          </w:tcPr>
          <w:p w14:paraId="73F3014E" w14:textId="77777777" w:rsidR="0056714F" w:rsidRPr="00050571"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Timeline</w:t>
            </w:r>
          </w:p>
        </w:tc>
        <w:tc>
          <w:tcPr>
            <w:tcW w:w="2124" w:type="dxa"/>
          </w:tcPr>
          <w:p w14:paraId="4C86061F" w14:textId="77777777" w:rsidR="0056714F" w:rsidRPr="00050571"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Success Measure</w:t>
            </w:r>
          </w:p>
        </w:tc>
        <w:tc>
          <w:tcPr>
            <w:tcW w:w="2898" w:type="dxa"/>
          </w:tcPr>
          <w:p w14:paraId="4CA5A59C" w14:textId="77777777" w:rsidR="0056714F" w:rsidRPr="00050571" w:rsidRDefault="0056714F" w:rsidP="00E13FC6">
            <w:pPr>
              <w:spacing w:line="276" w:lineRule="auto"/>
              <w:rPr>
                <w:rFonts w:ascii="Arial" w:hAnsi="Arial" w:cs="Arial"/>
                <w:b/>
                <w:bCs/>
                <w:sz w:val="24"/>
                <w:szCs w:val="24"/>
              </w:rPr>
            </w:pPr>
            <w:r>
              <w:rPr>
                <w:rFonts w:ascii="Arial" w:hAnsi="Arial" w:cs="Arial"/>
                <w:b/>
                <w:bCs/>
                <w:sz w:val="24"/>
                <w:szCs w:val="24"/>
              </w:rPr>
              <w:t>Progress February 2023</w:t>
            </w:r>
          </w:p>
        </w:tc>
      </w:tr>
      <w:tr w:rsidR="0056714F" w14:paraId="20948417" w14:textId="77777777" w:rsidTr="00E13FC6">
        <w:tc>
          <w:tcPr>
            <w:tcW w:w="3324" w:type="dxa"/>
          </w:tcPr>
          <w:p w14:paraId="699A4B38" w14:textId="77777777" w:rsidR="0056714F" w:rsidRPr="00291760" w:rsidRDefault="0056714F" w:rsidP="0056714F">
            <w:pPr>
              <w:pStyle w:val="NormalWeb"/>
              <w:numPr>
                <w:ilvl w:val="0"/>
                <w:numId w:val="6"/>
              </w:numPr>
              <w:spacing w:before="0" w:beforeAutospacing="0" w:after="0" w:afterAutospacing="0" w:line="276" w:lineRule="auto"/>
              <w:rPr>
                <w:rFonts w:ascii="Arial" w:hAnsi="Arial" w:cs="Arial"/>
              </w:rPr>
            </w:pPr>
            <w:r w:rsidRPr="00291760">
              <w:rPr>
                <w:rFonts w:ascii="Arial" w:hAnsi="Arial" w:cs="Arial"/>
              </w:rPr>
              <w:t>Publish a comprehensive policy and accompanying procedures supporting the statement of commitment</w:t>
            </w:r>
          </w:p>
        </w:tc>
        <w:tc>
          <w:tcPr>
            <w:tcW w:w="2124" w:type="dxa"/>
          </w:tcPr>
          <w:p w14:paraId="5F4498D4" w14:textId="77777777" w:rsidR="0056714F" w:rsidRPr="00291760" w:rsidRDefault="0056714F" w:rsidP="00E13FC6">
            <w:pPr>
              <w:pStyle w:val="NormalWeb"/>
              <w:spacing w:before="0" w:beforeAutospacing="0" w:after="0" w:afterAutospacing="0" w:line="276" w:lineRule="auto"/>
              <w:rPr>
                <w:rFonts w:ascii="Arial" w:hAnsi="Arial" w:cs="Arial"/>
              </w:rPr>
            </w:pPr>
            <w:r w:rsidRPr="00291760">
              <w:rPr>
                <w:rFonts w:ascii="Arial" w:hAnsi="Arial" w:cs="Arial"/>
              </w:rPr>
              <w:t xml:space="preserve">Enshrining the values of the statement of commitment into </w:t>
            </w:r>
            <w:proofErr w:type="gramStart"/>
            <w:r w:rsidRPr="00291760">
              <w:rPr>
                <w:rFonts w:ascii="Arial" w:hAnsi="Arial" w:cs="Arial"/>
              </w:rPr>
              <w:t>University</w:t>
            </w:r>
            <w:proofErr w:type="gramEnd"/>
            <w:r w:rsidRPr="00291760">
              <w:rPr>
                <w:rFonts w:ascii="Arial" w:hAnsi="Arial" w:cs="Arial"/>
              </w:rPr>
              <w:t xml:space="preserve"> policy is critical to operationalise its principles</w:t>
            </w:r>
          </w:p>
        </w:tc>
        <w:tc>
          <w:tcPr>
            <w:tcW w:w="2004" w:type="dxa"/>
          </w:tcPr>
          <w:p w14:paraId="65A7F606" w14:textId="77777777" w:rsidR="0056714F" w:rsidRPr="00291760" w:rsidRDefault="0056714F" w:rsidP="00E13FC6">
            <w:pPr>
              <w:pStyle w:val="NormalWeb"/>
              <w:spacing w:before="0" w:beforeAutospacing="0" w:after="0" w:afterAutospacing="0" w:line="276" w:lineRule="auto"/>
              <w:rPr>
                <w:rFonts w:ascii="Arial" w:hAnsi="Arial" w:cs="Arial"/>
              </w:rPr>
            </w:pPr>
            <w:r w:rsidRPr="00291760">
              <w:rPr>
                <w:rFonts w:ascii="Arial" w:hAnsi="Arial" w:cs="Arial"/>
              </w:rPr>
              <w:t>Acting Deputy Director of People/Head of HR Partners</w:t>
            </w:r>
          </w:p>
        </w:tc>
        <w:tc>
          <w:tcPr>
            <w:tcW w:w="2004" w:type="dxa"/>
          </w:tcPr>
          <w:p w14:paraId="77962B6E" w14:textId="77777777" w:rsidR="0056714F" w:rsidRPr="00291760" w:rsidRDefault="0056714F" w:rsidP="00E13FC6">
            <w:pPr>
              <w:pStyle w:val="NormalWeb"/>
              <w:spacing w:before="0" w:beforeAutospacing="0" w:after="0" w:afterAutospacing="0" w:line="276" w:lineRule="auto"/>
              <w:rPr>
                <w:rFonts w:ascii="Arial" w:hAnsi="Arial" w:cs="Arial"/>
              </w:rPr>
            </w:pPr>
            <w:r w:rsidRPr="00291760">
              <w:rPr>
                <w:rFonts w:ascii="Arial" w:hAnsi="Arial" w:cs="Arial"/>
              </w:rPr>
              <w:t>June 2021 (published) 2021-2025 (implemented)</w:t>
            </w:r>
          </w:p>
        </w:tc>
        <w:tc>
          <w:tcPr>
            <w:tcW w:w="2124" w:type="dxa"/>
          </w:tcPr>
          <w:p w14:paraId="570D0056" w14:textId="77777777" w:rsidR="0056714F" w:rsidRPr="00291760" w:rsidRDefault="0056714F" w:rsidP="00E13FC6">
            <w:pPr>
              <w:pStyle w:val="NormalWeb"/>
              <w:spacing w:before="0" w:beforeAutospacing="0" w:after="0" w:afterAutospacing="0" w:line="276" w:lineRule="auto"/>
              <w:rPr>
                <w:rFonts w:ascii="Arial" w:hAnsi="Arial" w:cs="Arial"/>
              </w:rPr>
            </w:pPr>
            <w:r w:rsidRPr="00291760">
              <w:rPr>
                <w:rFonts w:ascii="Arial" w:hAnsi="Arial" w:cs="Arial"/>
              </w:rPr>
              <w:t>Policy approved and launched. Expect increased queries/reports of GBV as the policy becomes embedded</w:t>
            </w:r>
          </w:p>
        </w:tc>
        <w:tc>
          <w:tcPr>
            <w:tcW w:w="2898" w:type="dxa"/>
          </w:tcPr>
          <w:p w14:paraId="28D2DA4E" w14:textId="77777777" w:rsidR="0056714F" w:rsidRPr="00291760" w:rsidRDefault="0056714F" w:rsidP="00E13FC6">
            <w:pPr>
              <w:spacing w:line="276" w:lineRule="auto"/>
              <w:rPr>
                <w:rFonts w:ascii="Arial" w:hAnsi="Arial" w:cs="Arial"/>
                <w:sz w:val="24"/>
                <w:szCs w:val="24"/>
              </w:rPr>
            </w:pPr>
            <w:r w:rsidRPr="00291760">
              <w:rPr>
                <w:rFonts w:ascii="Arial" w:hAnsi="Arial" w:cs="Arial"/>
                <w:sz w:val="24"/>
                <w:szCs w:val="24"/>
              </w:rPr>
              <w:t>An Addressing Gender-Based Violence &amp; Sexual Harassment Strategy Group has been established and is responsible for driving change in combating GBV. The Group oversees the Combating GBV Action Plan.</w:t>
            </w:r>
          </w:p>
          <w:p w14:paraId="3C0DADDD" w14:textId="77777777" w:rsidR="0056714F" w:rsidRPr="00291760" w:rsidRDefault="0056714F" w:rsidP="00E13FC6">
            <w:pPr>
              <w:pStyle w:val="ListParagraph"/>
              <w:spacing w:line="276" w:lineRule="auto"/>
              <w:rPr>
                <w:rFonts w:ascii="Arial" w:hAnsi="Arial" w:cs="Arial"/>
                <w:sz w:val="24"/>
                <w:szCs w:val="24"/>
              </w:rPr>
            </w:pPr>
          </w:p>
          <w:p w14:paraId="73D3D4B8" w14:textId="77777777" w:rsidR="0056714F" w:rsidRPr="00291760" w:rsidRDefault="0056714F" w:rsidP="00E13FC6">
            <w:pPr>
              <w:pStyle w:val="NormalWeb"/>
              <w:spacing w:before="0" w:beforeAutospacing="0" w:after="0" w:afterAutospacing="0" w:line="276" w:lineRule="auto"/>
              <w:rPr>
                <w:rFonts w:ascii="Arial" w:hAnsi="Arial" w:cs="Arial"/>
              </w:rPr>
            </w:pPr>
            <w:r w:rsidRPr="00291760">
              <w:rPr>
                <w:rFonts w:ascii="Arial" w:hAnsi="Arial" w:cs="Arial"/>
              </w:rPr>
              <w:t>In November 2021, the University launched its first Addressing GBV &amp; Sexual Harassment Policy.</w:t>
            </w:r>
          </w:p>
        </w:tc>
      </w:tr>
      <w:tr w:rsidR="0056714F" w14:paraId="7939AC6C" w14:textId="77777777" w:rsidTr="00E13FC6">
        <w:tc>
          <w:tcPr>
            <w:tcW w:w="3324" w:type="dxa"/>
          </w:tcPr>
          <w:p w14:paraId="7C9C39E6" w14:textId="77777777" w:rsidR="0056714F" w:rsidRPr="00014228" w:rsidRDefault="0056714F" w:rsidP="0056714F">
            <w:pPr>
              <w:pStyle w:val="NormalWeb"/>
              <w:numPr>
                <w:ilvl w:val="0"/>
                <w:numId w:val="6"/>
              </w:numPr>
              <w:spacing w:before="0" w:beforeAutospacing="0" w:after="0" w:afterAutospacing="0" w:line="276" w:lineRule="auto"/>
              <w:rPr>
                <w:rFonts w:ascii="Arial" w:hAnsi="Arial" w:cs="Arial"/>
              </w:rPr>
            </w:pPr>
            <w:r w:rsidRPr="00014228">
              <w:rPr>
                <w:rFonts w:ascii="Arial" w:hAnsi="Arial" w:cs="Arial"/>
              </w:rPr>
              <w:t>Continue to participate in pilot training for staff and roll this out to all frontline support staff and Senior Personal Tutors</w:t>
            </w:r>
          </w:p>
        </w:tc>
        <w:tc>
          <w:tcPr>
            <w:tcW w:w="2124" w:type="dxa"/>
          </w:tcPr>
          <w:p w14:paraId="10661AB4" w14:textId="77777777" w:rsidR="0056714F" w:rsidRPr="00014228" w:rsidRDefault="0056714F" w:rsidP="00E13FC6">
            <w:pPr>
              <w:pStyle w:val="NormalWeb"/>
              <w:spacing w:before="0" w:beforeAutospacing="0" w:after="0" w:afterAutospacing="0" w:line="276" w:lineRule="auto"/>
              <w:rPr>
                <w:rFonts w:ascii="Arial" w:hAnsi="Arial" w:cs="Arial"/>
              </w:rPr>
            </w:pPr>
            <w:r w:rsidRPr="00014228">
              <w:rPr>
                <w:rFonts w:ascii="Arial" w:hAnsi="Arial" w:cs="Arial"/>
              </w:rPr>
              <w:t>Training is critical to raising awareness and creating a culture where staff and students can confidently and safely discuss/report GBV</w:t>
            </w:r>
          </w:p>
        </w:tc>
        <w:tc>
          <w:tcPr>
            <w:tcW w:w="2004" w:type="dxa"/>
          </w:tcPr>
          <w:p w14:paraId="381B1F77" w14:textId="77777777" w:rsidR="0056714F" w:rsidRPr="00014228" w:rsidRDefault="0056714F" w:rsidP="00E13FC6">
            <w:pPr>
              <w:pStyle w:val="NormalWeb"/>
              <w:spacing w:before="0" w:beforeAutospacing="0" w:after="0" w:afterAutospacing="0" w:line="276" w:lineRule="auto"/>
              <w:rPr>
                <w:rFonts w:ascii="Arial" w:hAnsi="Arial" w:cs="Arial"/>
              </w:rPr>
            </w:pPr>
            <w:r w:rsidRPr="00014228">
              <w:rPr>
                <w:rFonts w:ascii="Arial" w:hAnsi="Arial" w:cs="Arial"/>
              </w:rPr>
              <w:t>Acting Deputy Director of People/Head of HR Partners</w:t>
            </w:r>
          </w:p>
        </w:tc>
        <w:tc>
          <w:tcPr>
            <w:tcW w:w="2004" w:type="dxa"/>
          </w:tcPr>
          <w:p w14:paraId="0392FB4A" w14:textId="77777777" w:rsidR="0056714F" w:rsidRPr="00014228" w:rsidRDefault="0056714F" w:rsidP="00E13FC6">
            <w:pPr>
              <w:pStyle w:val="NormalWeb"/>
              <w:spacing w:before="0" w:beforeAutospacing="0" w:after="0" w:afterAutospacing="0" w:line="276" w:lineRule="auto"/>
              <w:rPr>
                <w:rFonts w:ascii="Arial" w:hAnsi="Arial" w:cs="Arial"/>
              </w:rPr>
            </w:pPr>
            <w:r w:rsidRPr="00014228">
              <w:rPr>
                <w:rFonts w:ascii="Arial" w:hAnsi="Arial" w:cs="Arial"/>
              </w:rPr>
              <w:t>December 2021/ongoing</w:t>
            </w:r>
          </w:p>
        </w:tc>
        <w:tc>
          <w:tcPr>
            <w:tcW w:w="2124" w:type="dxa"/>
          </w:tcPr>
          <w:p w14:paraId="38BEFE4E" w14:textId="77777777" w:rsidR="0056714F" w:rsidRPr="00014228" w:rsidRDefault="0056714F" w:rsidP="00E13FC6">
            <w:pPr>
              <w:pStyle w:val="NormalWeb"/>
              <w:spacing w:before="0" w:beforeAutospacing="0" w:after="0" w:afterAutospacing="0" w:line="276" w:lineRule="auto"/>
              <w:rPr>
                <w:rFonts w:ascii="Arial" w:hAnsi="Arial" w:cs="Arial"/>
              </w:rPr>
            </w:pPr>
            <w:r w:rsidRPr="00014228">
              <w:rPr>
                <w:rFonts w:ascii="Arial" w:hAnsi="Arial" w:cs="Arial"/>
              </w:rPr>
              <w:t>Effective training assessed through feedback rolled out</w:t>
            </w:r>
          </w:p>
        </w:tc>
        <w:tc>
          <w:tcPr>
            <w:tcW w:w="2898" w:type="dxa"/>
          </w:tcPr>
          <w:p w14:paraId="122EC790" w14:textId="77777777" w:rsidR="0056714F" w:rsidRDefault="0056714F" w:rsidP="00E13FC6">
            <w:pPr>
              <w:pStyle w:val="NormalWeb"/>
              <w:spacing w:before="0" w:beforeAutospacing="0" w:after="0" w:afterAutospacing="0" w:line="276" w:lineRule="auto"/>
              <w:rPr>
                <w:rFonts w:ascii="Arial" w:hAnsi="Arial" w:cs="Arial"/>
              </w:rPr>
            </w:pPr>
            <w:r w:rsidRPr="001A27AB">
              <w:rPr>
                <w:rFonts w:ascii="Arial" w:hAnsi="Arial" w:cs="Arial"/>
              </w:rPr>
              <w:t>A range of training has been offered including online training made available for all staff, in conjunction with AMOSSHE and UHI.</w:t>
            </w:r>
          </w:p>
          <w:p w14:paraId="27AA8EE5" w14:textId="77777777" w:rsidR="0056714F" w:rsidRDefault="0056714F" w:rsidP="00E13FC6">
            <w:pPr>
              <w:pStyle w:val="NormalWeb"/>
              <w:spacing w:before="0" w:beforeAutospacing="0" w:after="0" w:afterAutospacing="0" w:line="276" w:lineRule="auto"/>
              <w:rPr>
                <w:rFonts w:ascii="Arial" w:hAnsi="Arial" w:cs="Arial"/>
              </w:rPr>
            </w:pPr>
          </w:p>
          <w:p w14:paraId="5538A7C7" w14:textId="77777777" w:rsidR="0056714F" w:rsidRPr="00606D3A" w:rsidRDefault="0056714F" w:rsidP="00E13FC6">
            <w:pPr>
              <w:spacing w:line="276" w:lineRule="auto"/>
              <w:rPr>
                <w:rFonts w:ascii="Arial" w:hAnsi="Arial" w:cs="Arial"/>
                <w:sz w:val="24"/>
                <w:szCs w:val="24"/>
              </w:rPr>
            </w:pPr>
            <w:r w:rsidRPr="00606D3A">
              <w:rPr>
                <w:rFonts w:ascii="Arial" w:hAnsi="Arial" w:cs="Arial"/>
                <w:sz w:val="24"/>
                <w:szCs w:val="24"/>
              </w:rPr>
              <w:t xml:space="preserve">Recently, staff have been trained on a new Risk Assessment tool </w:t>
            </w:r>
            <w:r w:rsidRPr="00606D3A">
              <w:rPr>
                <w:rFonts w:ascii="Arial" w:hAnsi="Arial" w:cs="Arial"/>
                <w:sz w:val="24"/>
                <w:szCs w:val="24"/>
              </w:rPr>
              <w:lastRenderedPageBreak/>
              <w:t xml:space="preserve">called LISTEN, which is offered by Emily Test. This training has now been delivered to over 70 staff, with more dates in early 2023 for more staff to sign up to. </w:t>
            </w:r>
          </w:p>
          <w:p w14:paraId="79896D28" w14:textId="77777777" w:rsidR="0056714F" w:rsidRDefault="0056714F" w:rsidP="00E13FC6">
            <w:pPr>
              <w:pStyle w:val="NormalWeb"/>
              <w:spacing w:before="0" w:beforeAutospacing="0" w:after="0" w:afterAutospacing="0" w:line="276" w:lineRule="auto"/>
              <w:rPr>
                <w:rFonts w:ascii="Arial" w:hAnsi="Arial" w:cs="Arial"/>
              </w:rPr>
            </w:pPr>
          </w:p>
          <w:p w14:paraId="282D9F01" w14:textId="77777777" w:rsidR="0056714F" w:rsidRPr="004C1810" w:rsidRDefault="0056714F" w:rsidP="00E13FC6">
            <w:pPr>
              <w:spacing w:line="276" w:lineRule="auto"/>
              <w:rPr>
                <w:rFonts w:ascii="Arial" w:hAnsi="Arial" w:cs="Arial"/>
                <w:sz w:val="24"/>
                <w:szCs w:val="24"/>
              </w:rPr>
            </w:pPr>
            <w:r w:rsidRPr="004C1810">
              <w:rPr>
                <w:rFonts w:ascii="Arial" w:hAnsi="Arial" w:cs="Arial"/>
                <w:sz w:val="24"/>
                <w:szCs w:val="24"/>
              </w:rPr>
              <w:t xml:space="preserve">Some key senior staff in the Student Support team have had enhanced training in Domestic Abuse risk assessment. </w:t>
            </w:r>
          </w:p>
        </w:tc>
      </w:tr>
      <w:tr w:rsidR="0056714F" w14:paraId="7B1969EF" w14:textId="77777777" w:rsidTr="00E13FC6">
        <w:tc>
          <w:tcPr>
            <w:tcW w:w="3324" w:type="dxa"/>
          </w:tcPr>
          <w:p w14:paraId="34989AE1" w14:textId="77777777" w:rsidR="0056714F" w:rsidRPr="00014228" w:rsidRDefault="0056714F" w:rsidP="0056714F">
            <w:pPr>
              <w:pStyle w:val="NormalWeb"/>
              <w:numPr>
                <w:ilvl w:val="0"/>
                <w:numId w:val="6"/>
              </w:numPr>
              <w:spacing w:before="0" w:beforeAutospacing="0" w:after="0" w:afterAutospacing="0" w:line="276" w:lineRule="auto"/>
              <w:rPr>
                <w:rFonts w:ascii="Arial" w:hAnsi="Arial" w:cs="Arial"/>
              </w:rPr>
            </w:pPr>
            <w:r w:rsidRPr="00014228">
              <w:rPr>
                <w:rFonts w:ascii="Arial" w:hAnsi="Arial" w:cs="Arial"/>
              </w:rPr>
              <w:lastRenderedPageBreak/>
              <w:t>Work with AUSA to develop and deliver Consent training to students entering the University and to all student leaders (Club Captains and Committees and Society Presidents and Committees)</w:t>
            </w:r>
          </w:p>
        </w:tc>
        <w:tc>
          <w:tcPr>
            <w:tcW w:w="2124" w:type="dxa"/>
          </w:tcPr>
          <w:p w14:paraId="5D7A7617" w14:textId="77777777" w:rsidR="0056714F" w:rsidRPr="00014228" w:rsidRDefault="0056714F" w:rsidP="00E13FC6">
            <w:pPr>
              <w:pStyle w:val="NormalWeb"/>
              <w:spacing w:before="0" w:beforeAutospacing="0" w:after="0" w:afterAutospacing="0" w:line="276" w:lineRule="auto"/>
              <w:rPr>
                <w:rFonts w:ascii="Arial" w:hAnsi="Arial" w:cs="Arial"/>
              </w:rPr>
            </w:pPr>
            <w:r w:rsidRPr="00014228">
              <w:rPr>
                <w:rFonts w:ascii="Arial" w:hAnsi="Arial" w:cs="Arial"/>
              </w:rPr>
              <w:t>Training for students in specific roles is critical to raising awareness and creating a culture where students can confidently and safely discuss/report GBV</w:t>
            </w:r>
          </w:p>
        </w:tc>
        <w:tc>
          <w:tcPr>
            <w:tcW w:w="2004" w:type="dxa"/>
          </w:tcPr>
          <w:p w14:paraId="3E112DB7" w14:textId="77777777" w:rsidR="0056714F" w:rsidRPr="00014228" w:rsidRDefault="0056714F" w:rsidP="00E13FC6">
            <w:pPr>
              <w:pStyle w:val="NormalWeb"/>
              <w:spacing w:before="0" w:beforeAutospacing="0" w:after="0" w:afterAutospacing="0" w:line="276" w:lineRule="auto"/>
              <w:rPr>
                <w:rFonts w:ascii="Arial" w:hAnsi="Arial" w:cs="Arial"/>
              </w:rPr>
            </w:pPr>
            <w:r w:rsidRPr="00014228">
              <w:rPr>
                <w:rFonts w:ascii="Arial" w:hAnsi="Arial" w:cs="Arial"/>
              </w:rPr>
              <w:t>Acting Deputy Director of People/Head of HR Partners</w:t>
            </w:r>
          </w:p>
        </w:tc>
        <w:tc>
          <w:tcPr>
            <w:tcW w:w="2004" w:type="dxa"/>
          </w:tcPr>
          <w:p w14:paraId="3413ABC2" w14:textId="77777777" w:rsidR="0056714F" w:rsidRPr="00014228" w:rsidRDefault="0056714F" w:rsidP="00E13FC6">
            <w:pPr>
              <w:pStyle w:val="NormalWeb"/>
              <w:spacing w:before="0" w:beforeAutospacing="0" w:after="0" w:afterAutospacing="0" w:line="276" w:lineRule="auto"/>
              <w:rPr>
                <w:rFonts w:ascii="Arial" w:hAnsi="Arial" w:cs="Arial"/>
              </w:rPr>
            </w:pPr>
            <w:r w:rsidRPr="00014228">
              <w:rPr>
                <w:rFonts w:ascii="Arial" w:hAnsi="Arial" w:cs="Arial"/>
              </w:rPr>
              <w:t>September 2022</w:t>
            </w:r>
          </w:p>
        </w:tc>
        <w:tc>
          <w:tcPr>
            <w:tcW w:w="2124" w:type="dxa"/>
          </w:tcPr>
          <w:p w14:paraId="71B108FD" w14:textId="77777777" w:rsidR="0056714F" w:rsidRPr="00014228" w:rsidRDefault="0056714F" w:rsidP="00E13FC6">
            <w:pPr>
              <w:pStyle w:val="NormalWeb"/>
              <w:spacing w:before="0" w:beforeAutospacing="0" w:after="0" w:afterAutospacing="0" w:line="276" w:lineRule="auto"/>
              <w:rPr>
                <w:rFonts w:ascii="Arial" w:hAnsi="Arial" w:cs="Arial"/>
              </w:rPr>
            </w:pPr>
            <w:r w:rsidRPr="00014228">
              <w:rPr>
                <w:rFonts w:ascii="Arial" w:hAnsi="Arial" w:cs="Arial"/>
              </w:rPr>
              <w:t>Effective training assessed through feedback rolled out</w:t>
            </w:r>
          </w:p>
        </w:tc>
        <w:tc>
          <w:tcPr>
            <w:tcW w:w="2898" w:type="dxa"/>
          </w:tcPr>
          <w:p w14:paraId="2FB2D81C" w14:textId="77777777" w:rsidR="0056714F" w:rsidRPr="00CA7A86" w:rsidRDefault="0056714F" w:rsidP="00E13FC6">
            <w:pPr>
              <w:pStyle w:val="NormalWeb"/>
              <w:spacing w:before="0" w:beforeAutospacing="0" w:after="0" w:afterAutospacing="0" w:line="276" w:lineRule="auto"/>
              <w:rPr>
                <w:rFonts w:ascii="Arial" w:hAnsi="Arial" w:cs="Arial"/>
              </w:rPr>
            </w:pPr>
            <w:r>
              <w:rPr>
                <w:rFonts w:ascii="Arial" w:hAnsi="Arial" w:cs="Arial"/>
              </w:rPr>
              <w:t xml:space="preserve">Ongoing – the University is collaborating with </w:t>
            </w:r>
            <w:proofErr w:type="spellStart"/>
            <w:r>
              <w:rPr>
                <w:rFonts w:ascii="Arial" w:hAnsi="Arial" w:cs="Arial"/>
              </w:rPr>
              <w:t>EmilyTest</w:t>
            </w:r>
            <w:proofErr w:type="spellEnd"/>
            <w:r>
              <w:rPr>
                <w:rFonts w:ascii="Arial" w:hAnsi="Arial" w:cs="Arial"/>
              </w:rPr>
              <w:t xml:space="preserve"> on this.</w:t>
            </w:r>
          </w:p>
        </w:tc>
      </w:tr>
      <w:tr w:rsidR="0056714F" w14:paraId="5D5B03A1" w14:textId="77777777" w:rsidTr="00E13FC6">
        <w:tc>
          <w:tcPr>
            <w:tcW w:w="3324" w:type="dxa"/>
          </w:tcPr>
          <w:p w14:paraId="1901E5C5" w14:textId="77777777" w:rsidR="0056714F" w:rsidRPr="00014228" w:rsidRDefault="0056714F" w:rsidP="0056714F">
            <w:pPr>
              <w:pStyle w:val="NormalWeb"/>
              <w:numPr>
                <w:ilvl w:val="0"/>
                <w:numId w:val="6"/>
              </w:numPr>
              <w:spacing w:before="0" w:beforeAutospacing="0" w:after="0" w:afterAutospacing="0" w:line="276" w:lineRule="auto"/>
              <w:rPr>
                <w:rFonts w:ascii="Arial" w:hAnsi="Arial" w:cs="Arial"/>
                <w:b/>
                <w:bCs/>
              </w:rPr>
            </w:pPr>
            <w:r w:rsidRPr="00014228">
              <w:rPr>
                <w:rFonts w:ascii="Arial" w:hAnsi="Arial" w:cs="Arial"/>
              </w:rPr>
              <w:t xml:space="preserve">Work with local partners and institutions (RGU, </w:t>
            </w:r>
            <w:r w:rsidRPr="00014228">
              <w:rPr>
                <w:rFonts w:ascii="Arial" w:hAnsi="Arial" w:cs="Arial"/>
              </w:rPr>
              <w:lastRenderedPageBreak/>
              <w:t xml:space="preserve">NESCOL, Police Scotland, </w:t>
            </w:r>
            <w:proofErr w:type="gramStart"/>
            <w:r w:rsidRPr="00014228">
              <w:rPr>
                <w:rFonts w:ascii="Arial" w:hAnsi="Arial" w:cs="Arial"/>
              </w:rPr>
              <w:t>ACC</w:t>
            </w:r>
            <w:proofErr w:type="gramEnd"/>
            <w:r w:rsidRPr="00014228">
              <w:rPr>
                <w:rFonts w:ascii="Arial" w:hAnsi="Arial" w:cs="Arial"/>
              </w:rPr>
              <w:t xml:space="preserve"> and NHS) to further the idea of a “Fearless Aberdeen”</w:t>
            </w:r>
          </w:p>
        </w:tc>
        <w:tc>
          <w:tcPr>
            <w:tcW w:w="2124" w:type="dxa"/>
          </w:tcPr>
          <w:p w14:paraId="78D8786D" w14:textId="77777777" w:rsidR="0056714F" w:rsidRPr="00014228" w:rsidRDefault="0056714F" w:rsidP="00E13FC6">
            <w:pPr>
              <w:pStyle w:val="NormalWeb"/>
              <w:spacing w:before="0" w:beforeAutospacing="0" w:after="0" w:afterAutospacing="0" w:line="276" w:lineRule="auto"/>
              <w:rPr>
                <w:rFonts w:ascii="Arial" w:hAnsi="Arial" w:cs="Arial"/>
                <w:b/>
                <w:bCs/>
              </w:rPr>
            </w:pPr>
            <w:r w:rsidRPr="00014228">
              <w:rPr>
                <w:rFonts w:ascii="Arial" w:hAnsi="Arial" w:cs="Arial"/>
              </w:rPr>
              <w:lastRenderedPageBreak/>
              <w:t xml:space="preserve">Woking with local partners is critical </w:t>
            </w:r>
            <w:r w:rsidRPr="00014228">
              <w:rPr>
                <w:rFonts w:ascii="Arial" w:hAnsi="Arial" w:cs="Arial"/>
              </w:rPr>
              <w:lastRenderedPageBreak/>
              <w:t>to challenging GBV</w:t>
            </w:r>
          </w:p>
        </w:tc>
        <w:tc>
          <w:tcPr>
            <w:tcW w:w="2004" w:type="dxa"/>
          </w:tcPr>
          <w:p w14:paraId="2390E0D7" w14:textId="77777777" w:rsidR="0056714F" w:rsidRPr="00014228" w:rsidRDefault="0056714F" w:rsidP="00E13FC6">
            <w:pPr>
              <w:pStyle w:val="NormalWeb"/>
              <w:spacing w:before="0" w:beforeAutospacing="0" w:after="0" w:afterAutospacing="0" w:line="276" w:lineRule="auto"/>
              <w:rPr>
                <w:rFonts w:ascii="Arial" w:hAnsi="Arial" w:cs="Arial"/>
                <w:b/>
                <w:bCs/>
              </w:rPr>
            </w:pPr>
            <w:r w:rsidRPr="00014228">
              <w:rPr>
                <w:rFonts w:ascii="Arial" w:hAnsi="Arial" w:cs="Arial"/>
              </w:rPr>
              <w:lastRenderedPageBreak/>
              <w:t xml:space="preserve">Acting Deputy Director of </w:t>
            </w:r>
            <w:r w:rsidRPr="00014228">
              <w:rPr>
                <w:rFonts w:ascii="Arial" w:hAnsi="Arial" w:cs="Arial"/>
              </w:rPr>
              <w:lastRenderedPageBreak/>
              <w:t>People/Head of HR Partners</w:t>
            </w:r>
          </w:p>
        </w:tc>
        <w:tc>
          <w:tcPr>
            <w:tcW w:w="2004" w:type="dxa"/>
          </w:tcPr>
          <w:p w14:paraId="080E59AC" w14:textId="77777777" w:rsidR="0056714F" w:rsidRPr="00014228" w:rsidRDefault="0056714F" w:rsidP="00E13FC6">
            <w:pPr>
              <w:pStyle w:val="NormalWeb"/>
              <w:spacing w:before="0" w:beforeAutospacing="0" w:after="0" w:afterAutospacing="0" w:line="276" w:lineRule="auto"/>
              <w:rPr>
                <w:rFonts w:ascii="Arial" w:hAnsi="Arial" w:cs="Arial"/>
                <w:b/>
                <w:bCs/>
              </w:rPr>
            </w:pPr>
            <w:r w:rsidRPr="00014228">
              <w:rPr>
                <w:rFonts w:ascii="Arial" w:hAnsi="Arial" w:cs="Arial"/>
              </w:rPr>
              <w:lastRenderedPageBreak/>
              <w:t>December 2021 and ongoing</w:t>
            </w:r>
          </w:p>
        </w:tc>
        <w:tc>
          <w:tcPr>
            <w:tcW w:w="2124" w:type="dxa"/>
          </w:tcPr>
          <w:p w14:paraId="2992CC7D" w14:textId="77777777" w:rsidR="0056714F" w:rsidRPr="00014228" w:rsidRDefault="0056714F" w:rsidP="00E13FC6">
            <w:pPr>
              <w:pStyle w:val="NormalWeb"/>
              <w:spacing w:before="0" w:beforeAutospacing="0" w:after="0" w:afterAutospacing="0" w:line="276" w:lineRule="auto"/>
              <w:rPr>
                <w:rFonts w:ascii="Arial" w:hAnsi="Arial" w:cs="Arial"/>
                <w:b/>
                <w:bCs/>
              </w:rPr>
            </w:pPr>
            <w:r w:rsidRPr="00014228">
              <w:rPr>
                <w:rFonts w:ascii="Arial" w:hAnsi="Arial" w:cs="Arial"/>
              </w:rPr>
              <w:t xml:space="preserve">Partner organisations contacted Actions </w:t>
            </w:r>
            <w:r w:rsidRPr="00014228">
              <w:rPr>
                <w:rFonts w:ascii="Arial" w:hAnsi="Arial" w:cs="Arial"/>
              </w:rPr>
              <w:lastRenderedPageBreak/>
              <w:t>developed regarding the role of the University and the partners in taking forward the University’s priorities.</w:t>
            </w:r>
          </w:p>
        </w:tc>
        <w:tc>
          <w:tcPr>
            <w:tcW w:w="2898" w:type="dxa"/>
          </w:tcPr>
          <w:p w14:paraId="7FBBA94E" w14:textId="77777777" w:rsidR="0056714F" w:rsidRPr="00DC1031" w:rsidRDefault="0056714F" w:rsidP="00E13FC6">
            <w:pPr>
              <w:pStyle w:val="NormalWeb"/>
              <w:spacing w:before="0" w:beforeAutospacing="0" w:after="0" w:afterAutospacing="0" w:line="276" w:lineRule="auto"/>
              <w:rPr>
                <w:rFonts w:ascii="Arial" w:hAnsi="Arial" w:cs="Arial"/>
              </w:rPr>
            </w:pPr>
            <w:r w:rsidRPr="003167F9">
              <w:rPr>
                <w:rFonts w:ascii="Arial" w:hAnsi="Arial" w:cs="Arial"/>
              </w:rPr>
              <w:lastRenderedPageBreak/>
              <w:t xml:space="preserve">Since 2021, first responder training has been delivered to </w:t>
            </w:r>
            <w:r>
              <w:rPr>
                <w:rFonts w:ascii="Arial" w:hAnsi="Arial" w:cs="Arial"/>
              </w:rPr>
              <w:t xml:space="preserve">over </w:t>
            </w:r>
            <w:r>
              <w:rPr>
                <w:rFonts w:ascii="Arial" w:hAnsi="Arial" w:cs="Arial"/>
              </w:rPr>
              <w:lastRenderedPageBreak/>
              <w:t>40 members of staff by</w:t>
            </w:r>
            <w:r w:rsidRPr="003167F9">
              <w:rPr>
                <w:rFonts w:ascii="Arial" w:hAnsi="Arial" w:cs="Arial"/>
              </w:rPr>
              <w:t xml:space="preserve"> Rape Crisis and continue to work with them on their training being rolled out at the University to key frontline staff.</w:t>
            </w:r>
          </w:p>
        </w:tc>
      </w:tr>
    </w:tbl>
    <w:p w14:paraId="07A71FB8" w14:textId="77777777" w:rsidR="0056714F" w:rsidRDefault="0056714F" w:rsidP="0056714F">
      <w:pPr>
        <w:spacing w:after="0" w:line="276" w:lineRule="auto"/>
      </w:pPr>
    </w:p>
    <w:p w14:paraId="31787C5C" w14:textId="77777777" w:rsidR="0056714F" w:rsidRPr="00205FE4" w:rsidRDefault="0056714F" w:rsidP="0056714F">
      <w:pPr>
        <w:spacing w:after="0" w:line="276" w:lineRule="auto"/>
        <w:rPr>
          <w:rFonts w:ascii="Arial" w:hAnsi="Arial" w:cs="Arial"/>
          <w:sz w:val="24"/>
          <w:szCs w:val="24"/>
        </w:rPr>
      </w:pPr>
      <w:r w:rsidRPr="00205FE4">
        <w:rPr>
          <w:rFonts w:ascii="Arial" w:hAnsi="Arial" w:cs="Arial"/>
          <w:b/>
          <w:bCs/>
          <w:sz w:val="24"/>
          <w:szCs w:val="24"/>
        </w:rPr>
        <w:t>Outcome 6</w:t>
      </w:r>
      <w:r w:rsidRPr="00205FE4">
        <w:rPr>
          <w:rFonts w:ascii="Arial" w:hAnsi="Arial" w:cs="Arial"/>
          <w:sz w:val="24"/>
          <w:szCs w:val="24"/>
        </w:rPr>
        <w:t xml:space="preserve">: Eliminate barriers to learning, progression, promotion and physical accessibility for disabled staff and students by taking actions to continuously improve the working and learning environments for disabled staff and </w:t>
      </w:r>
      <w:proofErr w:type="gramStart"/>
      <w:r w:rsidRPr="00205FE4">
        <w:rPr>
          <w:rFonts w:ascii="Arial" w:hAnsi="Arial" w:cs="Arial"/>
          <w:sz w:val="24"/>
          <w:szCs w:val="24"/>
        </w:rPr>
        <w:t>students</w:t>
      </w:r>
      <w:proofErr w:type="gramEnd"/>
    </w:p>
    <w:tbl>
      <w:tblPr>
        <w:tblStyle w:val="TableGrid"/>
        <w:tblW w:w="14478" w:type="dxa"/>
        <w:tblLook w:val="04A0" w:firstRow="1" w:lastRow="0" w:firstColumn="1" w:lastColumn="0" w:noHBand="0" w:noVBand="1"/>
      </w:tblPr>
      <w:tblGrid>
        <w:gridCol w:w="3324"/>
        <w:gridCol w:w="2124"/>
        <w:gridCol w:w="2004"/>
        <w:gridCol w:w="2004"/>
        <w:gridCol w:w="2124"/>
        <w:gridCol w:w="2898"/>
      </w:tblGrid>
      <w:tr w:rsidR="0056714F" w14:paraId="2C9BE370" w14:textId="77777777" w:rsidTr="00E13FC6">
        <w:tc>
          <w:tcPr>
            <w:tcW w:w="3324" w:type="dxa"/>
          </w:tcPr>
          <w:p w14:paraId="764796D5" w14:textId="77777777" w:rsidR="0056714F"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Action</w:t>
            </w:r>
          </w:p>
        </w:tc>
        <w:tc>
          <w:tcPr>
            <w:tcW w:w="2124" w:type="dxa"/>
          </w:tcPr>
          <w:p w14:paraId="3372592C" w14:textId="77777777" w:rsidR="0056714F"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Evidence</w:t>
            </w:r>
          </w:p>
        </w:tc>
        <w:tc>
          <w:tcPr>
            <w:tcW w:w="2004" w:type="dxa"/>
          </w:tcPr>
          <w:p w14:paraId="44D3C720" w14:textId="77777777" w:rsidR="0056714F"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Responsible Person</w:t>
            </w:r>
          </w:p>
        </w:tc>
        <w:tc>
          <w:tcPr>
            <w:tcW w:w="2004" w:type="dxa"/>
          </w:tcPr>
          <w:p w14:paraId="0B8ADDCF" w14:textId="77777777" w:rsidR="0056714F"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Timeline</w:t>
            </w:r>
          </w:p>
        </w:tc>
        <w:tc>
          <w:tcPr>
            <w:tcW w:w="2124" w:type="dxa"/>
          </w:tcPr>
          <w:p w14:paraId="696C171A" w14:textId="77777777" w:rsidR="0056714F"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Success Measure</w:t>
            </w:r>
          </w:p>
        </w:tc>
        <w:tc>
          <w:tcPr>
            <w:tcW w:w="2898" w:type="dxa"/>
          </w:tcPr>
          <w:p w14:paraId="72BF3688" w14:textId="77777777" w:rsidR="0056714F"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Progress February 2023</w:t>
            </w:r>
          </w:p>
        </w:tc>
      </w:tr>
      <w:tr w:rsidR="0056714F" w14:paraId="39F09CE1" w14:textId="77777777" w:rsidTr="00E13FC6">
        <w:tc>
          <w:tcPr>
            <w:tcW w:w="3324" w:type="dxa"/>
          </w:tcPr>
          <w:p w14:paraId="7371060B" w14:textId="77777777" w:rsidR="0056714F" w:rsidRPr="00194314" w:rsidRDefault="0056714F" w:rsidP="0056714F">
            <w:pPr>
              <w:pStyle w:val="NormalWeb"/>
              <w:numPr>
                <w:ilvl w:val="0"/>
                <w:numId w:val="7"/>
              </w:numPr>
              <w:spacing w:before="0" w:beforeAutospacing="0" w:after="0" w:afterAutospacing="0" w:line="276" w:lineRule="auto"/>
              <w:rPr>
                <w:rFonts w:ascii="Arial" w:hAnsi="Arial" w:cs="Arial"/>
              </w:rPr>
            </w:pPr>
            <w:r w:rsidRPr="00194314">
              <w:rPr>
                <w:rFonts w:ascii="Arial" w:hAnsi="Arial" w:cs="Arial"/>
              </w:rPr>
              <w:t>Continue to implement and review the University’s BSL Action Plan</w:t>
            </w:r>
          </w:p>
        </w:tc>
        <w:tc>
          <w:tcPr>
            <w:tcW w:w="2124" w:type="dxa"/>
          </w:tcPr>
          <w:p w14:paraId="5201C357" w14:textId="77777777" w:rsidR="0056714F" w:rsidRPr="00194314" w:rsidRDefault="0056714F" w:rsidP="00E13FC6">
            <w:pPr>
              <w:pStyle w:val="NormalWeb"/>
              <w:spacing w:before="0" w:beforeAutospacing="0" w:after="0" w:afterAutospacing="0" w:line="276" w:lineRule="auto"/>
              <w:rPr>
                <w:rFonts w:ascii="Arial" w:hAnsi="Arial" w:cs="Arial"/>
              </w:rPr>
            </w:pPr>
            <w:r w:rsidRPr="00194314">
              <w:rPr>
                <w:rFonts w:ascii="Arial" w:hAnsi="Arial" w:cs="Arial"/>
              </w:rPr>
              <w:t>Required under legislation but is also key to the implementation of Aberdeen 2040 Inclusive commitments</w:t>
            </w:r>
          </w:p>
        </w:tc>
        <w:tc>
          <w:tcPr>
            <w:tcW w:w="2004" w:type="dxa"/>
          </w:tcPr>
          <w:p w14:paraId="28AFB773" w14:textId="77777777" w:rsidR="0056714F" w:rsidRPr="00194314" w:rsidRDefault="0056714F" w:rsidP="00E13FC6">
            <w:pPr>
              <w:pStyle w:val="NormalWeb"/>
              <w:spacing w:before="0" w:beforeAutospacing="0" w:after="0" w:afterAutospacing="0" w:line="276" w:lineRule="auto"/>
              <w:rPr>
                <w:rFonts w:ascii="Arial" w:hAnsi="Arial" w:cs="Arial"/>
              </w:rPr>
            </w:pPr>
            <w:r w:rsidRPr="00194314">
              <w:rPr>
                <w:rFonts w:ascii="Arial" w:hAnsi="Arial" w:cs="Arial"/>
              </w:rPr>
              <w:t xml:space="preserve">Equality, </w:t>
            </w:r>
            <w:proofErr w:type="gramStart"/>
            <w:r w:rsidRPr="00194314">
              <w:rPr>
                <w:rFonts w:ascii="Arial" w:hAnsi="Arial" w:cs="Arial"/>
              </w:rPr>
              <w:t>Diversity</w:t>
            </w:r>
            <w:proofErr w:type="gramEnd"/>
            <w:r w:rsidRPr="00194314">
              <w:rPr>
                <w:rFonts w:ascii="Arial" w:hAnsi="Arial" w:cs="Arial"/>
              </w:rPr>
              <w:t xml:space="preserve"> and Inclusion team</w:t>
            </w:r>
          </w:p>
        </w:tc>
        <w:tc>
          <w:tcPr>
            <w:tcW w:w="2004" w:type="dxa"/>
          </w:tcPr>
          <w:p w14:paraId="781D7E41" w14:textId="77777777" w:rsidR="0056714F" w:rsidRPr="00194314" w:rsidRDefault="0056714F" w:rsidP="00E13FC6">
            <w:pPr>
              <w:pStyle w:val="NormalWeb"/>
              <w:spacing w:before="0" w:beforeAutospacing="0" w:after="0" w:afterAutospacing="0" w:line="276" w:lineRule="auto"/>
              <w:rPr>
                <w:rFonts w:ascii="Arial" w:hAnsi="Arial" w:cs="Arial"/>
              </w:rPr>
            </w:pPr>
            <w:r w:rsidRPr="00194314">
              <w:rPr>
                <w:rFonts w:ascii="Arial" w:hAnsi="Arial" w:cs="Arial"/>
              </w:rPr>
              <w:t>ongoing</w:t>
            </w:r>
          </w:p>
        </w:tc>
        <w:tc>
          <w:tcPr>
            <w:tcW w:w="2124" w:type="dxa"/>
          </w:tcPr>
          <w:p w14:paraId="1E818EC2" w14:textId="77777777" w:rsidR="0056714F" w:rsidRPr="00194314" w:rsidRDefault="0056714F" w:rsidP="00E13FC6">
            <w:pPr>
              <w:pStyle w:val="NormalWeb"/>
              <w:spacing w:before="0" w:beforeAutospacing="0" w:after="0" w:afterAutospacing="0" w:line="276" w:lineRule="auto"/>
              <w:rPr>
                <w:rFonts w:ascii="Arial" w:hAnsi="Arial" w:cs="Arial"/>
              </w:rPr>
            </w:pPr>
            <w:r w:rsidRPr="00194314">
              <w:rPr>
                <w:rFonts w:ascii="Arial" w:hAnsi="Arial" w:cs="Arial"/>
              </w:rPr>
              <w:t>Actions implemented with reviews undertaken</w:t>
            </w:r>
          </w:p>
        </w:tc>
        <w:tc>
          <w:tcPr>
            <w:tcW w:w="2898" w:type="dxa"/>
          </w:tcPr>
          <w:p w14:paraId="6B4E67CA" w14:textId="77777777" w:rsidR="0056714F" w:rsidRPr="00194314" w:rsidRDefault="0056714F" w:rsidP="00E13FC6">
            <w:pPr>
              <w:pStyle w:val="NormalWeb"/>
              <w:spacing w:before="0" w:beforeAutospacing="0" w:after="0" w:afterAutospacing="0" w:line="276" w:lineRule="auto"/>
              <w:rPr>
                <w:rFonts w:ascii="Arial" w:hAnsi="Arial" w:cs="Arial"/>
              </w:rPr>
            </w:pPr>
            <w:r w:rsidRPr="00194314">
              <w:rPr>
                <w:rFonts w:ascii="Arial" w:hAnsi="Arial" w:cs="Arial"/>
              </w:rPr>
              <w:t>The BSL Plan Working Group continues to meet quarterly and work towards action</w:t>
            </w:r>
            <w:r>
              <w:rPr>
                <w:rFonts w:ascii="Arial" w:hAnsi="Arial" w:cs="Arial"/>
              </w:rPr>
              <w:t>s</w:t>
            </w:r>
            <w:r w:rsidRPr="00194314">
              <w:rPr>
                <w:rFonts w:ascii="Arial" w:hAnsi="Arial" w:cs="Arial"/>
              </w:rPr>
              <w:t xml:space="preserve"> within the University’s BSL Plan</w:t>
            </w:r>
          </w:p>
        </w:tc>
      </w:tr>
      <w:tr w:rsidR="0056714F" w14:paraId="15124D16" w14:textId="77777777" w:rsidTr="00E13FC6">
        <w:tc>
          <w:tcPr>
            <w:tcW w:w="3324" w:type="dxa"/>
          </w:tcPr>
          <w:p w14:paraId="5EBF3E2D" w14:textId="77777777" w:rsidR="0056714F" w:rsidRPr="00EB5FE9" w:rsidRDefault="0056714F" w:rsidP="0056714F">
            <w:pPr>
              <w:pStyle w:val="NormalWeb"/>
              <w:numPr>
                <w:ilvl w:val="0"/>
                <w:numId w:val="7"/>
              </w:numPr>
              <w:spacing w:before="0" w:beforeAutospacing="0" w:after="0" w:afterAutospacing="0" w:line="276" w:lineRule="auto"/>
              <w:rPr>
                <w:rFonts w:ascii="Arial" w:hAnsi="Arial" w:cs="Arial"/>
              </w:rPr>
            </w:pPr>
            <w:r w:rsidRPr="00EB5FE9">
              <w:rPr>
                <w:rFonts w:ascii="Arial" w:hAnsi="Arial" w:cs="Arial"/>
              </w:rPr>
              <w:t>Approve and implement an Accessibility and Inclusion in Education Policy</w:t>
            </w:r>
          </w:p>
        </w:tc>
        <w:tc>
          <w:tcPr>
            <w:tcW w:w="2124" w:type="dxa"/>
          </w:tcPr>
          <w:p w14:paraId="69C12767" w14:textId="77777777" w:rsidR="0056714F" w:rsidRPr="00EB5FE9" w:rsidRDefault="0056714F" w:rsidP="00E13FC6">
            <w:pPr>
              <w:pStyle w:val="NormalWeb"/>
              <w:spacing w:before="0" w:beforeAutospacing="0" w:after="0" w:afterAutospacing="0" w:line="276" w:lineRule="auto"/>
              <w:rPr>
                <w:rFonts w:ascii="Arial" w:hAnsi="Arial" w:cs="Arial"/>
              </w:rPr>
            </w:pPr>
            <w:r w:rsidRPr="00EB5FE9">
              <w:rPr>
                <w:rFonts w:ascii="Arial" w:hAnsi="Arial" w:cs="Arial"/>
              </w:rPr>
              <w:t xml:space="preserve">Policy required after inconsistencies in the implementation of EDI practices identified across the University. Policy to highlight </w:t>
            </w:r>
            <w:r w:rsidRPr="00EB5FE9">
              <w:rPr>
                <w:rFonts w:ascii="Arial" w:hAnsi="Arial" w:cs="Arial"/>
              </w:rPr>
              <w:lastRenderedPageBreak/>
              <w:t>and support enhanced and consistent implementation of EDI practices across Education</w:t>
            </w:r>
          </w:p>
        </w:tc>
        <w:tc>
          <w:tcPr>
            <w:tcW w:w="2004" w:type="dxa"/>
          </w:tcPr>
          <w:p w14:paraId="32117934" w14:textId="77777777" w:rsidR="0056714F" w:rsidRPr="008B3C4E" w:rsidRDefault="0056714F" w:rsidP="00E13FC6">
            <w:pPr>
              <w:pStyle w:val="NormalWeb"/>
              <w:spacing w:before="0" w:beforeAutospacing="0" w:after="0" w:afterAutospacing="0" w:line="276" w:lineRule="auto"/>
              <w:rPr>
                <w:rFonts w:ascii="Arial" w:hAnsi="Arial" w:cs="Arial"/>
                <w:b/>
                <w:bCs/>
              </w:rPr>
            </w:pPr>
            <w:r w:rsidRPr="008B3C4E">
              <w:rPr>
                <w:rFonts w:ascii="Arial" w:hAnsi="Arial" w:cs="Arial"/>
              </w:rPr>
              <w:lastRenderedPageBreak/>
              <w:t>Dean of Student Support working with Head of Organisational Development</w:t>
            </w:r>
          </w:p>
        </w:tc>
        <w:tc>
          <w:tcPr>
            <w:tcW w:w="2004" w:type="dxa"/>
          </w:tcPr>
          <w:p w14:paraId="6363911C" w14:textId="77777777" w:rsidR="0056714F" w:rsidRPr="008B3C4E" w:rsidRDefault="0056714F" w:rsidP="00E13FC6">
            <w:pPr>
              <w:pStyle w:val="NormalWeb"/>
              <w:spacing w:before="0" w:beforeAutospacing="0" w:after="0" w:afterAutospacing="0" w:line="276" w:lineRule="auto"/>
              <w:rPr>
                <w:rFonts w:ascii="Arial" w:hAnsi="Arial" w:cs="Arial"/>
                <w:b/>
                <w:bCs/>
              </w:rPr>
            </w:pPr>
            <w:r w:rsidRPr="008B3C4E">
              <w:rPr>
                <w:rFonts w:ascii="Arial" w:hAnsi="Arial" w:cs="Arial"/>
              </w:rPr>
              <w:t>December 2021 (approve) December 2022 (implement) 2025 (review)</w:t>
            </w:r>
          </w:p>
        </w:tc>
        <w:tc>
          <w:tcPr>
            <w:tcW w:w="2124" w:type="dxa"/>
          </w:tcPr>
          <w:p w14:paraId="7DC2DB79" w14:textId="77777777" w:rsidR="0056714F" w:rsidRPr="008B3C4E" w:rsidRDefault="0056714F" w:rsidP="00E13FC6">
            <w:pPr>
              <w:pStyle w:val="NormalWeb"/>
              <w:spacing w:before="0" w:beforeAutospacing="0" w:after="0" w:afterAutospacing="0" w:line="276" w:lineRule="auto"/>
              <w:rPr>
                <w:rFonts w:ascii="Arial" w:hAnsi="Arial" w:cs="Arial"/>
                <w:b/>
                <w:bCs/>
              </w:rPr>
            </w:pPr>
            <w:r w:rsidRPr="008B3C4E">
              <w:rPr>
                <w:rFonts w:ascii="Arial" w:hAnsi="Arial" w:cs="Arial"/>
              </w:rPr>
              <w:t xml:space="preserve">Policy approved and launched Expect increased queries about accessibility in Teaching and Learning as colleagues begin </w:t>
            </w:r>
            <w:r w:rsidRPr="008B3C4E">
              <w:rPr>
                <w:rFonts w:ascii="Arial" w:hAnsi="Arial" w:cs="Arial"/>
              </w:rPr>
              <w:lastRenderedPageBreak/>
              <w:t>to implement the Policy</w:t>
            </w:r>
          </w:p>
        </w:tc>
        <w:tc>
          <w:tcPr>
            <w:tcW w:w="2898" w:type="dxa"/>
          </w:tcPr>
          <w:p w14:paraId="376ABE46" w14:textId="77777777" w:rsidR="0056714F" w:rsidRPr="00111A09" w:rsidRDefault="0056714F" w:rsidP="00E13FC6">
            <w:pPr>
              <w:pStyle w:val="NormalWeb"/>
              <w:spacing w:before="0" w:beforeAutospacing="0" w:after="0" w:afterAutospacing="0" w:line="276" w:lineRule="auto"/>
              <w:rPr>
                <w:rFonts w:ascii="Arial" w:hAnsi="Arial" w:cs="Arial"/>
              </w:rPr>
            </w:pPr>
            <w:proofErr w:type="gramStart"/>
            <w:r w:rsidRPr="00111A09">
              <w:rPr>
                <w:rFonts w:ascii="Arial" w:hAnsi="Arial" w:cs="Arial"/>
              </w:rPr>
              <w:lastRenderedPageBreak/>
              <w:t>Following consultation, it</w:t>
            </w:r>
            <w:proofErr w:type="gramEnd"/>
            <w:r w:rsidRPr="00111A09">
              <w:rPr>
                <w:rFonts w:ascii="Arial" w:hAnsi="Arial" w:cs="Arial"/>
              </w:rPr>
              <w:t xml:space="preserve"> was agreed that an online framework would be more appropriate than a policy. An </w:t>
            </w:r>
            <w:hyperlink r:id="rId8" w:history="1">
              <w:r w:rsidRPr="00AA283F">
                <w:rPr>
                  <w:rStyle w:val="Hyperlink"/>
                  <w:rFonts w:ascii="Arial" w:hAnsi="Arial" w:cs="Arial"/>
                </w:rPr>
                <w:t>Inclusivity and Accessibility in Education Framework</w:t>
              </w:r>
            </w:hyperlink>
            <w:r w:rsidRPr="00111A09">
              <w:rPr>
                <w:rFonts w:ascii="Arial" w:hAnsi="Arial" w:cs="Arial"/>
              </w:rPr>
              <w:t xml:space="preserve"> has been launched.</w:t>
            </w:r>
          </w:p>
        </w:tc>
      </w:tr>
      <w:tr w:rsidR="0056714F" w14:paraId="20210F0C" w14:textId="77777777" w:rsidTr="00E13FC6">
        <w:tc>
          <w:tcPr>
            <w:tcW w:w="3324" w:type="dxa"/>
          </w:tcPr>
          <w:p w14:paraId="7A240DAB" w14:textId="77777777" w:rsidR="0056714F" w:rsidRPr="00CC5AA8" w:rsidRDefault="0056714F" w:rsidP="0056714F">
            <w:pPr>
              <w:pStyle w:val="NormalWeb"/>
              <w:numPr>
                <w:ilvl w:val="0"/>
                <w:numId w:val="7"/>
              </w:numPr>
              <w:spacing w:before="0" w:beforeAutospacing="0" w:after="0" w:afterAutospacing="0" w:line="276" w:lineRule="auto"/>
              <w:rPr>
                <w:rFonts w:ascii="Arial" w:hAnsi="Arial" w:cs="Arial"/>
              </w:rPr>
            </w:pPr>
            <w:r w:rsidRPr="00CC5AA8">
              <w:rPr>
                <w:rFonts w:ascii="Arial" w:hAnsi="Arial" w:cs="Arial"/>
              </w:rPr>
              <w:t>Continue to work in partnership with the Disabled Students Forum to enhance the accessible accommodation – new website created, and physical changes made</w:t>
            </w:r>
          </w:p>
        </w:tc>
        <w:tc>
          <w:tcPr>
            <w:tcW w:w="2124" w:type="dxa"/>
          </w:tcPr>
          <w:p w14:paraId="542D60AA" w14:textId="77777777" w:rsidR="0056714F" w:rsidRPr="00CC5AA8" w:rsidRDefault="0056714F" w:rsidP="00E13FC6">
            <w:pPr>
              <w:pStyle w:val="NormalWeb"/>
              <w:spacing w:before="0" w:beforeAutospacing="0" w:after="0" w:afterAutospacing="0" w:line="276" w:lineRule="auto"/>
              <w:rPr>
                <w:rFonts w:ascii="Arial" w:hAnsi="Arial" w:cs="Arial"/>
              </w:rPr>
            </w:pPr>
            <w:r w:rsidRPr="00CC5AA8">
              <w:rPr>
                <w:rFonts w:ascii="Arial" w:hAnsi="Arial" w:cs="Arial"/>
              </w:rPr>
              <w:t>Feedback from the Disabled Students Forum indicated that students were regularly unable to find information about what was available. Application process needs to be more accessible.</w:t>
            </w:r>
          </w:p>
        </w:tc>
        <w:tc>
          <w:tcPr>
            <w:tcW w:w="2004" w:type="dxa"/>
          </w:tcPr>
          <w:p w14:paraId="6BE24A39" w14:textId="77777777" w:rsidR="0056714F" w:rsidRPr="00CC5AA8" w:rsidRDefault="0056714F" w:rsidP="00E13FC6">
            <w:pPr>
              <w:pStyle w:val="NormalWeb"/>
              <w:spacing w:before="0" w:beforeAutospacing="0" w:after="0" w:afterAutospacing="0" w:line="276" w:lineRule="auto"/>
              <w:rPr>
                <w:rFonts w:ascii="Arial" w:hAnsi="Arial" w:cs="Arial"/>
              </w:rPr>
            </w:pPr>
            <w:r w:rsidRPr="00CC5AA8">
              <w:rPr>
                <w:rFonts w:ascii="Arial" w:hAnsi="Arial" w:cs="Arial"/>
              </w:rPr>
              <w:t>Dean of Student Support working with Head of Accommodation Estates Committee</w:t>
            </w:r>
          </w:p>
        </w:tc>
        <w:tc>
          <w:tcPr>
            <w:tcW w:w="2004" w:type="dxa"/>
          </w:tcPr>
          <w:p w14:paraId="63465F32" w14:textId="77777777" w:rsidR="0056714F" w:rsidRPr="00CC5AA8" w:rsidRDefault="0056714F" w:rsidP="00E13FC6">
            <w:pPr>
              <w:pStyle w:val="NormalWeb"/>
              <w:spacing w:before="0" w:beforeAutospacing="0" w:after="0" w:afterAutospacing="0" w:line="276" w:lineRule="auto"/>
              <w:rPr>
                <w:rFonts w:ascii="Arial" w:hAnsi="Arial" w:cs="Arial"/>
              </w:rPr>
            </w:pPr>
            <w:r w:rsidRPr="00CC5AA8">
              <w:rPr>
                <w:rFonts w:ascii="Arial" w:hAnsi="Arial" w:cs="Arial"/>
              </w:rPr>
              <w:t>2021-2025</w:t>
            </w:r>
          </w:p>
        </w:tc>
        <w:tc>
          <w:tcPr>
            <w:tcW w:w="2124" w:type="dxa"/>
          </w:tcPr>
          <w:p w14:paraId="1DBEEFFC" w14:textId="77777777" w:rsidR="0056714F" w:rsidRPr="00CC5AA8" w:rsidRDefault="0056714F" w:rsidP="00E13FC6">
            <w:pPr>
              <w:pStyle w:val="NormalWeb"/>
              <w:spacing w:before="0" w:beforeAutospacing="0" w:after="0" w:afterAutospacing="0" w:line="276" w:lineRule="auto"/>
              <w:rPr>
                <w:rFonts w:ascii="Arial" w:hAnsi="Arial" w:cs="Arial"/>
              </w:rPr>
            </w:pPr>
            <w:r w:rsidRPr="00CC5AA8">
              <w:rPr>
                <w:rFonts w:ascii="Arial" w:hAnsi="Arial" w:cs="Arial"/>
              </w:rPr>
              <w:t>Feedback from students is positive Students who wish to use the accommodation report being able to access information more easily – monitored through surveys/focus groups</w:t>
            </w:r>
          </w:p>
        </w:tc>
        <w:tc>
          <w:tcPr>
            <w:tcW w:w="2898" w:type="dxa"/>
          </w:tcPr>
          <w:p w14:paraId="410962D3" w14:textId="77777777" w:rsidR="0056714F" w:rsidRPr="00CC5AA8" w:rsidRDefault="0056714F" w:rsidP="00E13FC6">
            <w:pPr>
              <w:pStyle w:val="NormalWeb"/>
              <w:spacing w:before="0" w:beforeAutospacing="0" w:after="0" w:afterAutospacing="0" w:line="276" w:lineRule="auto"/>
              <w:rPr>
                <w:rFonts w:ascii="Arial" w:hAnsi="Arial" w:cs="Arial"/>
              </w:rPr>
            </w:pPr>
            <w:r w:rsidRPr="00CC5AA8">
              <w:rPr>
                <w:rFonts w:ascii="Arial" w:hAnsi="Arial" w:cs="Arial"/>
              </w:rPr>
              <w:t>Website developed for easier navigation. A range of accommodation with accessible rooms and hearing impairment facilities are advertised</w:t>
            </w:r>
          </w:p>
        </w:tc>
      </w:tr>
      <w:tr w:rsidR="0056714F" w14:paraId="282321C3" w14:textId="77777777" w:rsidTr="00E13FC6">
        <w:tc>
          <w:tcPr>
            <w:tcW w:w="3324" w:type="dxa"/>
          </w:tcPr>
          <w:p w14:paraId="2F4B0365" w14:textId="77777777" w:rsidR="0056714F" w:rsidRPr="00A2591E" w:rsidRDefault="0056714F" w:rsidP="0056714F">
            <w:pPr>
              <w:pStyle w:val="NormalWeb"/>
              <w:numPr>
                <w:ilvl w:val="0"/>
                <w:numId w:val="7"/>
              </w:numPr>
              <w:spacing w:before="0" w:beforeAutospacing="0" w:after="0" w:afterAutospacing="0" w:line="276" w:lineRule="auto"/>
              <w:rPr>
                <w:rFonts w:ascii="Arial" w:hAnsi="Arial" w:cs="Arial"/>
              </w:rPr>
            </w:pPr>
            <w:r w:rsidRPr="00A2591E">
              <w:rPr>
                <w:rFonts w:ascii="Arial" w:hAnsi="Arial" w:cs="Arial"/>
              </w:rPr>
              <w:t xml:space="preserve">Implement the recommendations of the Higher Education Commission </w:t>
            </w:r>
            <w:proofErr w:type="gramStart"/>
            <w:r w:rsidRPr="00A2591E">
              <w:rPr>
                <w:rFonts w:ascii="Arial" w:hAnsi="Arial" w:cs="Arial"/>
              </w:rPr>
              <w:t>report</w:t>
            </w:r>
            <w:proofErr w:type="gramEnd"/>
            <w:r w:rsidRPr="00A2591E">
              <w:rPr>
                <w:rFonts w:ascii="Arial" w:hAnsi="Arial" w:cs="Arial"/>
              </w:rPr>
              <w:t xml:space="preserve"> Arriving at Thriving: learning from disabled students experiences (2020)</w:t>
            </w:r>
          </w:p>
        </w:tc>
        <w:tc>
          <w:tcPr>
            <w:tcW w:w="2124" w:type="dxa"/>
          </w:tcPr>
          <w:p w14:paraId="6BCE10D5" w14:textId="77777777" w:rsidR="0056714F" w:rsidRPr="00A2591E" w:rsidRDefault="0056714F" w:rsidP="00E13FC6">
            <w:pPr>
              <w:pStyle w:val="NormalWeb"/>
              <w:spacing w:before="0" w:beforeAutospacing="0" w:after="0" w:afterAutospacing="0" w:line="276" w:lineRule="auto"/>
              <w:rPr>
                <w:rFonts w:ascii="Arial" w:hAnsi="Arial" w:cs="Arial"/>
              </w:rPr>
            </w:pPr>
            <w:r w:rsidRPr="00A2591E">
              <w:rPr>
                <w:rFonts w:ascii="Arial" w:hAnsi="Arial" w:cs="Arial"/>
              </w:rPr>
              <w:t xml:space="preserve">A working group has been established to take this forward – the report requires careful consideration regarding the </w:t>
            </w:r>
            <w:r w:rsidRPr="00A2591E">
              <w:rPr>
                <w:rFonts w:ascii="Arial" w:hAnsi="Arial" w:cs="Arial"/>
              </w:rPr>
              <w:lastRenderedPageBreak/>
              <w:t>student journey as it indicates that disabled students face challenges and barriers across all aspects of university life</w:t>
            </w:r>
          </w:p>
        </w:tc>
        <w:tc>
          <w:tcPr>
            <w:tcW w:w="2004" w:type="dxa"/>
          </w:tcPr>
          <w:p w14:paraId="5B689EBC" w14:textId="77777777" w:rsidR="0056714F" w:rsidRPr="00A2591E" w:rsidRDefault="0056714F" w:rsidP="00E13FC6">
            <w:pPr>
              <w:pStyle w:val="NormalWeb"/>
              <w:spacing w:before="0" w:beforeAutospacing="0" w:after="0" w:afterAutospacing="0" w:line="276" w:lineRule="auto"/>
              <w:rPr>
                <w:rFonts w:ascii="Arial" w:hAnsi="Arial" w:cs="Arial"/>
              </w:rPr>
            </w:pPr>
            <w:r w:rsidRPr="00A2591E">
              <w:rPr>
                <w:rFonts w:ascii="Arial" w:hAnsi="Arial" w:cs="Arial"/>
              </w:rPr>
              <w:lastRenderedPageBreak/>
              <w:t>Dean of Student Support working with Inclusion Practitioners Group Estates Committee</w:t>
            </w:r>
          </w:p>
        </w:tc>
        <w:tc>
          <w:tcPr>
            <w:tcW w:w="2004" w:type="dxa"/>
          </w:tcPr>
          <w:p w14:paraId="579E66BD" w14:textId="77777777" w:rsidR="0056714F" w:rsidRPr="00A2591E" w:rsidRDefault="0056714F" w:rsidP="00E13FC6">
            <w:pPr>
              <w:pStyle w:val="NormalWeb"/>
              <w:spacing w:before="0" w:beforeAutospacing="0" w:after="0" w:afterAutospacing="0" w:line="276" w:lineRule="auto"/>
              <w:rPr>
                <w:rFonts w:ascii="Arial" w:hAnsi="Arial" w:cs="Arial"/>
              </w:rPr>
            </w:pPr>
            <w:r w:rsidRPr="00A2591E">
              <w:rPr>
                <w:rFonts w:ascii="Arial" w:hAnsi="Arial" w:cs="Arial"/>
              </w:rPr>
              <w:t>September 2021 (actions agreed and communicated) 2021 – 2025 (review of implementation)</w:t>
            </w:r>
          </w:p>
        </w:tc>
        <w:tc>
          <w:tcPr>
            <w:tcW w:w="2124" w:type="dxa"/>
          </w:tcPr>
          <w:p w14:paraId="72D855B2" w14:textId="77777777" w:rsidR="0056714F" w:rsidRPr="00A2591E" w:rsidRDefault="0056714F" w:rsidP="00E13FC6">
            <w:pPr>
              <w:pStyle w:val="NormalWeb"/>
              <w:spacing w:before="0" w:beforeAutospacing="0" w:after="0" w:afterAutospacing="0" w:line="276" w:lineRule="auto"/>
              <w:rPr>
                <w:rFonts w:ascii="Arial" w:hAnsi="Arial" w:cs="Arial"/>
              </w:rPr>
            </w:pPr>
            <w:r w:rsidRPr="00A2591E">
              <w:rPr>
                <w:rFonts w:ascii="Arial" w:hAnsi="Arial" w:cs="Arial"/>
              </w:rPr>
              <w:t>Feedback from Disabled Students Forum and wider student body improves, measured through focus groups/surveys</w:t>
            </w:r>
          </w:p>
        </w:tc>
        <w:tc>
          <w:tcPr>
            <w:tcW w:w="2898" w:type="dxa"/>
          </w:tcPr>
          <w:p w14:paraId="705C8339" w14:textId="77777777" w:rsidR="0056714F" w:rsidRPr="004D7082" w:rsidRDefault="0056714F" w:rsidP="00E13FC6">
            <w:pPr>
              <w:pStyle w:val="NormalWeb"/>
              <w:spacing w:before="0" w:beforeAutospacing="0" w:after="0" w:afterAutospacing="0" w:line="276" w:lineRule="auto"/>
              <w:rPr>
                <w:rFonts w:ascii="Arial" w:hAnsi="Arial" w:cs="Arial"/>
                <w:b/>
                <w:bCs/>
              </w:rPr>
            </w:pPr>
            <w:r w:rsidRPr="004D7082">
              <w:rPr>
                <w:rFonts w:ascii="Arial" w:hAnsi="Arial" w:cs="Arial"/>
              </w:rPr>
              <w:t xml:space="preserve">Significant work has been undertaken to support disabled students and to implement the recommendations of the Report. Wider work on creating inclusive </w:t>
            </w:r>
            <w:r w:rsidRPr="004D7082">
              <w:rPr>
                <w:rFonts w:ascii="Arial" w:hAnsi="Arial" w:cs="Arial"/>
              </w:rPr>
              <w:lastRenderedPageBreak/>
              <w:t>campuses</w:t>
            </w:r>
            <w:r>
              <w:rPr>
                <w:rFonts w:ascii="Arial" w:hAnsi="Arial" w:cs="Arial"/>
              </w:rPr>
              <w:t xml:space="preserve"> </w:t>
            </w:r>
            <w:r w:rsidRPr="004D7082">
              <w:rPr>
                <w:rFonts w:ascii="Arial" w:hAnsi="Arial" w:cs="Arial"/>
              </w:rPr>
              <w:t>to be launched</w:t>
            </w:r>
            <w:r>
              <w:rPr>
                <w:rFonts w:ascii="Arial" w:hAnsi="Arial" w:cs="Arial"/>
              </w:rPr>
              <w:t xml:space="preserve"> as part of Aberdeen 2040 commitments.</w:t>
            </w:r>
          </w:p>
        </w:tc>
      </w:tr>
      <w:tr w:rsidR="0056714F" w14:paraId="26BE42D4" w14:textId="77777777" w:rsidTr="00E13FC6">
        <w:tc>
          <w:tcPr>
            <w:tcW w:w="3324" w:type="dxa"/>
          </w:tcPr>
          <w:p w14:paraId="66D2F9A6" w14:textId="77777777" w:rsidR="0056714F" w:rsidRPr="00B60FEF" w:rsidRDefault="0056714F" w:rsidP="0056714F">
            <w:pPr>
              <w:pStyle w:val="NormalWeb"/>
              <w:numPr>
                <w:ilvl w:val="0"/>
                <w:numId w:val="7"/>
              </w:numPr>
              <w:spacing w:before="0" w:beforeAutospacing="0" w:after="0" w:afterAutospacing="0" w:line="276" w:lineRule="auto"/>
              <w:rPr>
                <w:rFonts w:ascii="Arial" w:hAnsi="Arial" w:cs="Arial"/>
              </w:rPr>
            </w:pPr>
            <w:r w:rsidRPr="00B60FEF">
              <w:rPr>
                <w:rFonts w:ascii="Arial" w:hAnsi="Arial" w:cs="Arial"/>
              </w:rPr>
              <w:lastRenderedPageBreak/>
              <w:t>Review support offered to disabled staff and implement changes where appropriate</w:t>
            </w:r>
          </w:p>
        </w:tc>
        <w:tc>
          <w:tcPr>
            <w:tcW w:w="2124" w:type="dxa"/>
          </w:tcPr>
          <w:p w14:paraId="46C03DE8" w14:textId="77777777" w:rsidR="0056714F" w:rsidRPr="00B60FEF" w:rsidRDefault="0056714F" w:rsidP="00E13FC6">
            <w:pPr>
              <w:pStyle w:val="NormalWeb"/>
              <w:spacing w:before="0" w:beforeAutospacing="0" w:after="0" w:afterAutospacing="0" w:line="276" w:lineRule="auto"/>
              <w:rPr>
                <w:rFonts w:ascii="Arial" w:hAnsi="Arial" w:cs="Arial"/>
              </w:rPr>
            </w:pPr>
            <w:r w:rsidRPr="00B60FEF">
              <w:rPr>
                <w:rFonts w:ascii="Arial" w:hAnsi="Arial" w:cs="Arial"/>
              </w:rPr>
              <w:t>The Staff Disability Network plays a key role in supporting staff and it is through this route that a review would initially be undertaken</w:t>
            </w:r>
          </w:p>
        </w:tc>
        <w:tc>
          <w:tcPr>
            <w:tcW w:w="2004" w:type="dxa"/>
          </w:tcPr>
          <w:p w14:paraId="5813B6A3" w14:textId="77777777" w:rsidR="0056714F" w:rsidRPr="00B60FEF" w:rsidRDefault="0056714F" w:rsidP="00E13FC6">
            <w:pPr>
              <w:pStyle w:val="NormalWeb"/>
              <w:spacing w:before="0" w:beforeAutospacing="0" w:after="0" w:afterAutospacing="0" w:line="276" w:lineRule="auto"/>
              <w:rPr>
                <w:rFonts w:ascii="Arial" w:hAnsi="Arial" w:cs="Arial"/>
              </w:rPr>
            </w:pPr>
            <w:r w:rsidRPr="00B60FEF">
              <w:rPr>
                <w:rFonts w:ascii="Arial" w:hAnsi="Arial" w:cs="Arial"/>
              </w:rPr>
              <w:t>Head of HR working with Chairs of Staff Disability Network and Equality and Diversity Adviser</w:t>
            </w:r>
          </w:p>
        </w:tc>
        <w:tc>
          <w:tcPr>
            <w:tcW w:w="2004" w:type="dxa"/>
          </w:tcPr>
          <w:p w14:paraId="07525E64" w14:textId="77777777" w:rsidR="0056714F" w:rsidRPr="00B60FEF" w:rsidRDefault="0056714F" w:rsidP="00E13FC6">
            <w:pPr>
              <w:pStyle w:val="NormalWeb"/>
              <w:spacing w:before="0" w:beforeAutospacing="0" w:after="0" w:afterAutospacing="0" w:line="276" w:lineRule="auto"/>
              <w:rPr>
                <w:rFonts w:ascii="Arial" w:hAnsi="Arial" w:cs="Arial"/>
              </w:rPr>
            </w:pPr>
            <w:r w:rsidRPr="00B60FEF">
              <w:rPr>
                <w:rFonts w:ascii="Arial" w:hAnsi="Arial" w:cs="Arial"/>
              </w:rPr>
              <w:t>December 2021 (review completed) 2021-2025 (implementation of actions)</w:t>
            </w:r>
          </w:p>
        </w:tc>
        <w:tc>
          <w:tcPr>
            <w:tcW w:w="2124" w:type="dxa"/>
          </w:tcPr>
          <w:p w14:paraId="7DFBC744" w14:textId="77777777" w:rsidR="0056714F" w:rsidRPr="00B60FEF" w:rsidRDefault="0056714F" w:rsidP="00E13FC6">
            <w:pPr>
              <w:pStyle w:val="NormalWeb"/>
              <w:spacing w:before="0" w:beforeAutospacing="0" w:after="0" w:afterAutospacing="0" w:line="276" w:lineRule="auto"/>
              <w:rPr>
                <w:rFonts w:ascii="Arial" w:hAnsi="Arial" w:cs="Arial"/>
              </w:rPr>
            </w:pPr>
            <w:r w:rsidRPr="00B60FEF">
              <w:rPr>
                <w:rFonts w:ascii="Arial" w:hAnsi="Arial" w:cs="Arial"/>
              </w:rPr>
              <w:t>Review undertaken Actions identified and implemented Feedback from Staff Disability Network is positive</w:t>
            </w:r>
          </w:p>
        </w:tc>
        <w:tc>
          <w:tcPr>
            <w:tcW w:w="2898" w:type="dxa"/>
          </w:tcPr>
          <w:p w14:paraId="3F186A99" w14:textId="77777777" w:rsidR="0056714F" w:rsidRPr="0007349C" w:rsidRDefault="0056714F" w:rsidP="00E13FC6">
            <w:pPr>
              <w:pStyle w:val="NormalWeb"/>
              <w:spacing w:before="0" w:beforeAutospacing="0" w:after="0" w:afterAutospacing="0" w:line="276" w:lineRule="auto"/>
              <w:rPr>
                <w:rFonts w:ascii="Arial" w:hAnsi="Arial" w:cs="Arial"/>
              </w:rPr>
            </w:pPr>
            <w:r w:rsidRPr="0007349C">
              <w:rPr>
                <w:rFonts w:ascii="Arial" w:hAnsi="Arial" w:cs="Arial"/>
              </w:rPr>
              <w:t>A review has been undertaken and feedback is being acted upon. Reasonable Adjustments Guidance is being developed and steps to achieve level 2 of the Disability Confident Scheme</w:t>
            </w:r>
            <w:r>
              <w:rPr>
                <w:rFonts w:ascii="Arial" w:hAnsi="Arial" w:cs="Arial"/>
              </w:rPr>
              <w:t xml:space="preserve"> have been mapped out.</w:t>
            </w:r>
          </w:p>
        </w:tc>
      </w:tr>
    </w:tbl>
    <w:p w14:paraId="6C169149" w14:textId="77777777" w:rsidR="0056714F" w:rsidRDefault="0056714F" w:rsidP="0056714F">
      <w:pPr>
        <w:spacing w:after="0" w:line="276" w:lineRule="auto"/>
        <w:rPr>
          <w:rFonts w:ascii="Arial" w:hAnsi="Arial" w:cs="Arial"/>
          <w:b/>
          <w:bCs/>
          <w:sz w:val="24"/>
          <w:szCs w:val="24"/>
        </w:rPr>
      </w:pPr>
    </w:p>
    <w:p w14:paraId="38D0884B" w14:textId="77777777" w:rsidR="0056714F" w:rsidRPr="00205FE4" w:rsidRDefault="0056714F" w:rsidP="0056714F">
      <w:pPr>
        <w:spacing w:after="0" w:line="276" w:lineRule="auto"/>
        <w:rPr>
          <w:sz w:val="24"/>
          <w:szCs w:val="24"/>
        </w:rPr>
      </w:pPr>
      <w:r w:rsidRPr="00205FE4">
        <w:rPr>
          <w:rFonts w:ascii="Arial" w:hAnsi="Arial" w:cs="Arial"/>
          <w:b/>
          <w:bCs/>
          <w:sz w:val="24"/>
          <w:szCs w:val="24"/>
        </w:rPr>
        <w:t>Outcome 7</w:t>
      </w:r>
      <w:r w:rsidRPr="00205FE4">
        <w:rPr>
          <w:rFonts w:ascii="Arial" w:hAnsi="Arial" w:cs="Arial"/>
          <w:sz w:val="24"/>
          <w:szCs w:val="24"/>
        </w:rPr>
        <w:t xml:space="preserve">: Reduce the level of discrimination reported in the staff survey from 11% to 5% in </w:t>
      </w:r>
      <w:proofErr w:type="gramStart"/>
      <w:r w:rsidRPr="00205FE4">
        <w:rPr>
          <w:rFonts w:ascii="Arial" w:hAnsi="Arial" w:cs="Arial"/>
          <w:sz w:val="24"/>
          <w:szCs w:val="24"/>
        </w:rPr>
        <w:t>2022</w:t>
      </w:r>
      <w:proofErr w:type="gramEnd"/>
    </w:p>
    <w:tbl>
      <w:tblPr>
        <w:tblStyle w:val="TableGrid"/>
        <w:tblW w:w="14478" w:type="dxa"/>
        <w:tblLook w:val="04A0" w:firstRow="1" w:lastRow="0" w:firstColumn="1" w:lastColumn="0" w:noHBand="0" w:noVBand="1"/>
      </w:tblPr>
      <w:tblGrid>
        <w:gridCol w:w="3324"/>
        <w:gridCol w:w="2124"/>
        <w:gridCol w:w="2004"/>
        <w:gridCol w:w="2004"/>
        <w:gridCol w:w="2124"/>
        <w:gridCol w:w="2898"/>
      </w:tblGrid>
      <w:tr w:rsidR="0056714F" w14:paraId="00CDA4AE" w14:textId="77777777" w:rsidTr="00E13FC6">
        <w:tc>
          <w:tcPr>
            <w:tcW w:w="3324" w:type="dxa"/>
          </w:tcPr>
          <w:p w14:paraId="330978F1" w14:textId="77777777" w:rsidR="0056714F" w:rsidRPr="00DB6369"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 xml:space="preserve">Action </w:t>
            </w:r>
          </w:p>
        </w:tc>
        <w:tc>
          <w:tcPr>
            <w:tcW w:w="2124" w:type="dxa"/>
          </w:tcPr>
          <w:p w14:paraId="0D718B46" w14:textId="77777777" w:rsidR="0056714F" w:rsidRPr="00DB6369"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 xml:space="preserve">Evidence </w:t>
            </w:r>
          </w:p>
        </w:tc>
        <w:tc>
          <w:tcPr>
            <w:tcW w:w="2004" w:type="dxa"/>
          </w:tcPr>
          <w:p w14:paraId="57F8A81D" w14:textId="77777777" w:rsidR="0056714F" w:rsidRPr="00DB6369"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Person Responsible</w:t>
            </w:r>
          </w:p>
        </w:tc>
        <w:tc>
          <w:tcPr>
            <w:tcW w:w="2004" w:type="dxa"/>
          </w:tcPr>
          <w:p w14:paraId="79563666" w14:textId="77777777" w:rsidR="0056714F" w:rsidRPr="00DB6369"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 xml:space="preserve">Timeline </w:t>
            </w:r>
          </w:p>
        </w:tc>
        <w:tc>
          <w:tcPr>
            <w:tcW w:w="2124" w:type="dxa"/>
          </w:tcPr>
          <w:p w14:paraId="7B71ED66" w14:textId="77777777" w:rsidR="0056714F" w:rsidRPr="00DB6369" w:rsidRDefault="0056714F" w:rsidP="00E13FC6">
            <w:pPr>
              <w:pStyle w:val="NormalWeb"/>
              <w:spacing w:before="0" w:beforeAutospacing="0" w:after="0" w:afterAutospacing="0" w:line="276" w:lineRule="auto"/>
              <w:rPr>
                <w:rFonts w:ascii="Arial" w:hAnsi="Arial" w:cs="Arial"/>
                <w:b/>
                <w:bCs/>
              </w:rPr>
            </w:pPr>
            <w:r w:rsidRPr="00DB6369">
              <w:rPr>
                <w:rFonts w:ascii="Arial" w:hAnsi="Arial" w:cs="Arial"/>
                <w:b/>
                <w:bCs/>
              </w:rPr>
              <w:t>Success</w:t>
            </w:r>
            <w:r>
              <w:rPr>
                <w:rFonts w:ascii="Arial" w:hAnsi="Arial" w:cs="Arial"/>
                <w:b/>
                <w:bCs/>
              </w:rPr>
              <w:t xml:space="preserve"> Measure</w:t>
            </w:r>
          </w:p>
        </w:tc>
        <w:tc>
          <w:tcPr>
            <w:tcW w:w="2898" w:type="dxa"/>
          </w:tcPr>
          <w:p w14:paraId="5CAD561E" w14:textId="77777777" w:rsidR="0056714F" w:rsidRPr="00DB6369"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Progress February 2023</w:t>
            </w:r>
          </w:p>
        </w:tc>
      </w:tr>
      <w:tr w:rsidR="0056714F" w14:paraId="0C97E7CE" w14:textId="77777777" w:rsidTr="00E13FC6">
        <w:tc>
          <w:tcPr>
            <w:tcW w:w="3324" w:type="dxa"/>
          </w:tcPr>
          <w:p w14:paraId="6C334A46" w14:textId="77777777" w:rsidR="0056714F" w:rsidRPr="004643D9" w:rsidRDefault="0056714F" w:rsidP="0056714F">
            <w:pPr>
              <w:pStyle w:val="NormalWeb"/>
              <w:numPr>
                <w:ilvl w:val="0"/>
                <w:numId w:val="8"/>
              </w:numPr>
              <w:spacing w:before="0" w:beforeAutospacing="0" w:after="0" w:afterAutospacing="0" w:line="276" w:lineRule="auto"/>
              <w:rPr>
                <w:rFonts w:ascii="Arial" w:hAnsi="Arial" w:cs="Arial"/>
              </w:rPr>
            </w:pPr>
            <w:r w:rsidRPr="004643D9">
              <w:rPr>
                <w:rFonts w:ascii="Arial" w:hAnsi="Arial" w:cs="Arial"/>
              </w:rPr>
              <w:t xml:space="preserve">Achieve 100% completion rate in Inclusion Essentials mandatory online training (advise on </w:t>
            </w:r>
            <w:r w:rsidRPr="004643D9">
              <w:rPr>
                <w:rFonts w:ascii="Arial" w:hAnsi="Arial" w:cs="Arial"/>
              </w:rPr>
              <w:lastRenderedPageBreak/>
              <w:t>implementation at Qatar campus)</w:t>
            </w:r>
          </w:p>
        </w:tc>
        <w:tc>
          <w:tcPr>
            <w:tcW w:w="2124" w:type="dxa"/>
          </w:tcPr>
          <w:p w14:paraId="06B55FF0" w14:textId="77777777" w:rsidR="0056714F" w:rsidRPr="004643D9" w:rsidRDefault="0056714F" w:rsidP="00E13FC6">
            <w:pPr>
              <w:pStyle w:val="NormalWeb"/>
              <w:spacing w:before="0" w:beforeAutospacing="0" w:after="0" w:afterAutospacing="0" w:line="276" w:lineRule="auto"/>
              <w:rPr>
                <w:rFonts w:ascii="Arial" w:hAnsi="Arial" w:cs="Arial"/>
              </w:rPr>
            </w:pPr>
            <w:r w:rsidRPr="004643D9">
              <w:rPr>
                <w:rFonts w:ascii="Arial" w:hAnsi="Arial" w:cs="Arial"/>
              </w:rPr>
              <w:lastRenderedPageBreak/>
              <w:t>Mandatory training should be completed by all staff</w:t>
            </w:r>
          </w:p>
        </w:tc>
        <w:tc>
          <w:tcPr>
            <w:tcW w:w="2004" w:type="dxa"/>
          </w:tcPr>
          <w:p w14:paraId="772E269E" w14:textId="77777777" w:rsidR="0056714F" w:rsidRPr="004643D9" w:rsidRDefault="0056714F" w:rsidP="00E13FC6">
            <w:pPr>
              <w:pStyle w:val="NormalWeb"/>
              <w:spacing w:before="0" w:beforeAutospacing="0" w:after="0" w:afterAutospacing="0" w:line="276" w:lineRule="auto"/>
              <w:rPr>
                <w:rFonts w:ascii="Arial" w:hAnsi="Arial" w:cs="Arial"/>
              </w:rPr>
            </w:pPr>
            <w:r w:rsidRPr="004643D9">
              <w:rPr>
                <w:rFonts w:ascii="Arial" w:hAnsi="Arial" w:cs="Arial"/>
              </w:rPr>
              <w:t>Senior Vice-Principal working with Equality and Diversity Adviser and Head of HR</w:t>
            </w:r>
          </w:p>
        </w:tc>
        <w:tc>
          <w:tcPr>
            <w:tcW w:w="2004" w:type="dxa"/>
          </w:tcPr>
          <w:p w14:paraId="408C7096" w14:textId="77777777" w:rsidR="0056714F" w:rsidRPr="004643D9" w:rsidRDefault="0056714F" w:rsidP="00E13FC6">
            <w:pPr>
              <w:pStyle w:val="NormalWeb"/>
              <w:spacing w:before="0" w:beforeAutospacing="0" w:after="0" w:afterAutospacing="0" w:line="276" w:lineRule="auto"/>
              <w:rPr>
                <w:rFonts w:ascii="Arial" w:hAnsi="Arial" w:cs="Arial"/>
              </w:rPr>
            </w:pPr>
            <w:r w:rsidRPr="004643D9">
              <w:rPr>
                <w:rFonts w:ascii="Arial" w:hAnsi="Arial" w:cs="Arial"/>
              </w:rPr>
              <w:t>September 2022</w:t>
            </w:r>
          </w:p>
        </w:tc>
        <w:tc>
          <w:tcPr>
            <w:tcW w:w="2124" w:type="dxa"/>
          </w:tcPr>
          <w:p w14:paraId="66C807A0" w14:textId="77777777" w:rsidR="0056714F" w:rsidRPr="004643D9" w:rsidRDefault="0056714F" w:rsidP="00E13FC6">
            <w:pPr>
              <w:pStyle w:val="NormalWeb"/>
              <w:spacing w:before="0" w:beforeAutospacing="0" w:after="0" w:afterAutospacing="0" w:line="276" w:lineRule="auto"/>
              <w:rPr>
                <w:rFonts w:ascii="Arial" w:hAnsi="Arial" w:cs="Arial"/>
              </w:rPr>
            </w:pPr>
            <w:r w:rsidRPr="004643D9">
              <w:rPr>
                <w:rFonts w:ascii="Arial" w:hAnsi="Arial" w:cs="Arial"/>
              </w:rPr>
              <w:t>Uptake reports indicate 100% completion rates</w:t>
            </w:r>
          </w:p>
        </w:tc>
        <w:tc>
          <w:tcPr>
            <w:tcW w:w="2898" w:type="dxa"/>
          </w:tcPr>
          <w:p w14:paraId="22D97CDD" w14:textId="77777777" w:rsidR="0056714F" w:rsidRPr="004643D9" w:rsidRDefault="0056714F" w:rsidP="00E13FC6">
            <w:pPr>
              <w:pStyle w:val="NormalWeb"/>
              <w:spacing w:before="0" w:beforeAutospacing="0" w:after="0" w:afterAutospacing="0" w:line="276" w:lineRule="auto"/>
              <w:rPr>
                <w:rFonts w:ascii="Arial" w:hAnsi="Arial" w:cs="Arial"/>
              </w:rPr>
            </w:pPr>
            <w:r w:rsidRPr="004643D9">
              <w:rPr>
                <w:rFonts w:ascii="Arial" w:hAnsi="Arial" w:cs="Arial"/>
              </w:rPr>
              <w:t>The University is yet to achieve a 100% completion rate but is continuing to take steps towards achieving this</w:t>
            </w:r>
            <w:r>
              <w:rPr>
                <w:rFonts w:ascii="Arial" w:hAnsi="Arial" w:cs="Arial"/>
              </w:rPr>
              <w:t>.</w:t>
            </w:r>
          </w:p>
        </w:tc>
      </w:tr>
      <w:tr w:rsidR="0056714F" w14:paraId="26890F1A" w14:textId="77777777" w:rsidTr="00E13FC6">
        <w:tc>
          <w:tcPr>
            <w:tcW w:w="3324" w:type="dxa"/>
          </w:tcPr>
          <w:p w14:paraId="3AA4822F" w14:textId="77777777" w:rsidR="0056714F" w:rsidRPr="00684B06" w:rsidRDefault="0056714F" w:rsidP="0056714F">
            <w:pPr>
              <w:pStyle w:val="NormalWeb"/>
              <w:numPr>
                <w:ilvl w:val="0"/>
                <w:numId w:val="8"/>
              </w:numPr>
              <w:spacing w:before="0" w:beforeAutospacing="0" w:after="0" w:afterAutospacing="0" w:line="276" w:lineRule="auto"/>
              <w:rPr>
                <w:rFonts w:ascii="Arial" w:hAnsi="Arial" w:cs="Arial"/>
              </w:rPr>
            </w:pPr>
            <w:r w:rsidRPr="00684B06">
              <w:rPr>
                <w:rFonts w:ascii="Arial" w:hAnsi="Arial" w:cs="Arial"/>
              </w:rPr>
              <w:t>Undertake analysis of the results of the staff survey 2020 by protected characteristic and develop and implement actions with EDIC where issues are identified</w:t>
            </w:r>
          </w:p>
        </w:tc>
        <w:tc>
          <w:tcPr>
            <w:tcW w:w="2124" w:type="dxa"/>
          </w:tcPr>
          <w:p w14:paraId="54230F54" w14:textId="77777777" w:rsidR="0056714F" w:rsidRPr="00684B06" w:rsidRDefault="0056714F" w:rsidP="00E13FC6">
            <w:pPr>
              <w:pStyle w:val="NormalWeb"/>
              <w:spacing w:before="0" w:beforeAutospacing="0" w:after="0" w:afterAutospacing="0" w:line="276" w:lineRule="auto"/>
              <w:rPr>
                <w:rFonts w:ascii="Arial" w:hAnsi="Arial" w:cs="Arial"/>
              </w:rPr>
            </w:pPr>
            <w:r w:rsidRPr="00684B06">
              <w:rPr>
                <w:rFonts w:ascii="Arial" w:hAnsi="Arial" w:cs="Arial"/>
              </w:rPr>
              <w:t>Understanding where there may be barriers or concerns in relation to specific questions in the survey will assist in teasing out where discrimination is identified</w:t>
            </w:r>
          </w:p>
        </w:tc>
        <w:tc>
          <w:tcPr>
            <w:tcW w:w="2004" w:type="dxa"/>
          </w:tcPr>
          <w:p w14:paraId="600FE394" w14:textId="77777777" w:rsidR="0056714F" w:rsidRPr="00684B06" w:rsidRDefault="0056714F" w:rsidP="00E13FC6">
            <w:pPr>
              <w:pStyle w:val="NormalWeb"/>
              <w:spacing w:before="0" w:beforeAutospacing="0" w:after="0" w:afterAutospacing="0" w:line="276" w:lineRule="auto"/>
              <w:rPr>
                <w:rFonts w:ascii="Arial" w:hAnsi="Arial" w:cs="Arial"/>
              </w:rPr>
            </w:pPr>
            <w:r w:rsidRPr="00684B06">
              <w:rPr>
                <w:rFonts w:ascii="Arial" w:hAnsi="Arial" w:cs="Arial"/>
              </w:rPr>
              <w:t>Senior Vice-Principal working with HR Specialist Services Partner</w:t>
            </w:r>
          </w:p>
        </w:tc>
        <w:tc>
          <w:tcPr>
            <w:tcW w:w="2004" w:type="dxa"/>
          </w:tcPr>
          <w:p w14:paraId="5C9A8B57" w14:textId="77777777" w:rsidR="0056714F" w:rsidRPr="00684B06" w:rsidRDefault="0056714F" w:rsidP="00E13FC6">
            <w:pPr>
              <w:pStyle w:val="NormalWeb"/>
              <w:spacing w:before="0" w:beforeAutospacing="0" w:after="0" w:afterAutospacing="0" w:line="276" w:lineRule="auto"/>
              <w:rPr>
                <w:rFonts w:ascii="Arial" w:hAnsi="Arial" w:cs="Arial"/>
              </w:rPr>
            </w:pPr>
            <w:r w:rsidRPr="00684B06">
              <w:rPr>
                <w:rFonts w:ascii="Arial" w:hAnsi="Arial" w:cs="Arial"/>
              </w:rPr>
              <w:t>May 2021 (discussion with EDIC) 2021-2025 (implementation of actions)</w:t>
            </w:r>
          </w:p>
        </w:tc>
        <w:tc>
          <w:tcPr>
            <w:tcW w:w="2124" w:type="dxa"/>
          </w:tcPr>
          <w:p w14:paraId="2FE07BFF" w14:textId="77777777" w:rsidR="0056714F" w:rsidRPr="00684B06" w:rsidRDefault="0056714F" w:rsidP="00E13FC6">
            <w:pPr>
              <w:pStyle w:val="NormalWeb"/>
              <w:spacing w:before="0" w:beforeAutospacing="0" w:after="0" w:afterAutospacing="0" w:line="276" w:lineRule="auto"/>
              <w:rPr>
                <w:rFonts w:ascii="Arial" w:hAnsi="Arial" w:cs="Arial"/>
              </w:rPr>
            </w:pPr>
            <w:r w:rsidRPr="00684B06">
              <w:rPr>
                <w:rFonts w:ascii="Arial" w:hAnsi="Arial" w:cs="Arial"/>
              </w:rPr>
              <w:t>Analysis completed and appropriate actions approved and implemented</w:t>
            </w:r>
          </w:p>
        </w:tc>
        <w:tc>
          <w:tcPr>
            <w:tcW w:w="2898" w:type="dxa"/>
          </w:tcPr>
          <w:p w14:paraId="5201B4FC" w14:textId="77777777" w:rsidR="0056714F" w:rsidRPr="00684B06" w:rsidRDefault="0056714F" w:rsidP="00E13FC6">
            <w:pPr>
              <w:pStyle w:val="NormalWeb"/>
              <w:spacing w:before="0" w:beforeAutospacing="0" w:after="0" w:afterAutospacing="0" w:line="276" w:lineRule="auto"/>
              <w:rPr>
                <w:rFonts w:ascii="Arial" w:hAnsi="Arial" w:cs="Arial"/>
              </w:rPr>
            </w:pPr>
            <w:r>
              <w:rPr>
                <w:rFonts w:ascii="Arial" w:hAnsi="Arial" w:cs="Arial"/>
              </w:rPr>
              <w:t xml:space="preserve">Detailed analysis of specific questions in the </w:t>
            </w:r>
            <w:r w:rsidRPr="00684B06">
              <w:rPr>
                <w:rFonts w:ascii="Arial" w:hAnsi="Arial" w:cs="Arial"/>
              </w:rPr>
              <w:t>2020 staff survey has been undertaken</w:t>
            </w:r>
            <w:r>
              <w:rPr>
                <w:rFonts w:ascii="Arial" w:hAnsi="Arial" w:cs="Arial"/>
              </w:rPr>
              <w:t xml:space="preserve"> and discussed with EDIC</w:t>
            </w:r>
            <w:r w:rsidRPr="00684B06">
              <w:rPr>
                <w:rFonts w:ascii="Arial" w:hAnsi="Arial" w:cs="Arial"/>
              </w:rPr>
              <w:t xml:space="preserve">. </w:t>
            </w:r>
            <w:r>
              <w:rPr>
                <w:rFonts w:ascii="Arial" w:hAnsi="Arial" w:cs="Arial"/>
              </w:rPr>
              <w:t>Issues identified included lower levels of satisfaction in the LGBT+ community as compared to other groups. Action has been taken to address this through the Stonewall Workplace Equality Index framework and by the Staff and PG Student LGBT+ Network.</w:t>
            </w:r>
          </w:p>
        </w:tc>
      </w:tr>
      <w:tr w:rsidR="0056714F" w14:paraId="7F4F7474" w14:textId="77777777" w:rsidTr="00E13FC6">
        <w:tc>
          <w:tcPr>
            <w:tcW w:w="3324" w:type="dxa"/>
          </w:tcPr>
          <w:p w14:paraId="73150CF8" w14:textId="77777777" w:rsidR="0056714F" w:rsidRPr="00BA6D3A" w:rsidRDefault="0056714F" w:rsidP="0056714F">
            <w:pPr>
              <w:pStyle w:val="NormalWeb"/>
              <w:numPr>
                <w:ilvl w:val="0"/>
                <w:numId w:val="8"/>
              </w:numPr>
              <w:spacing w:before="0" w:beforeAutospacing="0" w:after="0" w:afterAutospacing="0" w:line="276" w:lineRule="auto"/>
              <w:rPr>
                <w:rFonts w:ascii="Arial" w:hAnsi="Arial" w:cs="Arial"/>
              </w:rPr>
            </w:pPr>
            <w:r w:rsidRPr="00BA6D3A">
              <w:rPr>
                <w:rFonts w:ascii="Arial" w:hAnsi="Arial" w:cs="Arial"/>
              </w:rPr>
              <w:t>Implement the Dignity at Work and Study Toolkit and roll out appropriate training</w:t>
            </w:r>
          </w:p>
        </w:tc>
        <w:tc>
          <w:tcPr>
            <w:tcW w:w="2124" w:type="dxa"/>
          </w:tcPr>
          <w:p w14:paraId="099F6C99" w14:textId="77777777" w:rsidR="0056714F" w:rsidRPr="00BA6D3A" w:rsidRDefault="0056714F" w:rsidP="00E13FC6">
            <w:pPr>
              <w:pStyle w:val="NormalWeb"/>
              <w:spacing w:before="0" w:beforeAutospacing="0" w:after="0" w:afterAutospacing="0" w:line="276" w:lineRule="auto"/>
              <w:rPr>
                <w:rFonts w:ascii="Arial" w:hAnsi="Arial" w:cs="Arial"/>
              </w:rPr>
            </w:pPr>
            <w:r w:rsidRPr="00BA6D3A">
              <w:rPr>
                <w:rFonts w:ascii="Arial" w:hAnsi="Arial" w:cs="Arial"/>
              </w:rPr>
              <w:t xml:space="preserve">The Dignity at Work and Study Working Group has engaged in powerful debate and conversation on the development of the Toolkit. The </w:t>
            </w:r>
            <w:r w:rsidRPr="00BA6D3A">
              <w:rPr>
                <w:rFonts w:ascii="Arial" w:hAnsi="Arial" w:cs="Arial"/>
              </w:rPr>
              <w:lastRenderedPageBreak/>
              <w:t>Toolkit will, along with appropriate training and awareness raising, support the University’s development of a culture which embraces diversity by understanding the barriers, both at an individual and group level, encountered by staff and students and how to address these.</w:t>
            </w:r>
          </w:p>
        </w:tc>
        <w:tc>
          <w:tcPr>
            <w:tcW w:w="2004" w:type="dxa"/>
          </w:tcPr>
          <w:p w14:paraId="4415EFA4" w14:textId="77777777" w:rsidR="0056714F" w:rsidRPr="00BA6D3A" w:rsidRDefault="0056714F" w:rsidP="00E13FC6">
            <w:pPr>
              <w:pStyle w:val="NormalWeb"/>
              <w:spacing w:before="0" w:beforeAutospacing="0" w:after="0" w:afterAutospacing="0" w:line="276" w:lineRule="auto"/>
              <w:rPr>
                <w:rFonts w:ascii="Arial" w:hAnsi="Arial" w:cs="Arial"/>
                <w:b/>
                <w:bCs/>
              </w:rPr>
            </w:pPr>
            <w:r w:rsidRPr="00BA6D3A">
              <w:rPr>
                <w:rFonts w:ascii="Arial" w:hAnsi="Arial" w:cs="Arial"/>
              </w:rPr>
              <w:lastRenderedPageBreak/>
              <w:t xml:space="preserve">Director of People working with </w:t>
            </w:r>
            <w:r>
              <w:rPr>
                <w:rFonts w:ascii="Arial" w:hAnsi="Arial" w:cs="Arial"/>
              </w:rPr>
              <w:t xml:space="preserve">Senior </w:t>
            </w:r>
            <w:r w:rsidRPr="00BA6D3A">
              <w:rPr>
                <w:rFonts w:ascii="Arial" w:hAnsi="Arial" w:cs="Arial"/>
              </w:rPr>
              <w:t>HR Organisational Development Partner</w:t>
            </w:r>
          </w:p>
        </w:tc>
        <w:tc>
          <w:tcPr>
            <w:tcW w:w="2004" w:type="dxa"/>
          </w:tcPr>
          <w:p w14:paraId="18973A0D" w14:textId="77777777" w:rsidR="0056714F" w:rsidRPr="00BA6D3A" w:rsidRDefault="0056714F" w:rsidP="00E13FC6">
            <w:pPr>
              <w:pStyle w:val="NormalWeb"/>
              <w:spacing w:before="0" w:beforeAutospacing="0" w:after="0" w:afterAutospacing="0" w:line="276" w:lineRule="auto"/>
              <w:rPr>
                <w:rFonts w:ascii="Arial" w:hAnsi="Arial" w:cs="Arial"/>
                <w:b/>
                <w:bCs/>
              </w:rPr>
            </w:pPr>
            <w:r w:rsidRPr="00BA6D3A">
              <w:rPr>
                <w:rFonts w:ascii="Arial" w:hAnsi="Arial" w:cs="Arial"/>
              </w:rPr>
              <w:t>December 2021 (Toolkit launched) 2021 – 2025 (implementation and review)</w:t>
            </w:r>
          </w:p>
        </w:tc>
        <w:tc>
          <w:tcPr>
            <w:tcW w:w="2124" w:type="dxa"/>
          </w:tcPr>
          <w:p w14:paraId="7C9AC588" w14:textId="77777777" w:rsidR="0056714F" w:rsidRPr="00BA6D3A" w:rsidRDefault="0056714F" w:rsidP="00E13FC6">
            <w:pPr>
              <w:pStyle w:val="NormalWeb"/>
              <w:spacing w:before="0" w:beforeAutospacing="0" w:after="0" w:afterAutospacing="0" w:line="276" w:lineRule="auto"/>
              <w:rPr>
                <w:rFonts w:ascii="Arial" w:hAnsi="Arial" w:cs="Arial"/>
                <w:b/>
                <w:bCs/>
              </w:rPr>
            </w:pPr>
            <w:r w:rsidRPr="00BA6D3A">
              <w:rPr>
                <w:rFonts w:ascii="Arial" w:hAnsi="Arial" w:cs="Arial"/>
              </w:rPr>
              <w:t xml:space="preserve">Toolkit launched successfully, measured by hits on website, feedback from SMT/UMG Appropriate training delivered, receiving </w:t>
            </w:r>
            <w:r w:rsidRPr="00BA6D3A">
              <w:rPr>
                <w:rFonts w:ascii="Arial" w:hAnsi="Arial" w:cs="Arial"/>
              </w:rPr>
              <w:lastRenderedPageBreak/>
              <w:t>excellent feedback, measured through feedback forms</w:t>
            </w:r>
          </w:p>
        </w:tc>
        <w:tc>
          <w:tcPr>
            <w:tcW w:w="2898" w:type="dxa"/>
          </w:tcPr>
          <w:p w14:paraId="5898F72E" w14:textId="77777777" w:rsidR="0056714F" w:rsidRPr="00B80A4F" w:rsidRDefault="0056714F" w:rsidP="00E13FC6">
            <w:pPr>
              <w:pStyle w:val="NormalWeb"/>
              <w:spacing w:before="0" w:beforeAutospacing="0" w:after="0" w:afterAutospacing="0" w:line="276" w:lineRule="auto"/>
              <w:rPr>
                <w:rFonts w:ascii="Arial" w:hAnsi="Arial" w:cs="Arial"/>
              </w:rPr>
            </w:pPr>
            <w:r>
              <w:rPr>
                <w:rFonts w:ascii="Arial" w:hAnsi="Arial" w:cs="Arial"/>
              </w:rPr>
              <w:lastRenderedPageBreak/>
              <w:t xml:space="preserve">The Toolkit will be launched in 2023.  A full revision of related policies has been undertaken by the Dignity at Work and Study Working Group. Following approval of these, a training plan will </w:t>
            </w:r>
            <w:r>
              <w:rPr>
                <w:rFonts w:ascii="Arial" w:hAnsi="Arial" w:cs="Arial"/>
              </w:rPr>
              <w:lastRenderedPageBreak/>
              <w:t>be implemented to raise awareness of the new policy framework and the changes which are implemented.</w:t>
            </w:r>
          </w:p>
        </w:tc>
      </w:tr>
      <w:tr w:rsidR="0056714F" w14:paraId="4E1A4003" w14:textId="77777777" w:rsidTr="00E13FC6">
        <w:tc>
          <w:tcPr>
            <w:tcW w:w="3324" w:type="dxa"/>
          </w:tcPr>
          <w:p w14:paraId="263370B1" w14:textId="77777777" w:rsidR="0056714F" w:rsidRPr="000B01F6" w:rsidRDefault="0056714F" w:rsidP="0056714F">
            <w:pPr>
              <w:pStyle w:val="NormalWeb"/>
              <w:numPr>
                <w:ilvl w:val="0"/>
                <w:numId w:val="8"/>
              </w:numPr>
              <w:spacing w:before="0" w:beforeAutospacing="0" w:after="0" w:afterAutospacing="0" w:line="276" w:lineRule="auto"/>
              <w:rPr>
                <w:rFonts w:ascii="Arial" w:hAnsi="Arial" w:cs="Arial"/>
              </w:rPr>
            </w:pPr>
            <w:r w:rsidRPr="000B01F6">
              <w:rPr>
                <w:rFonts w:ascii="Arial" w:hAnsi="Arial" w:cs="Arial"/>
                <w:color w:val="0B0C0C"/>
              </w:rPr>
              <w:lastRenderedPageBreak/>
              <w:t>EDIC to review the results of the Staff Survey 2022 to determine where specific actions may be required to address inequalities</w:t>
            </w:r>
          </w:p>
        </w:tc>
        <w:tc>
          <w:tcPr>
            <w:tcW w:w="2124" w:type="dxa"/>
          </w:tcPr>
          <w:p w14:paraId="1E76F52B" w14:textId="77777777" w:rsidR="0056714F" w:rsidRPr="00BA6D3A" w:rsidRDefault="0056714F" w:rsidP="00E13FC6">
            <w:pPr>
              <w:pStyle w:val="NormalWeb"/>
              <w:spacing w:before="0" w:beforeAutospacing="0" w:after="0" w:afterAutospacing="0" w:line="276" w:lineRule="auto"/>
              <w:rPr>
                <w:rFonts w:ascii="Arial" w:hAnsi="Arial" w:cs="Arial"/>
              </w:rPr>
            </w:pPr>
            <w:r>
              <w:rPr>
                <w:rFonts w:ascii="Arial" w:hAnsi="Arial" w:cs="Arial"/>
              </w:rPr>
              <w:t>The results of the Staff Survey 2022 are analysed by School and Directorate</w:t>
            </w:r>
          </w:p>
        </w:tc>
        <w:tc>
          <w:tcPr>
            <w:tcW w:w="2004" w:type="dxa"/>
          </w:tcPr>
          <w:p w14:paraId="54A8354E" w14:textId="77777777" w:rsidR="0056714F" w:rsidRPr="00BA6D3A" w:rsidRDefault="0056714F" w:rsidP="00E13FC6">
            <w:pPr>
              <w:pStyle w:val="NormalWeb"/>
              <w:spacing w:before="0" w:beforeAutospacing="0" w:after="0" w:afterAutospacing="0" w:line="276" w:lineRule="auto"/>
              <w:rPr>
                <w:rFonts w:ascii="Arial" w:hAnsi="Arial" w:cs="Arial"/>
              </w:rPr>
            </w:pPr>
            <w:r>
              <w:rPr>
                <w:rFonts w:ascii="Arial" w:hAnsi="Arial" w:cs="Arial"/>
              </w:rPr>
              <w:t>Senior HR Partner, Head of Organisational Development and Vice Principal Education</w:t>
            </w:r>
          </w:p>
        </w:tc>
        <w:tc>
          <w:tcPr>
            <w:tcW w:w="2004" w:type="dxa"/>
          </w:tcPr>
          <w:p w14:paraId="5411E480" w14:textId="77777777" w:rsidR="0056714F" w:rsidRPr="00BA6D3A" w:rsidRDefault="0056714F" w:rsidP="00E13FC6">
            <w:pPr>
              <w:pStyle w:val="NormalWeb"/>
              <w:spacing w:before="0" w:beforeAutospacing="0" w:after="0" w:afterAutospacing="0" w:line="276" w:lineRule="auto"/>
              <w:rPr>
                <w:rFonts w:ascii="Arial" w:hAnsi="Arial" w:cs="Arial"/>
              </w:rPr>
            </w:pPr>
            <w:r>
              <w:rPr>
                <w:rFonts w:ascii="Arial" w:hAnsi="Arial" w:cs="Arial"/>
              </w:rPr>
              <w:t>December 2023</w:t>
            </w:r>
          </w:p>
        </w:tc>
        <w:tc>
          <w:tcPr>
            <w:tcW w:w="2124" w:type="dxa"/>
          </w:tcPr>
          <w:p w14:paraId="4D77E34F" w14:textId="77777777" w:rsidR="0056714F" w:rsidRPr="00BA6D3A" w:rsidRDefault="0056714F" w:rsidP="00E13FC6">
            <w:pPr>
              <w:pStyle w:val="NormalWeb"/>
              <w:spacing w:before="0" w:beforeAutospacing="0" w:after="0" w:afterAutospacing="0" w:line="276" w:lineRule="auto"/>
              <w:rPr>
                <w:rFonts w:ascii="Arial" w:hAnsi="Arial" w:cs="Arial"/>
              </w:rPr>
            </w:pPr>
            <w:r>
              <w:rPr>
                <w:rFonts w:ascii="Arial" w:hAnsi="Arial" w:cs="Arial"/>
              </w:rPr>
              <w:t>Set of actions to address inequalities identified and an action plan developed and implemented to support this</w:t>
            </w:r>
          </w:p>
        </w:tc>
        <w:tc>
          <w:tcPr>
            <w:tcW w:w="2898" w:type="dxa"/>
          </w:tcPr>
          <w:p w14:paraId="0B581B41" w14:textId="77777777" w:rsidR="0056714F" w:rsidRDefault="0056714F" w:rsidP="00E13FC6">
            <w:pPr>
              <w:pStyle w:val="NormalWeb"/>
              <w:spacing w:before="0" w:beforeAutospacing="0" w:after="0" w:afterAutospacing="0" w:line="276" w:lineRule="auto"/>
              <w:rPr>
                <w:rFonts w:ascii="Arial" w:hAnsi="Arial" w:cs="Arial"/>
              </w:rPr>
            </w:pPr>
            <w:r>
              <w:rPr>
                <w:rFonts w:ascii="Arial" w:hAnsi="Arial" w:cs="Arial"/>
              </w:rPr>
              <w:t>EDIC will receive a report on this at its meeting in April 2023</w:t>
            </w:r>
          </w:p>
        </w:tc>
      </w:tr>
      <w:tr w:rsidR="0056714F" w14:paraId="4B4EDB5E" w14:textId="77777777" w:rsidTr="00E13FC6">
        <w:tc>
          <w:tcPr>
            <w:tcW w:w="3324" w:type="dxa"/>
          </w:tcPr>
          <w:p w14:paraId="6016A428" w14:textId="77777777" w:rsidR="0056714F" w:rsidRPr="00F5442D" w:rsidRDefault="0056714F" w:rsidP="0056714F">
            <w:pPr>
              <w:pStyle w:val="NormalWeb"/>
              <w:numPr>
                <w:ilvl w:val="0"/>
                <w:numId w:val="8"/>
              </w:numPr>
              <w:spacing w:before="0" w:beforeAutospacing="0" w:after="0" w:afterAutospacing="0" w:line="276" w:lineRule="auto"/>
              <w:rPr>
                <w:rFonts w:ascii="Arial" w:hAnsi="Arial" w:cs="Arial"/>
              </w:rPr>
            </w:pPr>
            <w:r w:rsidRPr="00DB6369">
              <w:rPr>
                <w:rFonts w:ascii="Arial" w:hAnsi="Arial" w:cs="Arial"/>
                <w:color w:val="0B0C0C"/>
              </w:rPr>
              <w:t xml:space="preserve">Review Staff Survey questions and </w:t>
            </w:r>
            <w:r w:rsidRPr="00DB6369">
              <w:rPr>
                <w:rFonts w:ascii="Arial" w:hAnsi="Arial" w:cs="Arial"/>
                <w:color w:val="0B0C0C"/>
              </w:rPr>
              <w:lastRenderedPageBreak/>
              <w:t>National Equality Outcomes to ascertain how the questions may require to be re-framed</w:t>
            </w:r>
          </w:p>
        </w:tc>
        <w:tc>
          <w:tcPr>
            <w:tcW w:w="2124" w:type="dxa"/>
          </w:tcPr>
          <w:p w14:paraId="5FA4700A" w14:textId="77777777" w:rsidR="0056714F" w:rsidRPr="00BA6D3A" w:rsidRDefault="0056714F" w:rsidP="00E13FC6">
            <w:pPr>
              <w:pStyle w:val="NormalWeb"/>
              <w:spacing w:before="0" w:beforeAutospacing="0" w:after="0" w:afterAutospacing="0" w:line="276" w:lineRule="auto"/>
              <w:rPr>
                <w:rFonts w:ascii="Arial" w:hAnsi="Arial" w:cs="Arial"/>
              </w:rPr>
            </w:pPr>
            <w:r>
              <w:rPr>
                <w:rFonts w:ascii="Arial" w:hAnsi="Arial" w:cs="Arial"/>
              </w:rPr>
              <w:lastRenderedPageBreak/>
              <w:t xml:space="preserve">A full review of the Staff Survey </w:t>
            </w:r>
            <w:r>
              <w:rPr>
                <w:rFonts w:ascii="Arial" w:hAnsi="Arial" w:cs="Arial"/>
              </w:rPr>
              <w:lastRenderedPageBreak/>
              <w:t xml:space="preserve">questions is conducted and  </w:t>
            </w:r>
          </w:p>
        </w:tc>
        <w:tc>
          <w:tcPr>
            <w:tcW w:w="2004" w:type="dxa"/>
          </w:tcPr>
          <w:p w14:paraId="426B23D9" w14:textId="77777777" w:rsidR="0056714F" w:rsidRPr="00BA6D3A" w:rsidRDefault="0056714F" w:rsidP="00E13FC6">
            <w:pPr>
              <w:pStyle w:val="NormalWeb"/>
              <w:spacing w:before="0" w:beforeAutospacing="0" w:after="0" w:afterAutospacing="0" w:line="276" w:lineRule="auto"/>
              <w:rPr>
                <w:rFonts w:ascii="Arial" w:hAnsi="Arial" w:cs="Arial"/>
              </w:rPr>
            </w:pPr>
            <w:r>
              <w:rPr>
                <w:rFonts w:ascii="Arial" w:hAnsi="Arial" w:cs="Arial"/>
              </w:rPr>
              <w:lastRenderedPageBreak/>
              <w:t>Senior HR Partner</w:t>
            </w:r>
          </w:p>
        </w:tc>
        <w:tc>
          <w:tcPr>
            <w:tcW w:w="2004" w:type="dxa"/>
          </w:tcPr>
          <w:p w14:paraId="234B0B1C" w14:textId="77777777" w:rsidR="0056714F" w:rsidRPr="00BA6D3A" w:rsidRDefault="0056714F" w:rsidP="00E13FC6">
            <w:pPr>
              <w:pStyle w:val="NormalWeb"/>
              <w:spacing w:before="0" w:beforeAutospacing="0" w:after="0" w:afterAutospacing="0" w:line="276" w:lineRule="auto"/>
              <w:rPr>
                <w:rFonts w:ascii="Arial" w:hAnsi="Arial" w:cs="Arial"/>
              </w:rPr>
            </w:pPr>
            <w:r>
              <w:rPr>
                <w:rFonts w:ascii="Arial" w:hAnsi="Arial" w:cs="Arial"/>
              </w:rPr>
              <w:t>December 2023</w:t>
            </w:r>
          </w:p>
        </w:tc>
        <w:tc>
          <w:tcPr>
            <w:tcW w:w="2124" w:type="dxa"/>
          </w:tcPr>
          <w:p w14:paraId="10F5EB65" w14:textId="77777777" w:rsidR="0056714F" w:rsidRPr="00BA6D3A" w:rsidRDefault="0056714F" w:rsidP="00E13FC6">
            <w:pPr>
              <w:pStyle w:val="NormalWeb"/>
              <w:spacing w:before="0" w:beforeAutospacing="0" w:after="0" w:afterAutospacing="0" w:line="276" w:lineRule="auto"/>
              <w:rPr>
                <w:rFonts w:ascii="Arial" w:hAnsi="Arial" w:cs="Arial"/>
              </w:rPr>
            </w:pPr>
            <w:r>
              <w:rPr>
                <w:rFonts w:ascii="Arial" w:hAnsi="Arial" w:cs="Arial"/>
              </w:rPr>
              <w:t xml:space="preserve">New questions are approved and </w:t>
            </w:r>
            <w:r>
              <w:rPr>
                <w:rFonts w:ascii="Arial" w:hAnsi="Arial" w:cs="Arial"/>
              </w:rPr>
              <w:lastRenderedPageBreak/>
              <w:t>implemented into the Staff Survey 2024</w:t>
            </w:r>
          </w:p>
        </w:tc>
        <w:tc>
          <w:tcPr>
            <w:tcW w:w="2898" w:type="dxa"/>
          </w:tcPr>
          <w:p w14:paraId="45543A56" w14:textId="77777777" w:rsidR="0056714F" w:rsidRDefault="0056714F" w:rsidP="00E13FC6">
            <w:pPr>
              <w:pStyle w:val="NormalWeb"/>
              <w:spacing w:before="0" w:beforeAutospacing="0" w:after="0" w:afterAutospacing="0" w:line="276" w:lineRule="auto"/>
              <w:rPr>
                <w:rFonts w:ascii="Arial" w:hAnsi="Arial" w:cs="Arial"/>
              </w:rPr>
            </w:pPr>
            <w:r>
              <w:rPr>
                <w:rFonts w:ascii="Arial" w:hAnsi="Arial" w:cs="Arial"/>
              </w:rPr>
              <w:lastRenderedPageBreak/>
              <w:t xml:space="preserve">EDIC will be invited to discuss this in a </w:t>
            </w:r>
            <w:r>
              <w:rPr>
                <w:rFonts w:ascii="Arial" w:hAnsi="Arial" w:cs="Arial"/>
              </w:rPr>
              <w:lastRenderedPageBreak/>
              <w:t>workshop format and further work will be undertaken to develop the University’s approach</w:t>
            </w:r>
          </w:p>
        </w:tc>
      </w:tr>
    </w:tbl>
    <w:p w14:paraId="2B429518" w14:textId="77777777" w:rsidR="0056714F" w:rsidRDefault="0056714F" w:rsidP="0056714F">
      <w:pPr>
        <w:spacing w:after="0" w:line="276" w:lineRule="auto"/>
      </w:pPr>
    </w:p>
    <w:p w14:paraId="345E7B6F" w14:textId="77777777" w:rsidR="0056714F" w:rsidRDefault="0056714F" w:rsidP="0056714F">
      <w:pPr>
        <w:spacing w:after="0" w:line="276" w:lineRule="auto"/>
        <w:rPr>
          <w:rFonts w:ascii="Arial" w:hAnsi="Arial" w:cs="Arial"/>
          <w:b/>
          <w:bCs/>
          <w:sz w:val="24"/>
          <w:szCs w:val="24"/>
        </w:rPr>
      </w:pPr>
      <w:r w:rsidRPr="007F1B9A">
        <w:rPr>
          <w:rFonts w:ascii="Arial" w:hAnsi="Arial" w:cs="Arial"/>
          <w:b/>
          <w:bCs/>
          <w:sz w:val="24"/>
          <w:szCs w:val="24"/>
        </w:rPr>
        <w:t>ADDITIONAL ACTIONS IDENTIFIED</w:t>
      </w:r>
    </w:p>
    <w:p w14:paraId="27B21044" w14:textId="77777777" w:rsidR="0056714F" w:rsidRPr="007F1B9A" w:rsidRDefault="0056714F" w:rsidP="0056714F">
      <w:pPr>
        <w:spacing w:after="0" w:line="276" w:lineRule="auto"/>
        <w:rPr>
          <w:rFonts w:ascii="Arial" w:hAnsi="Arial" w:cs="Arial"/>
          <w:b/>
          <w:bCs/>
          <w:sz w:val="24"/>
          <w:szCs w:val="24"/>
        </w:rPr>
      </w:pPr>
    </w:p>
    <w:p w14:paraId="7526CA5B" w14:textId="77777777" w:rsidR="0056714F" w:rsidRPr="007F1B9A" w:rsidRDefault="0056714F" w:rsidP="0056714F">
      <w:pPr>
        <w:spacing w:after="0" w:line="276" w:lineRule="auto"/>
        <w:rPr>
          <w:rFonts w:ascii="Arial" w:hAnsi="Arial" w:cs="Arial"/>
          <w:sz w:val="24"/>
          <w:szCs w:val="24"/>
        </w:rPr>
      </w:pPr>
      <w:r w:rsidRPr="007F1B9A">
        <w:rPr>
          <w:rFonts w:ascii="Arial" w:hAnsi="Arial" w:cs="Arial"/>
          <w:b/>
          <w:bCs/>
          <w:sz w:val="24"/>
          <w:szCs w:val="24"/>
        </w:rPr>
        <w:t>Governance</w:t>
      </w:r>
    </w:p>
    <w:tbl>
      <w:tblPr>
        <w:tblStyle w:val="TableGrid"/>
        <w:tblW w:w="14478" w:type="dxa"/>
        <w:tblLook w:val="04A0" w:firstRow="1" w:lastRow="0" w:firstColumn="1" w:lastColumn="0" w:noHBand="0" w:noVBand="1"/>
      </w:tblPr>
      <w:tblGrid>
        <w:gridCol w:w="3324"/>
        <w:gridCol w:w="2124"/>
        <w:gridCol w:w="2004"/>
        <w:gridCol w:w="2004"/>
        <w:gridCol w:w="2124"/>
        <w:gridCol w:w="2898"/>
      </w:tblGrid>
      <w:tr w:rsidR="0056714F" w14:paraId="3E44759A" w14:textId="77777777" w:rsidTr="00E13FC6">
        <w:tc>
          <w:tcPr>
            <w:tcW w:w="3324" w:type="dxa"/>
          </w:tcPr>
          <w:p w14:paraId="6C2DF41A" w14:textId="77777777" w:rsidR="0056714F"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Action</w:t>
            </w:r>
          </w:p>
        </w:tc>
        <w:tc>
          <w:tcPr>
            <w:tcW w:w="2124" w:type="dxa"/>
          </w:tcPr>
          <w:p w14:paraId="39FA6AC7" w14:textId="77777777" w:rsidR="0056714F"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 xml:space="preserve">Evidence </w:t>
            </w:r>
          </w:p>
        </w:tc>
        <w:tc>
          <w:tcPr>
            <w:tcW w:w="2004" w:type="dxa"/>
          </w:tcPr>
          <w:p w14:paraId="56DF2C55" w14:textId="77777777" w:rsidR="0056714F"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 xml:space="preserve">Responsible Person </w:t>
            </w:r>
          </w:p>
        </w:tc>
        <w:tc>
          <w:tcPr>
            <w:tcW w:w="2004" w:type="dxa"/>
          </w:tcPr>
          <w:p w14:paraId="4AB4A320" w14:textId="77777777" w:rsidR="0056714F"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Timeline</w:t>
            </w:r>
          </w:p>
        </w:tc>
        <w:tc>
          <w:tcPr>
            <w:tcW w:w="2124" w:type="dxa"/>
          </w:tcPr>
          <w:p w14:paraId="0EE2F232" w14:textId="77777777" w:rsidR="0056714F"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Success Measure</w:t>
            </w:r>
          </w:p>
        </w:tc>
        <w:tc>
          <w:tcPr>
            <w:tcW w:w="2898" w:type="dxa"/>
          </w:tcPr>
          <w:p w14:paraId="33722D66" w14:textId="77777777" w:rsidR="0056714F" w:rsidRDefault="0056714F" w:rsidP="00E13FC6">
            <w:pPr>
              <w:pStyle w:val="NormalWeb"/>
              <w:spacing w:before="0" w:beforeAutospacing="0" w:after="0" w:afterAutospacing="0" w:line="276" w:lineRule="auto"/>
              <w:rPr>
                <w:rFonts w:ascii="Arial" w:hAnsi="Arial" w:cs="Arial"/>
                <w:b/>
                <w:bCs/>
              </w:rPr>
            </w:pPr>
            <w:r>
              <w:rPr>
                <w:rFonts w:ascii="Arial" w:hAnsi="Arial" w:cs="Arial"/>
                <w:b/>
                <w:bCs/>
              </w:rPr>
              <w:t>Progress</w:t>
            </w:r>
          </w:p>
        </w:tc>
      </w:tr>
      <w:tr w:rsidR="0056714F" w14:paraId="54964115" w14:textId="77777777" w:rsidTr="00E13FC6">
        <w:tc>
          <w:tcPr>
            <w:tcW w:w="3324" w:type="dxa"/>
          </w:tcPr>
          <w:p w14:paraId="63605CBA" w14:textId="77777777" w:rsidR="0056714F" w:rsidRPr="0034129F" w:rsidRDefault="0056714F" w:rsidP="0056714F">
            <w:pPr>
              <w:pStyle w:val="NormalWeb"/>
              <w:numPr>
                <w:ilvl w:val="0"/>
                <w:numId w:val="9"/>
              </w:numPr>
              <w:spacing w:before="0" w:beforeAutospacing="0" w:after="0" w:afterAutospacing="0" w:line="276" w:lineRule="auto"/>
              <w:rPr>
                <w:rFonts w:ascii="Arial" w:hAnsi="Arial" w:cs="Arial"/>
              </w:rPr>
            </w:pPr>
            <w:r w:rsidRPr="0034129F">
              <w:rPr>
                <w:rFonts w:ascii="Arial" w:hAnsi="Arial" w:cs="Arial"/>
              </w:rPr>
              <w:t>Review the frequency of meetings of University EDIC, with a view to adding one more meeting per year</w:t>
            </w:r>
          </w:p>
        </w:tc>
        <w:tc>
          <w:tcPr>
            <w:tcW w:w="2124" w:type="dxa"/>
          </w:tcPr>
          <w:p w14:paraId="02D225DD" w14:textId="77777777" w:rsidR="0056714F" w:rsidRPr="0034129F" w:rsidRDefault="0056714F" w:rsidP="00E13FC6">
            <w:pPr>
              <w:pStyle w:val="NormalWeb"/>
              <w:spacing w:before="0" w:beforeAutospacing="0" w:after="0" w:afterAutospacing="0" w:line="276" w:lineRule="auto"/>
              <w:rPr>
                <w:rFonts w:ascii="Arial" w:hAnsi="Arial" w:cs="Arial"/>
              </w:rPr>
            </w:pPr>
            <w:r w:rsidRPr="0034129F">
              <w:rPr>
                <w:rFonts w:ascii="Arial" w:hAnsi="Arial" w:cs="Arial"/>
              </w:rPr>
              <w:t>Agenda items have been steadily increasing in number with enhanced level of robust discussion at each meeting</w:t>
            </w:r>
          </w:p>
        </w:tc>
        <w:tc>
          <w:tcPr>
            <w:tcW w:w="2004" w:type="dxa"/>
          </w:tcPr>
          <w:p w14:paraId="53033E0A" w14:textId="77777777" w:rsidR="0056714F" w:rsidRPr="0034129F" w:rsidRDefault="0056714F" w:rsidP="00E13FC6">
            <w:pPr>
              <w:pStyle w:val="NormalWeb"/>
              <w:spacing w:before="0" w:beforeAutospacing="0" w:after="0" w:afterAutospacing="0" w:line="276" w:lineRule="auto"/>
              <w:rPr>
                <w:rFonts w:ascii="Arial" w:hAnsi="Arial" w:cs="Arial"/>
              </w:rPr>
            </w:pPr>
            <w:r w:rsidRPr="0034129F">
              <w:rPr>
                <w:rFonts w:ascii="Arial" w:hAnsi="Arial" w:cs="Arial"/>
              </w:rPr>
              <w:t>Vice-Principal</w:t>
            </w:r>
            <w:r>
              <w:rPr>
                <w:rFonts w:ascii="Arial" w:hAnsi="Arial" w:cs="Arial"/>
              </w:rPr>
              <w:t xml:space="preserve"> Education </w:t>
            </w:r>
            <w:r w:rsidRPr="0034129F">
              <w:rPr>
                <w:rFonts w:ascii="Arial" w:hAnsi="Arial" w:cs="Arial"/>
              </w:rPr>
              <w:t xml:space="preserve">working with </w:t>
            </w:r>
            <w:r>
              <w:rPr>
                <w:rFonts w:ascii="Arial" w:hAnsi="Arial" w:cs="Arial"/>
              </w:rPr>
              <w:t>Head of Organisational Development</w:t>
            </w:r>
          </w:p>
        </w:tc>
        <w:tc>
          <w:tcPr>
            <w:tcW w:w="2004" w:type="dxa"/>
          </w:tcPr>
          <w:p w14:paraId="3E6FECA9" w14:textId="77777777" w:rsidR="0056714F" w:rsidRPr="0034129F" w:rsidRDefault="0056714F" w:rsidP="00E13FC6">
            <w:pPr>
              <w:pStyle w:val="NormalWeb"/>
              <w:spacing w:before="0" w:beforeAutospacing="0" w:after="0" w:afterAutospacing="0" w:line="276" w:lineRule="auto"/>
              <w:rPr>
                <w:rFonts w:ascii="Arial" w:hAnsi="Arial" w:cs="Arial"/>
              </w:rPr>
            </w:pPr>
            <w:r w:rsidRPr="0034129F">
              <w:rPr>
                <w:rFonts w:ascii="Arial" w:hAnsi="Arial" w:cs="Arial"/>
              </w:rPr>
              <w:t>September 2021</w:t>
            </w:r>
          </w:p>
        </w:tc>
        <w:tc>
          <w:tcPr>
            <w:tcW w:w="2124" w:type="dxa"/>
          </w:tcPr>
          <w:p w14:paraId="66D6F6DE" w14:textId="77777777" w:rsidR="0056714F" w:rsidRPr="0034129F" w:rsidRDefault="0056714F" w:rsidP="00E13FC6">
            <w:pPr>
              <w:pStyle w:val="NormalWeb"/>
              <w:spacing w:before="0" w:beforeAutospacing="0" w:after="0" w:afterAutospacing="0" w:line="276" w:lineRule="auto"/>
              <w:rPr>
                <w:rFonts w:ascii="Arial" w:hAnsi="Arial" w:cs="Arial"/>
              </w:rPr>
            </w:pPr>
            <w:r w:rsidRPr="0034129F">
              <w:rPr>
                <w:rFonts w:ascii="Arial" w:hAnsi="Arial" w:cs="Arial"/>
              </w:rPr>
              <w:t xml:space="preserve">Number of EDIC meetings </w:t>
            </w:r>
            <w:proofErr w:type="gramStart"/>
            <w:r w:rsidRPr="0034129F">
              <w:rPr>
                <w:rFonts w:ascii="Arial" w:hAnsi="Arial" w:cs="Arial"/>
              </w:rPr>
              <w:t>eases</w:t>
            </w:r>
            <w:proofErr w:type="gramEnd"/>
            <w:r w:rsidRPr="0034129F">
              <w:rPr>
                <w:rFonts w:ascii="Arial" w:hAnsi="Arial" w:cs="Arial"/>
              </w:rPr>
              <w:t xml:space="preserve"> pressure on agenda length and provides enough scope for strong discussion</w:t>
            </w:r>
          </w:p>
        </w:tc>
        <w:tc>
          <w:tcPr>
            <w:tcW w:w="2898" w:type="dxa"/>
          </w:tcPr>
          <w:p w14:paraId="5FC99CEE" w14:textId="77777777" w:rsidR="0056714F" w:rsidRPr="0034129F" w:rsidRDefault="0056714F" w:rsidP="00E13FC6">
            <w:pPr>
              <w:pStyle w:val="NormalWeb"/>
              <w:spacing w:before="0" w:beforeAutospacing="0" w:after="0" w:afterAutospacing="0" w:line="276" w:lineRule="auto"/>
              <w:rPr>
                <w:rFonts w:ascii="Arial" w:hAnsi="Arial" w:cs="Arial"/>
              </w:rPr>
            </w:pPr>
            <w:r w:rsidRPr="0034129F">
              <w:rPr>
                <w:rFonts w:ascii="Arial" w:hAnsi="Arial" w:cs="Arial"/>
              </w:rPr>
              <w:t xml:space="preserve">EDIC </w:t>
            </w:r>
            <w:r>
              <w:rPr>
                <w:rFonts w:ascii="Arial" w:hAnsi="Arial" w:cs="Arial"/>
              </w:rPr>
              <w:t xml:space="preserve">has increased its meetings by one meeting per year, meaning it </w:t>
            </w:r>
            <w:r w:rsidRPr="0034129F">
              <w:rPr>
                <w:rFonts w:ascii="Arial" w:hAnsi="Arial" w:cs="Arial"/>
              </w:rPr>
              <w:t>meets every three months</w:t>
            </w:r>
            <w:r>
              <w:rPr>
                <w:rFonts w:ascii="Arial" w:hAnsi="Arial" w:cs="Arial"/>
              </w:rPr>
              <w:t xml:space="preserve"> to maintain momentum and provide opportunity for issues to be raised and discussed at a senior level on a regular basis</w:t>
            </w:r>
          </w:p>
        </w:tc>
      </w:tr>
      <w:tr w:rsidR="0056714F" w14:paraId="4C61357F" w14:textId="77777777" w:rsidTr="00E13FC6">
        <w:tc>
          <w:tcPr>
            <w:tcW w:w="3324" w:type="dxa"/>
          </w:tcPr>
          <w:p w14:paraId="234BAEAD" w14:textId="77777777" w:rsidR="0056714F" w:rsidRPr="002E3576" w:rsidRDefault="0056714F" w:rsidP="0056714F">
            <w:pPr>
              <w:pStyle w:val="NormalWeb"/>
              <w:numPr>
                <w:ilvl w:val="0"/>
                <w:numId w:val="9"/>
              </w:numPr>
              <w:spacing w:before="0" w:beforeAutospacing="0" w:after="0" w:afterAutospacing="0" w:line="276" w:lineRule="auto"/>
              <w:rPr>
                <w:rFonts w:ascii="Arial" w:hAnsi="Arial" w:cs="Arial"/>
              </w:rPr>
            </w:pPr>
            <w:r w:rsidRPr="002E3576">
              <w:rPr>
                <w:rFonts w:ascii="Arial" w:hAnsi="Arial" w:cs="Arial"/>
              </w:rPr>
              <w:t xml:space="preserve">Review the operation of EDIC to ensure that it retains its remit as a strategic body. Consider an operational arm of EDIC to present the </w:t>
            </w:r>
            <w:r w:rsidRPr="002E3576">
              <w:rPr>
                <w:rFonts w:ascii="Arial" w:hAnsi="Arial" w:cs="Arial"/>
              </w:rPr>
              <w:lastRenderedPageBreak/>
              <w:t>key questions to be discussed by EDIC</w:t>
            </w:r>
          </w:p>
        </w:tc>
        <w:tc>
          <w:tcPr>
            <w:tcW w:w="2124" w:type="dxa"/>
          </w:tcPr>
          <w:p w14:paraId="2978F9D7" w14:textId="77777777" w:rsidR="0056714F" w:rsidRPr="002E3576" w:rsidRDefault="0056714F" w:rsidP="00E13FC6">
            <w:pPr>
              <w:pStyle w:val="NormalWeb"/>
              <w:spacing w:before="0" w:beforeAutospacing="0" w:after="0" w:afterAutospacing="0" w:line="276" w:lineRule="auto"/>
              <w:rPr>
                <w:rFonts w:ascii="Arial" w:hAnsi="Arial" w:cs="Arial"/>
                <w:b/>
                <w:bCs/>
              </w:rPr>
            </w:pPr>
            <w:r w:rsidRPr="002E3576">
              <w:rPr>
                <w:rFonts w:ascii="Arial" w:hAnsi="Arial" w:cs="Arial"/>
              </w:rPr>
              <w:lastRenderedPageBreak/>
              <w:t>Important that EDIC is perceived as an</w:t>
            </w:r>
            <w:r>
              <w:rPr>
                <w:rFonts w:ascii="Arial" w:hAnsi="Arial" w:cs="Arial"/>
              </w:rPr>
              <w:t>d</w:t>
            </w:r>
            <w:r w:rsidRPr="002E3576">
              <w:rPr>
                <w:rFonts w:ascii="Arial" w:hAnsi="Arial" w:cs="Arial"/>
              </w:rPr>
              <w:t xml:space="preserve"> operates as a strategic decision-making body within the </w:t>
            </w:r>
            <w:r w:rsidRPr="002E3576">
              <w:rPr>
                <w:rFonts w:ascii="Arial" w:hAnsi="Arial" w:cs="Arial"/>
              </w:rPr>
              <w:lastRenderedPageBreak/>
              <w:t>wider University governance structure to reflect the breadth and scope of EDI activities</w:t>
            </w:r>
          </w:p>
        </w:tc>
        <w:tc>
          <w:tcPr>
            <w:tcW w:w="2004" w:type="dxa"/>
          </w:tcPr>
          <w:p w14:paraId="21158287" w14:textId="77777777" w:rsidR="0056714F" w:rsidRPr="002E3576" w:rsidRDefault="0056714F" w:rsidP="00E13FC6">
            <w:pPr>
              <w:pStyle w:val="NormalWeb"/>
              <w:spacing w:before="0" w:beforeAutospacing="0" w:after="0" w:afterAutospacing="0" w:line="276" w:lineRule="auto"/>
              <w:rPr>
                <w:rFonts w:ascii="Arial" w:hAnsi="Arial" w:cs="Arial"/>
                <w:b/>
                <w:bCs/>
              </w:rPr>
            </w:pPr>
            <w:r w:rsidRPr="002E3576">
              <w:rPr>
                <w:rFonts w:ascii="Arial" w:hAnsi="Arial" w:cs="Arial"/>
              </w:rPr>
              <w:lastRenderedPageBreak/>
              <w:t xml:space="preserve">Vice-Principal </w:t>
            </w:r>
            <w:r>
              <w:rPr>
                <w:rFonts w:ascii="Arial" w:hAnsi="Arial" w:cs="Arial"/>
              </w:rPr>
              <w:t xml:space="preserve">Education </w:t>
            </w:r>
            <w:r w:rsidRPr="002E3576">
              <w:rPr>
                <w:rFonts w:ascii="Arial" w:hAnsi="Arial" w:cs="Arial"/>
              </w:rPr>
              <w:t>working with Head of Organisational Development</w:t>
            </w:r>
          </w:p>
        </w:tc>
        <w:tc>
          <w:tcPr>
            <w:tcW w:w="2004" w:type="dxa"/>
          </w:tcPr>
          <w:p w14:paraId="513D2B37" w14:textId="77777777" w:rsidR="0056714F" w:rsidRPr="002E3576" w:rsidRDefault="0056714F" w:rsidP="00E13FC6">
            <w:pPr>
              <w:pStyle w:val="NormalWeb"/>
              <w:spacing w:before="0" w:beforeAutospacing="0" w:after="0" w:afterAutospacing="0" w:line="276" w:lineRule="auto"/>
              <w:rPr>
                <w:rFonts w:ascii="Arial" w:hAnsi="Arial" w:cs="Arial"/>
              </w:rPr>
            </w:pPr>
            <w:r w:rsidRPr="002E3576">
              <w:rPr>
                <w:rFonts w:ascii="Arial" w:hAnsi="Arial" w:cs="Arial"/>
              </w:rPr>
              <w:t>September 2021</w:t>
            </w:r>
          </w:p>
        </w:tc>
        <w:tc>
          <w:tcPr>
            <w:tcW w:w="2124" w:type="dxa"/>
          </w:tcPr>
          <w:p w14:paraId="32AFC355" w14:textId="77777777" w:rsidR="0056714F" w:rsidRPr="002E3576" w:rsidRDefault="0056714F" w:rsidP="00E13FC6">
            <w:pPr>
              <w:pStyle w:val="NormalWeb"/>
              <w:spacing w:before="0" w:beforeAutospacing="0" w:after="0" w:afterAutospacing="0" w:line="276" w:lineRule="auto"/>
              <w:rPr>
                <w:rFonts w:ascii="Arial" w:hAnsi="Arial" w:cs="Arial"/>
                <w:b/>
                <w:bCs/>
              </w:rPr>
            </w:pPr>
            <w:r w:rsidRPr="002E3576">
              <w:rPr>
                <w:rFonts w:ascii="Arial" w:hAnsi="Arial" w:cs="Arial"/>
              </w:rPr>
              <w:t>EDIC retains its position as a strategic body, contributing to the wider University strategic framework</w:t>
            </w:r>
          </w:p>
        </w:tc>
        <w:tc>
          <w:tcPr>
            <w:tcW w:w="2898" w:type="dxa"/>
          </w:tcPr>
          <w:p w14:paraId="1BE5725E" w14:textId="77777777" w:rsidR="0056714F" w:rsidRPr="007570CF" w:rsidRDefault="0056714F" w:rsidP="00E13FC6">
            <w:pPr>
              <w:pStyle w:val="NormalWeb"/>
              <w:spacing w:before="0" w:beforeAutospacing="0" w:after="0" w:afterAutospacing="0" w:line="276" w:lineRule="auto"/>
              <w:rPr>
                <w:rFonts w:ascii="Arial" w:hAnsi="Arial" w:cs="Arial"/>
              </w:rPr>
            </w:pPr>
            <w:r w:rsidRPr="007570CF">
              <w:rPr>
                <w:rFonts w:ascii="Arial" w:hAnsi="Arial" w:cs="Arial"/>
              </w:rPr>
              <w:t xml:space="preserve">An external audit of EDI Governance in 2022 noted that the University has robust governance structures in place to handle EDI matters.  The report noted the </w:t>
            </w:r>
            <w:r w:rsidRPr="007570CF">
              <w:rPr>
                <w:rFonts w:ascii="Arial" w:hAnsi="Arial" w:cs="Arial"/>
              </w:rPr>
              <w:lastRenderedPageBreak/>
              <w:t>strengths of EDIC and provided a recommendation that the size of the Committee could be reviewed.  This has been undertaken, with a more streamlined approach being adopted, however retaining the breadth of senior level engagement as well as voices of equality groups in the University.</w:t>
            </w:r>
          </w:p>
        </w:tc>
      </w:tr>
      <w:tr w:rsidR="0056714F" w14:paraId="64AC0846" w14:textId="77777777" w:rsidTr="00E13FC6">
        <w:tc>
          <w:tcPr>
            <w:tcW w:w="3324" w:type="dxa"/>
          </w:tcPr>
          <w:p w14:paraId="484E2F90" w14:textId="77777777" w:rsidR="0056714F" w:rsidRPr="0005219C" w:rsidRDefault="0056714F" w:rsidP="0056714F">
            <w:pPr>
              <w:pStyle w:val="NormalWeb"/>
              <w:numPr>
                <w:ilvl w:val="0"/>
                <w:numId w:val="9"/>
              </w:numPr>
              <w:spacing w:before="0" w:beforeAutospacing="0" w:after="0" w:afterAutospacing="0" w:line="276" w:lineRule="auto"/>
              <w:rPr>
                <w:rFonts w:ascii="Arial" w:hAnsi="Arial" w:cs="Arial"/>
              </w:rPr>
            </w:pPr>
            <w:r w:rsidRPr="0005219C">
              <w:rPr>
                <w:rFonts w:ascii="Arial" w:hAnsi="Arial" w:cs="Arial"/>
              </w:rPr>
              <w:lastRenderedPageBreak/>
              <w:t>Support the School EDICs to link into the University EDIC to support consistency in approaches</w:t>
            </w:r>
          </w:p>
        </w:tc>
        <w:tc>
          <w:tcPr>
            <w:tcW w:w="2124" w:type="dxa"/>
          </w:tcPr>
          <w:p w14:paraId="7A838CC3" w14:textId="77777777" w:rsidR="0056714F" w:rsidRPr="0005219C" w:rsidRDefault="0056714F" w:rsidP="00E13FC6">
            <w:pPr>
              <w:pStyle w:val="NormalWeb"/>
              <w:spacing w:before="0" w:beforeAutospacing="0" w:after="0" w:afterAutospacing="0" w:line="276" w:lineRule="auto"/>
              <w:rPr>
                <w:rFonts w:ascii="Arial" w:hAnsi="Arial" w:cs="Arial"/>
              </w:rPr>
            </w:pPr>
            <w:r w:rsidRPr="0005219C">
              <w:rPr>
                <w:rFonts w:ascii="Arial" w:hAnsi="Arial" w:cs="Arial"/>
              </w:rPr>
              <w:t xml:space="preserve">It will be important to ensure that the </w:t>
            </w:r>
            <w:proofErr w:type="gramStart"/>
            <w:r w:rsidRPr="0005219C">
              <w:rPr>
                <w:rFonts w:ascii="Arial" w:hAnsi="Arial" w:cs="Arial"/>
              </w:rPr>
              <w:t>School</w:t>
            </w:r>
            <w:proofErr w:type="gramEnd"/>
            <w:r w:rsidRPr="0005219C">
              <w:rPr>
                <w:rFonts w:ascii="Arial" w:hAnsi="Arial" w:cs="Arial"/>
              </w:rPr>
              <w:t xml:space="preserve"> EDICs are fully appraised of the discussions at the University EDIC and are then supported to understand what those mean for the School EDICs</w:t>
            </w:r>
          </w:p>
        </w:tc>
        <w:tc>
          <w:tcPr>
            <w:tcW w:w="2004" w:type="dxa"/>
          </w:tcPr>
          <w:p w14:paraId="23BC12CC" w14:textId="77777777" w:rsidR="0056714F" w:rsidRPr="0005219C" w:rsidRDefault="0056714F" w:rsidP="00E13FC6">
            <w:pPr>
              <w:pStyle w:val="NormalWeb"/>
              <w:spacing w:before="0" w:beforeAutospacing="0" w:after="0" w:afterAutospacing="0" w:line="276" w:lineRule="auto"/>
              <w:rPr>
                <w:rFonts w:ascii="Arial" w:hAnsi="Arial" w:cs="Arial"/>
              </w:rPr>
            </w:pPr>
            <w:r w:rsidRPr="0005219C">
              <w:rPr>
                <w:rFonts w:ascii="Arial" w:hAnsi="Arial" w:cs="Arial"/>
              </w:rPr>
              <w:t>Vice-Principal E</w:t>
            </w:r>
            <w:r>
              <w:rPr>
                <w:rFonts w:ascii="Arial" w:hAnsi="Arial" w:cs="Arial"/>
              </w:rPr>
              <w:t>ducation</w:t>
            </w:r>
            <w:r w:rsidRPr="0005219C">
              <w:rPr>
                <w:rFonts w:ascii="Arial" w:hAnsi="Arial" w:cs="Arial"/>
              </w:rPr>
              <w:t xml:space="preserve">, School </w:t>
            </w:r>
            <w:proofErr w:type="gramStart"/>
            <w:r w:rsidRPr="0005219C">
              <w:rPr>
                <w:rFonts w:ascii="Arial" w:hAnsi="Arial" w:cs="Arial"/>
              </w:rPr>
              <w:t>EDICs</w:t>
            </w:r>
            <w:proofErr w:type="gramEnd"/>
            <w:r w:rsidRPr="0005219C">
              <w:rPr>
                <w:rFonts w:ascii="Arial" w:hAnsi="Arial" w:cs="Arial"/>
              </w:rPr>
              <w:t xml:space="preserve"> and Head of Organisational Development</w:t>
            </w:r>
          </w:p>
        </w:tc>
        <w:tc>
          <w:tcPr>
            <w:tcW w:w="2004" w:type="dxa"/>
          </w:tcPr>
          <w:p w14:paraId="0129DCA0" w14:textId="77777777" w:rsidR="0056714F" w:rsidRPr="0005219C" w:rsidRDefault="0056714F" w:rsidP="00E13FC6">
            <w:pPr>
              <w:pStyle w:val="NormalWeb"/>
              <w:spacing w:before="0" w:beforeAutospacing="0" w:after="0" w:afterAutospacing="0" w:line="276" w:lineRule="auto"/>
              <w:rPr>
                <w:rFonts w:ascii="Arial" w:hAnsi="Arial" w:cs="Arial"/>
              </w:rPr>
            </w:pPr>
            <w:r w:rsidRPr="0005219C">
              <w:rPr>
                <w:rFonts w:ascii="Arial" w:hAnsi="Arial" w:cs="Arial"/>
              </w:rPr>
              <w:t>Ongoing</w:t>
            </w:r>
          </w:p>
        </w:tc>
        <w:tc>
          <w:tcPr>
            <w:tcW w:w="2124" w:type="dxa"/>
          </w:tcPr>
          <w:p w14:paraId="3E01A8A9" w14:textId="77777777" w:rsidR="0056714F" w:rsidRPr="0005219C" w:rsidRDefault="0056714F" w:rsidP="00E13FC6">
            <w:pPr>
              <w:pStyle w:val="NormalWeb"/>
              <w:spacing w:before="0" w:beforeAutospacing="0" w:after="0" w:afterAutospacing="0" w:line="276" w:lineRule="auto"/>
              <w:rPr>
                <w:rFonts w:ascii="Arial" w:hAnsi="Arial" w:cs="Arial"/>
              </w:rPr>
            </w:pPr>
            <w:r w:rsidRPr="0005219C">
              <w:rPr>
                <w:rFonts w:ascii="Arial" w:hAnsi="Arial" w:cs="Arial"/>
              </w:rPr>
              <w:t>A robust framework of governance exists between the School EDICs and the University EDIC to achieve effective flow of communication and support</w:t>
            </w:r>
          </w:p>
        </w:tc>
        <w:tc>
          <w:tcPr>
            <w:tcW w:w="2898" w:type="dxa"/>
          </w:tcPr>
          <w:p w14:paraId="60B0409F" w14:textId="77777777" w:rsidR="0056714F" w:rsidRPr="0005219C" w:rsidRDefault="0056714F" w:rsidP="00E13FC6">
            <w:pPr>
              <w:pStyle w:val="NormalWeb"/>
              <w:spacing w:before="0" w:beforeAutospacing="0" w:after="0" w:afterAutospacing="0" w:line="276" w:lineRule="auto"/>
              <w:rPr>
                <w:rFonts w:ascii="Arial" w:hAnsi="Arial" w:cs="Arial"/>
              </w:rPr>
            </w:pPr>
            <w:r w:rsidRPr="0005219C">
              <w:rPr>
                <w:rFonts w:ascii="Arial" w:hAnsi="Arial" w:cs="Arial"/>
              </w:rPr>
              <w:t>18 School EDI Leads have been appointed and meet quarterly. One representative of this group is a member of the University EDIC</w:t>
            </w:r>
            <w:r>
              <w:rPr>
                <w:rFonts w:ascii="Arial" w:hAnsi="Arial" w:cs="Arial"/>
              </w:rPr>
              <w:t>.  EDIC Digests are now produced for dissemination to School EDI Leads.</w:t>
            </w:r>
          </w:p>
        </w:tc>
      </w:tr>
    </w:tbl>
    <w:p w14:paraId="36C65094" w14:textId="77777777" w:rsidR="0056714F" w:rsidRDefault="0056714F" w:rsidP="0056714F">
      <w:pPr>
        <w:spacing w:after="0" w:line="276" w:lineRule="auto"/>
      </w:pPr>
    </w:p>
    <w:p w14:paraId="710E0DDC" w14:textId="77777777" w:rsidR="0056714F" w:rsidRPr="00AA69CD" w:rsidRDefault="0056714F" w:rsidP="0056714F">
      <w:pPr>
        <w:spacing w:after="0" w:line="276" w:lineRule="auto"/>
        <w:rPr>
          <w:rFonts w:ascii="Arial" w:hAnsi="Arial" w:cs="Arial"/>
          <w:sz w:val="24"/>
          <w:szCs w:val="24"/>
        </w:rPr>
      </w:pPr>
      <w:r w:rsidRPr="00AA69CD">
        <w:rPr>
          <w:rFonts w:ascii="Arial" w:hAnsi="Arial" w:cs="Arial"/>
          <w:b/>
          <w:bCs/>
          <w:sz w:val="24"/>
          <w:szCs w:val="24"/>
        </w:rPr>
        <w:t>Transgender Equality</w:t>
      </w:r>
    </w:p>
    <w:tbl>
      <w:tblPr>
        <w:tblStyle w:val="TableGrid"/>
        <w:tblW w:w="14478" w:type="dxa"/>
        <w:tblLook w:val="04A0" w:firstRow="1" w:lastRow="0" w:firstColumn="1" w:lastColumn="0" w:noHBand="0" w:noVBand="1"/>
      </w:tblPr>
      <w:tblGrid>
        <w:gridCol w:w="3324"/>
        <w:gridCol w:w="2124"/>
        <w:gridCol w:w="2004"/>
        <w:gridCol w:w="2004"/>
        <w:gridCol w:w="2124"/>
        <w:gridCol w:w="2898"/>
      </w:tblGrid>
      <w:tr w:rsidR="0056714F" w14:paraId="7BEB221E" w14:textId="77777777" w:rsidTr="00E13FC6">
        <w:tc>
          <w:tcPr>
            <w:tcW w:w="3324" w:type="dxa"/>
          </w:tcPr>
          <w:p w14:paraId="4336B7CB" w14:textId="77777777" w:rsidR="0056714F" w:rsidRPr="00F330AF" w:rsidRDefault="0056714F" w:rsidP="0056714F">
            <w:pPr>
              <w:pStyle w:val="NormalWeb"/>
              <w:numPr>
                <w:ilvl w:val="0"/>
                <w:numId w:val="10"/>
              </w:numPr>
              <w:spacing w:before="0" w:beforeAutospacing="0" w:after="0" w:afterAutospacing="0" w:line="276" w:lineRule="auto"/>
              <w:rPr>
                <w:rFonts w:ascii="Arial" w:hAnsi="Arial" w:cs="Arial"/>
              </w:rPr>
            </w:pPr>
            <w:r w:rsidRPr="00F330AF">
              <w:rPr>
                <w:rFonts w:ascii="Arial" w:hAnsi="Arial" w:cs="Arial"/>
              </w:rPr>
              <w:lastRenderedPageBreak/>
              <w:t>Develop supporting guidance for the Transgender Equality Policy through consultation with staff and student groups</w:t>
            </w:r>
          </w:p>
        </w:tc>
        <w:tc>
          <w:tcPr>
            <w:tcW w:w="2124" w:type="dxa"/>
          </w:tcPr>
          <w:p w14:paraId="2535BECA" w14:textId="77777777" w:rsidR="0056714F" w:rsidRPr="00F330AF" w:rsidRDefault="0056714F" w:rsidP="00E13FC6">
            <w:pPr>
              <w:pStyle w:val="NormalWeb"/>
              <w:spacing w:before="0" w:beforeAutospacing="0" w:after="0" w:afterAutospacing="0" w:line="276" w:lineRule="auto"/>
              <w:rPr>
                <w:rFonts w:ascii="Arial" w:hAnsi="Arial" w:cs="Arial"/>
              </w:rPr>
            </w:pPr>
            <w:r w:rsidRPr="00F330AF">
              <w:rPr>
                <w:rFonts w:ascii="Arial" w:hAnsi="Arial" w:cs="Arial"/>
              </w:rPr>
              <w:t>The Policy provides high-level guidance however there is a need for practical support to achieve the full implementation of the Policy</w:t>
            </w:r>
          </w:p>
        </w:tc>
        <w:tc>
          <w:tcPr>
            <w:tcW w:w="2004" w:type="dxa"/>
          </w:tcPr>
          <w:p w14:paraId="19E50F45" w14:textId="77777777" w:rsidR="0056714F" w:rsidRPr="00F330AF" w:rsidRDefault="0056714F" w:rsidP="00E13FC6">
            <w:pPr>
              <w:pStyle w:val="NormalWeb"/>
              <w:spacing w:before="0" w:beforeAutospacing="0" w:after="0" w:afterAutospacing="0" w:line="276" w:lineRule="auto"/>
              <w:rPr>
                <w:rFonts w:ascii="Arial" w:hAnsi="Arial" w:cs="Arial"/>
              </w:rPr>
            </w:pPr>
            <w:r w:rsidRPr="00F330AF">
              <w:rPr>
                <w:rFonts w:ascii="Arial" w:hAnsi="Arial" w:cs="Arial"/>
              </w:rPr>
              <w:t>Equality, Diversity and Inclusion Team with Chair of the Staff and PGR LGBT+ Network</w:t>
            </w:r>
          </w:p>
        </w:tc>
        <w:tc>
          <w:tcPr>
            <w:tcW w:w="2004" w:type="dxa"/>
          </w:tcPr>
          <w:p w14:paraId="03879346" w14:textId="77777777" w:rsidR="0056714F" w:rsidRPr="00F330AF" w:rsidRDefault="0056714F" w:rsidP="00E13FC6">
            <w:pPr>
              <w:pStyle w:val="NormalWeb"/>
              <w:spacing w:before="0" w:beforeAutospacing="0" w:after="0" w:afterAutospacing="0" w:line="276" w:lineRule="auto"/>
              <w:rPr>
                <w:rFonts w:ascii="Arial" w:hAnsi="Arial" w:cs="Arial"/>
              </w:rPr>
            </w:pPr>
            <w:r w:rsidRPr="00F330AF">
              <w:rPr>
                <w:rFonts w:ascii="Arial" w:hAnsi="Arial" w:cs="Arial"/>
              </w:rPr>
              <w:t>September 2021</w:t>
            </w:r>
          </w:p>
        </w:tc>
        <w:tc>
          <w:tcPr>
            <w:tcW w:w="2124" w:type="dxa"/>
          </w:tcPr>
          <w:p w14:paraId="0329A9AB" w14:textId="77777777" w:rsidR="0056714F" w:rsidRPr="00F330AF" w:rsidRDefault="0056714F" w:rsidP="00E13FC6">
            <w:pPr>
              <w:pStyle w:val="NormalWeb"/>
              <w:spacing w:before="0" w:beforeAutospacing="0" w:after="0" w:afterAutospacing="0" w:line="276" w:lineRule="auto"/>
              <w:rPr>
                <w:rFonts w:ascii="Arial" w:hAnsi="Arial" w:cs="Arial"/>
              </w:rPr>
            </w:pPr>
            <w:r w:rsidRPr="00F330AF">
              <w:rPr>
                <w:rFonts w:ascii="Arial" w:hAnsi="Arial" w:cs="Arial"/>
              </w:rPr>
              <w:t>Guidance developed and launched</w:t>
            </w:r>
          </w:p>
        </w:tc>
        <w:tc>
          <w:tcPr>
            <w:tcW w:w="2898" w:type="dxa"/>
          </w:tcPr>
          <w:p w14:paraId="705EB24D" w14:textId="77777777" w:rsidR="0056714F" w:rsidRPr="0005219C" w:rsidRDefault="0056714F" w:rsidP="00E13FC6">
            <w:pPr>
              <w:pStyle w:val="NormalWeb"/>
              <w:spacing w:before="0" w:beforeAutospacing="0" w:after="0" w:afterAutospacing="0" w:line="276" w:lineRule="auto"/>
              <w:rPr>
                <w:rFonts w:ascii="Arial" w:hAnsi="Arial" w:cs="Arial"/>
              </w:rPr>
            </w:pPr>
            <w:r w:rsidRPr="00B70584">
              <w:rPr>
                <w:rFonts w:ascii="Arial" w:hAnsi="Arial" w:cs="Arial"/>
              </w:rPr>
              <w:t>Guidance on gender pronouns is currently being developed. The timeframe for developing supporting guidance for the Transgender Equality Policy has been extended to September 2023.</w:t>
            </w:r>
            <w:r>
              <w:rPr>
                <w:rFonts w:ascii="Arial" w:hAnsi="Arial" w:cs="Arial"/>
              </w:rPr>
              <w:t xml:space="preserve"> </w:t>
            </w:r>
          </w:p>
        </w:tc>
      </w:tr>
      <w:tr w:rsidR="0056714F" w14:paraId="1871001C" w14:textId="77777777" w:rsidTr="00E13FC6">
        <w:tc>
          <w:tcPr>
            <w:tcW w:w="3324" w:type="dxa"/>
          </w:tcPr>
          <w:p w14:paraId="0688CA45" w14:textId="77777777" w:rsidR="0056714F" w:rsidRPr="001E5ECD" w:rsidRDefault="0056714F" w:rsidP="0056714F">
            <w:pPr>
              <w:pStyle w:val="NormalWeb"/>
              <w:numPr>
                <w:ilvl w:val="0"/>
                <w:numId w:val="10"/>
              </w:numPr>
              <w:spacing w:before="0" w:beforeAutospacing="0" w:after="0" w:afterAutospacing="0" w:line="276" w:lineRule="auto"/>
              <w:rPr>
                <w:rFonts w:ascii="Arial" w:hAnsi="Arial" w:cs="Arial"/>
              </w:rPr>
            </w:pPr>
            <w:r w:rsidRPr="001E5ECD">
              <w:rPr>
                <w:rFonts w:ascii="Arial" w:hAnsi="Arial" w:cs="Arial"/>
              </w:rPr>
              <w:t>Roll out associated training on the Policy and Guidance to staff, exploring online options</w:t>
            </w:r>
          </w:p>
        </w:tc>
        <w:tc>
          <w:tcPr>
            <w:tcW w:w="2124" w:type="dxa"/>
          </w:tcPr>
          <w:p w14:paraId="48C465CC" w14:textId="77777777" w:rsidR="0056714F" w:rsidRPr="001E5ECD" w:rsidRDefault="0056714F" w:rsidP="00E13FC6">
            <w:pPr>
              <w:pStyle w:val="NormalWeb"/>
              <w:spacing w:before="0" w:beforeAutospacing="0" w:after="0" w:afterAutospacing="0" w:line="276" w:lineRule="auto"/>
              <w:rPr>
                <w:rFonts w:ascii="Arial" w:hAnsi="Arial" w:cs="Arial"/>
              </w:rPr>
            </w:pPr>
            <w:r w:rsidRPr="001E5ECD">
              <w:rPr>
                <w:rFonts w:ascii="Arial" w:hAnsi="Arial" w:cs="Arial"/>
              </w:rPr>
              <w:t>School-based session delivered by the STA was well-received and training would support the implementation of the Policy</w:t>
            </w:r>
          </w:p>
        </w:tc>
        <w:tc>
          <w:tcPr>
            <w:tcW w:w="2004" w:type="dxa"/>
          </w:tcPr>
          <w:p w14:paraId="31822DCF" w14:textId="77777777" w:rsidR="0056714F" w:rsidRPr="001E5ECD" w:rsidRDefault="0056714F" w:rsidP="00E13FC6">
            <w:pPr>
              <w:pStyle w:val="NormalWeb"/>
              <w:spacing w:before="0" w:beforeAutospacing="0" w:after="0" w:afterAutospacing="0" w:line="276" w:lineRule="auto"/>
              <w:rPr>
                <w:rFonts w:ascii="Arial" w:hAnsi="Arial" w:cs="Arial"/>
              </w:rPr>
            </w:pPr>
            <w:r w:rsidRPr="001E5ECD">
              <w:rPr>
                <w:rFonts w:ascii="Arial" w:hAnsi="Arial" w:cs="Arial"/>
              </w:rPr>
              <w:t>Head of HR, Head of Organisational Development and Staff Development</w:t>
            </w:r>
          </w:p>
        </w:tc>
        <w:tc>
          <w:tcPr>
            <w:tcW w:w="2004" w:type="dxa"/>
          </w:tcPr>
          <w:p w14:paraId="6A242AD9" w14:textId="77777777" w:rsidR="0056714F" w:rsidRPr="001E5ECD" w:rsidRDefault="0056714F" w:rsidP="00E13FC6">
            <w:pPr>
              <w:pStyle w:val="NormalWeb"/>
              <w:spacing w:before="0" w:beforeAutospacing="0" w:after="0" w:afterAutospacing="0" w:line="276" w:lineRule="auto"/>
              <w:rPr>
                <w:rFonts w:ascii="Arial" w:hAnsi="Arial" w:cs="Arial"/>
              </w:rPr>
            </w:pPr>
            <w:r w:rsidRPr="001E5ECD">
              <w:rPr>
                <w:rFonts w:ascii="Arial" w:hAnsi="Arial" w:cs="Arial"/>
              </w:rPr>
              <w:t>December 2021</w:t>
            </w:r>
          </w:p>
        </w:tc>
        <w:tc>
          <w:tcPr>
            <w:tcW w:w="2124" w:type="dxa"/>
          </w:tcPr>
          <w:p w14:paraId="088CC012" w14:textId="77777777" w:rsidR="0056714F" w:rsidRPr="001E5ECD" w:rsidRDefault="0056714F" w:rsidP="00E13FC6">
            <w:pPr>
              <w:pStyle w:val="NormalWeb"/>
              <w:spacing w:before="0" w:beforeAutospacing="0" w:after="0" w:afterAutospacing="0" w:line="276" w:lineRule="auto"/>
              <w:rPr>
                <w:rFonts w:ascii="Arial" w:hAnsi="Arial" w:cs="Arial"/>
              </w:rPr>
            </w:pPr>
            <w:r w:rsidRPr="001E5ECD">
              <w:rPr>
                <w:rFonts w:ascii="Arial" w:hAnsi="Arial" w:cs="Arial"/>
              </w:rPr>
              <w:t>Training identified and delivered Feedback indicates the training was helpful Feedback from networks and forums indicate the training has had a positive impact</w:t>
            </w:r>
          </w:p>
        </w:tc>
        <w:tc>
          <w:tcPr>
            <w:tcW w:w="2898" w:type="dxa"/>
          </w:tcPr>
          <w:p w14:paraId="1AB121F9" w14:textId="77777777" w:rsidR="0056714F" w:rsidRPr="001E5ECD" w:rsidRDefault="0056714F" w:rsidP="00E13FC6">
            <w:pPr>
              <w:pStyle w:val="NormalWeb"/>
              <w:spacing w:before="0" w:beforeAutospacing="0" w:after="0" w:afterAutospacing="0" w:line="276" w:lineRule="auto"/>
              <w:rPr>
                <w:rFonts w:ascii="Arial" w:hAnsi="Arial" w:cs="Arial"/>
              </w:rPr>
            </w:pPr>
            <w:r w:rsidRPr="001E5ECD">
              <w:rPr>
                <w:rFonts w:ascii="Arial" w:hAnsi="Arial" w:cs="Arial"/>
              </w:rPr>
              <w:t>Transgender and Non-Binary Skill Boosters online course has been added to the eLearning webpage. Two transgender awareness sessions were delivered to 60 members of staff in November 2022. Feedback was overall positive.</w:t>
            </w:r>
          </w:p>
        </w:tc>
      </w:tr>
    </w:tbl>
    <w:p w14:paraId="421E03EB" w14:textId="77777777" w:rsidR="0056714F" w:rsidRDefault="0056714F" w:rsidP="0056714F">
      <w:pPr>
        <w:spacing w:after="0" w:line="276" w:lineRule="auto"/>
      </w:pPr>
    </w:p>
    <w:p w14:paraId="14892EBB" w14:textId="77777777" w:rsidR="0056714F" w:rsidRPr="00AA69CD" w:rsidRDefault="0056714F" w:rsidP="0056714F">
      <w:pPr>
        <w:spacing w:after="0" w:line="276" w:lineRule="auto"/>
        <w:rPr>
          <w:sz w:val="24"/>
          <w:szCs w:val="24"/>
        </w:rPr>
      </w:pPr>
      <w:r w:rsidRPr="00AA69CD">
        <w:rPr>
          <w:rFonts w:ascii="Arial" w:hAnsi="Arial" w:cs="Arial"/>
          <w:b/>
          <w:bCs/>
          <w:sz w:val="24"/>
          <w:szCs w:val="24"/>
        </w:rPr>
        <w:t>EDI Events and Engagement Group</w:t>
      </w:r>
    </w:p>
    <w:tbl>
      <w:tblPr>
        <w:tblStyle w:val="TableGrid"/>
        <w:tblW w:w="14478" w:type="dxa"/>
        <w:tblLook w:val="04A0" w:firstRow="1" w:lastRow="0" w:firstColumn="1" w:lastColumn="0" w:noHBand="0" w:noVBand="1"/>
      </w:tblPr>
      <w:tblGrid>
        <w:gridCol w:w="3324"/>
        <w:gridCol w:w="2124"/>
        <w:gridCol w:w="2004"/>
        <w:gridCol w:w="2004"/>
        <w:gridCol w:w="2124"/>
        <w:gridCol w:w="2898"/>
      </w:tblGrid>
      <w:tr w:rsidR="0056714F" w14:paraId="1FECE826" w14:textId="77777777" w:rsidTr="00E13FC6">
        <w:tc>
          <w:tcPr>
            <w:tcW w:w="3324" w:type="dxa"/>
          </w:tcPr>
          <w:p w14:paraId="6DD28609" w14:textId="77777777" w:rsidR="0056714F" w:rsidRPr="00DD285B" w:rsidRDefault="0056714F" w:rsidP="0056714F">
            <w:pPr>
              <w:pStyle w:val="NormalWeb"/>
              <w:numPr>
                <w:ilvl w:val="0"/>
                <w:numId w:val="11"/>
              </w:numPr>
              <w:spacing w:before="0" w:beforeAutospacing="0" w:after="0" w:afterAutospacing="0" w:line="276" w:lineRule="auto"/>
              <w:rPr>
                <w:rFonts w:ascii="Arial" w:hAnsi="Arial" w:cs="Arial"/>
              </w:rPr>
            </w:pPr>
            <w:r w:rsidRPr="00DD285B">
              <w:rPr>
                <w:rFonts w:ascii="Arial" w:hAnsi="Arial" w:cs="Arial"/>
              </w:rPr>
              <w:t>Plan an events calendar for 2021 and seek approval of this from EDIC</w:t>
            </w:r>
          </w:p>
        </w:tc>
        <w:tc>
          <w:tcPr>
            <w:tcW w:w="2124" w:type="dxa"/>
          </w:tcPr>
          <w:p w14:paraId="406CF9C3" w14:textId="77777777" w:rsidR="0056714F" w:rsidRPr="00DD285B" w:rsidRDefault="0056714F" w:rsidP="00E13FC6">
            <w:pPr>
              <w:pStyle w:val="NormalWeb"/>
              <w:spacing w:before="0" w:beforeAutospacing="0" w:after="0" w:afterAutospacing="0" w:line="276" w:lineRule="auto"/>
              <w:rPr>
                <w:rFonts w:ascii="Arial" w:hAnsi="Arial" w:cs="Arial"/>
              </w:rPr>
            </w:pPr>
            <w:r w:rsidRPr="00DD285B">
              <w:rPr>
                <w:rFonts w:ascii="Arial" w:hAnsi="Arial" w:cs="Arial"/>
              </w:rPr>
              <w:t xml:space="preserve">A calendar must be produced to support the Diversity Calendar and to </w:t>
            </w:r>
            <w:r w:rsidRPr="00DD285B">
              <w:rPr>
                <w:rFonts w:ascii="Arial" w:hAnsi="Arial" w:cs="Arial"/>
              </w:rPr>
              <w:lastRenderedPageBreak/>
              <w:t>reflect the funding received from DT</w:t>
            </w:r>
          </w:p>
        </w:tc>
        <w:tc>
          <w:tcPr>
            <w:tcW w:w="2004" w:type="dxa"/>
          </w:tcPr>
          <w:p w14:paraId="2FB6764C" w14:textId="77777777" w:rsidR="0056714F" w:rsidRPr="00DD285B" w:rsidRDefault="0056714F" w:rsidP="00E13FC6">
            <w:pPr>
              <w:pStyle w:val="NormalWeb"/>
              <w:spacing w:before="0" w:beforeAutospacing="0" w:after="0" w:afterAutospacing="0" w:line="276" w:lineRule="auto"/>
              <w:rPr>
                <w:rFonts w:ascii="Arial" w:hAnsi="Arial" w:cs="Arial"/>
              </w:rPr>
            </w:pPr>
            <w:r w:rsidRPr="00DD285B">
              <w:rPr>
                <w:rFonts w:ascii="Arial" w:hAnsi="Arial" w:cs="Arial"/>
              </w:rPr>
              <w:lastRenderedPageBreak/>
              <w:t xml:space="preserve">Acting Deputy Director of People working with Equality, Diversity and Inclusion team </w:t>
            </w:r>
            <w:r w:rsidRPr="00DD285B">
              <w:rPr>
                <w:rFonts w:ascii="Arial" w:hAnsi="Arial" w:cs="Arial"/>
              </w:rPr>
              <w:lastRenderedPageBreak/>
              <w:t>and clerks to the group</w:t>
            </w:r>
          </w:p>
        </w:tc>
        <w:tc>
          <w:tcPr>
            <w:tcW w:w="2004" w:type="dxa"/>
          </w:tcPr>
          <w:p w14:paraId="05E50DE4" w14:textId="77777777" w:rsidR="0056714F" w:rsidRPr="00DD285B" w:rsidRDefault="0056714F" w:rsidP="00E13FC6">
            <w:pPr>
              <w:pStyle w:val="NormalWeb"/>
              <w:spacing w:before="0" w:beforeAutospacing="0" w:after="0" w:afterAutospacing="0" w:line="276" w:lineRule="auto"/>
              <w:rPr>
                <w:rFonts w:ascii="Arial" w:hAnsi="Arial" w:cs="Arial"/>
              </w:rPr>
            </w:pPr>
            <w:r w:rsidRPr="00DD285B">
              <w:rPr>
                <w:rFonts w:ascii="Arial" w:hAnsi="Arial" w:cs="Arial"/>
              </w:rPr>
              <w:lastRenderedPageBreak/>
              <w:t>May 2021 (approval from EDIC) 2021-2025 (implementation of action plan)</w:t>
            </w:r>
          </w:p>
        </w:tc>
        <w:tc>
          <w:tcPr>
            <w:tcW w:w="2124" w:type="dxa"/>
          </w:tcPr>
          <w:p w14:paraId="3F5293DC" w14:textId="77777777" w:rsidR="0056714F" w:rsidRPr="00DD285B" w:rsidRDefault="0056714F" w:rsidP="00E13FC6">
            <w:pPr>
              <w:pStyle w:val="NormalWeb"/>
              <w:spacing w:before="0" w:beforeAutospacing="0" w:after="0" w:afterAutospacing="0" w:line="276" w:lineRule="auto"/>
              <w:rPr>
                <w:rFonts w:ascii="Arial" w:hAnsi="Arial" w:cs="Arial"/>
              </w:rPr>
            </w:pPr>
            <w:r w:rsidRPr="00DD285B">
              <w:rPr>
                <w:rFonts w:ascii="Arial" w:hAnsi="Arial" w:cs="Arial"/>
              </w:rPr>
              <w:t>Calendar produced detailing resources and timescales</w:t>
            </w:r>
          </w:p>
        </w:tc>
        <w:tc>
          <w:tcPr>
            <w:tcW w:w="2898" w:type="dxa"/>
          </w:tcPr>
          <w:p w14:paraId="5DFF22F5" w14:textId="77777777" w:rsidR="0056714F" w:rsidRPr="0005219C" w:rsidRDefault="0056714F" w:rsidP="00E13FC6">
            <w:pPr>
              <w:pStyle w:val="NormalWeb"/>
              <w:spacing w:before="0" w:beforeAutospacing="0" w:after="0" w:afterAutospacing="0" w:line="276" w:lineRule="auto"/>
              <w:rPr>
                <w:rFonts w:ascii="Arial" w:hAnsi="Arial" w:cs="Arial"/>
              </w:rPr>
            </w:pPr>
            <w:r>
              <w:rPr>
                <w:rFonts w:ascii="Arial" w:hAnsi="Arial" w:cs="Arial"/>
              </w:rPr>
              <w:t>An events calendar was planned for 2021 and 2022 with timescales. Key celebrations were Black History Month and LGBTQ+ Pride Month</w:t>
            </w:r>
          </w:p>
        </w:tc>
      </w:tr>
      <w:tr w:rsidR="0056714F" w14:paraId="0AA3C7E5" w14:textId="77777777" w:rsidTr="00E13FC6">
        <w:tc>
          <w:tcPr>
            <w:tcW w:w="3324" w:type="dxa"/>
          </w:tcPr>
          <w:p w14:paraId="5E92B6CB" w14:textId="77777777" w:rsidR="0056714F" w:rsidRPr="00DD285B" w:rsidRDefault="0056714F" w:rsidP="0056714F">
            <w:pPr>
              <w:pStyle w:val="NormalWeb"/>
              <w:numPr>
                <w:ilvl w:val="0"/>
                <w:numId w:val="11"/>
              </w:numPr>
              <w:spacing w:before="0" w:beforeAutospacing="0" w:after="0" w:afterAutospacing="0" w:line="276" w:lineRule="auto"/>
              <w:rPr>
                <w:rFonts w:ascii="Arial" w:hAnsi="Arial" w:cs="Arial"/>
              </w:rPr>
            </w:pPr>
            <w:r w:rsidRPr="00DD285B">
              <w:rPr>
                <w:rFonts w:ascii="Arial" w:hAnsi="Arial" w:cs="Arial"/>
              </w:rPr>
              <w:t>Communicate with the staff and student community on the work of the Group and the events and engagement planned</w:t>
            </w:r>
          </w:p>
        </w:tc>
        <w:tc>
          <w:tcPr>
            <w:tcW w:w="2124" w:type="dxa"/>
          </w:tcPr>
          <w:p w14:paraId="3D7B8467" w14:textId="77777777" w:rsidR="0056714F" w:rsidRPr="00DD285B" w:rsidRDefault="0056714F" w:rsidP="00E13FC6">
            <w:pPr>
              <w:pStyle w:val="NormalWeb"/>
              <w:spacing w:before="0" w:beforeAutospacing="0" w:after="0" w:afterAutospacing="0" w:line="276" w:lineRule="auto"/>
              <w:rPr>
                <w:rFonts w:ascii="Arial" w:hAnsi="Arial" w:cs="Arial"/>
              </w:rPr>
            </w:pPr>
            <w:r w:rsidRPr="00DD285B">
              <w:rPr>
                <w:rFonts w:ascii="Arial" w:hAnsi="Arial" w:cs="Arial"/>
              </w:rPr>
              <w:t>Strong communications plan required to ensure the community is aware of the events and engagement opportunities</w:t>
            </w:r>
          </w:p>
        </w:tc>
        <w:tc>
          <w:tcPr>
            <w:tcW w:w="2004" w:type="dxa"/>
          </w:tcPr>
          <w:p w14:paraId="46934A85" w14:textId="77777777" w:rsidR="0056714F" w:rsidRPr="00DD285B" w:rsidRDefault="0056714F" w:rsidP="00E13FC6">
            <w:pPr>
              <w:pStyle w:val="NormalWeb"/>
              <w:spacing w:before="0" w:beforeAutospacing="0" w:after="0" w:afterAutospacing="0" w:line="276" w:lineRule="auto"/>
              <w:rPr>
                <w:rFonts w:ascii="Arial" w:hAnsi="Arial" w:cs="Arial"/>
              </w:rPr>
            </w:pPr>
            <w:r w:rsidRPr="00DD285B">
              <w:rPr>
                <w:rFonts w:ascii="Arial" w:hAnsi="Arial" w:cs="Arial"/>
              </w:rPr>
              <w:t>Acting Deputy Director of People working with Equality and Diversity Adviser and clerks to the group and Communications</w:t>
            </w:r>
          </w:p>
        </w:tc>
        <w:tc>
          <w:tcPr>
            <w:tcW w:w="2004" w:type="dxa"/>
          </w:tcPr>
          <w:p w14:paraId="1B9EA7C3" w14:textId="77777777" w:rsidR="0056714F" w:rsidRPr="00DD285B" w:rsidRDefault="0056714F" w:rsidP="00E13FC6">
            <w:pPr>
              <w:pStyle w:val="NormalWeb"/>
              <w:spacing w:before="0" w:beforeAutospacing="0" w:after="0" w:afterAutospacing="0" w:line="276" w:lineRule="auto"/>
              <w:rPr>
                <w:rFonts w:ascii="Arial" w:hAnsi="Arial" w:cs="Arial"/>
              </w:rPr>
            </w:pPr>
            <w:r w:rsidRPr="00DD285B">
              <w:rPr>
                <w:rFonts w:ascii="Arial" w:hAnsi="Arial" w:cs="Arial"/>
              </w:rPr>
              <w:t>Ongoing</w:t>
            </w:r>
          </w:p>
        </w:tc>
        <w:tc>
          <w:tcPr>
            <w:tcW w:w="2124" w:type="dxa"/>
          </w:tcPr>
          <w:p w14:paraId="30969658" w14:textId="77777777" w:rsidR="0056714F" w:rsidRPr="00DD285B" w:rsidRDefault="0056714F" w:rsidP="00E13FC6">
            <w:pPr>
              <w:pStyle w:val="NormalWeb"/>
              <w:spacing w:before="0" w:beforeAutospacing="0" w:after="0" w:afterAutospacing="0" w:line="276" w:lineRule="auto"/>
              <w:rPr>
                <w:rFonts w:ascii="Arial" w:hAnsi="Arial" w:cs="Arial"/>
              </w:rPr>
            </w:pPr>
            <w:r w:rsidRPr="00DD285B">
              <w:rPr>
                <w:rFonts w:ascii="Arial" w:hAnsi="Arial" w:cs="Arial"/>
              </w:rPr>
              <w:t>Communications plan developed and launched Feedback from staff and students on feedback forms indicate they were aware of events in good time</w:t>
            </w:r>
          </w:p>
        </w:tc>
        <w:tc>
          <w:tcPr>
            <w:tcW w:w="2898" w:type="dxa"/>
          </w:tcPr>
          <w:p w14:paraId="1C1271C8" w14:textId="77777777" w:rsidR="0056714F" w:rsidRPr="0005219C" w:rsidRDefault="0056714F" w:rsidP="00E13FC6">
            <w:pPr>
              <w:pStyle w:val="NormalWeb"/>
              <w:spacing w:before="0" w:beforeAutospacing="0" w:after="0" w:afterAutospacing="0" w:line="276" w:lineRule="auto"/>
              <w:rPr>
                <w:rFonts w:ascii="Arial" w:hAnsi="Arial" w:cs="Arial"/>
              </w:rPr>
            </w:pPr>
            <w:r>
              <w:rPr>
                <w:rFonts w:ascii="Arial" w:hAnsi="Arial" w:cs="Arial"/>
              </w:rPr>
              <w:t xml:space="preserve">Staff and students have been asked for feedback following </w:t>
            </w:r>
            <w:proofErr w:type="gramStart"/>
            <w:r>
              <w:rPr>
                <w:rFonts w:ascii="Arial" w:hAnsi="Arial" w:cs="Arial"/>
              </w:rPr>
              <w:t>a number of</w:t>
            </w:r>
            <w:proofErr w:type="gramEnd"/>
            <w:r>
              <w:rPr>
                <w:rFonts w:ascii="Arial" w:hAnsi="Arial" w:cs="Arial"/>
              </w:rPr>
              <w:t xml:space="preserve"> celebrations such as International Women’s Day and Black History Month.</w:t>
            </w:r>
          </w:p>
        </w:tc>
      </w:tr>
      <w:tr w:rsidR="0056714F" w14:paraId="058FED0D" w14:textId="77777777" w:rsidTr="00E13FC6">
        <w:tc>
          <w:tcPr>
            <w:tcW w:w="3324" w:type="dxa"/>
          </w:tcPr>
          <w:p w14:paraId="4838658C" w14:textId="77777777" w:rsidR="0056714F" w:rsidRPr="00DD285B" w:rsidRDefault="0056714F" w:rsidP="0056714F">
            <w:pPr>
              <w:pStyle w:val="NormalWeb"/>
              <w:numPr>
                <w:ilvl w:val="0"/>
                <w:numId w:val="11"/>
              </w:numPr>
              <w:spacing w:before="0" w:beforeAutospacing="0" w:after="0" w:afterAutospacing="0" w:line="276" w:lineRule="auto"/>
              <w:rPr>
                <w:rFonts w:ascii="Arial" w:hAnsi="Arial" w:cs="Arial"/>
              </w:rPr>
            </w:pPr>
            <w:r w:rsidRPr="00DD285B">
              <w:rPr>
                <w:rFonts w:ascii="Arial" w:hAnsi="Arial" w:cs="Arial"/>
              </w:rPr>
              <w:t>Work with staff and students from across the University to harness expertise, lived experience, interests and knowledge and elevate and support EDI initiatives taking place across the University</w:t>
            </w:r>
          </w:p>
        </w:tc>
        <w:tc>
          <w:tcPr>
            <w:tcW w:w="2124" w:type="dxa"/>
          </w:tcPr>
          <w:p w14:paraId="369C7F08" w14:textId="77777777" w:rsidR="0056714F" w:rsidRPr="00DD285B" w:rsidRDefault="0056714F" w:rsidP="00E13FC6">
            <w:pPr>
              <w:pStyle w:val="NormalWeb"/>
              <w:spacing w:before="0" w:beforeAutospacing="0" w:after="0" w:afterAutospacing="0" w:line="276" w:lineRule="auto"/>
              <w:rPr>
                <w:rFonts w:ascii="Arial" w:hAnsi="Arial" w:cs="Arial"/>
              </w:rPr>
            </w:pPr>
            <w:r w:rsidRPr="00DD285B">
              <w:rPr>
                <w:rFonts w:ascii="Arial" w:hAnsi="Arial" w:cs="Arial"/>
              </w:rPr>
              <w:t xml:space="preserve">Events and engagements which are based on feedback from staff and </w:t>
            </w:r>
            <w:proofErr w:type="gramStart"/>
            <w:r w:rsidRPr="00DD285B">
              <w:rPr>
                <w:rFonts w:ascii="Arial" w:hAnsi="Arial" w:cs="Arial"/>
              </w:rPr>
              <w:t>students</w:t>
            </w:r>
            <w:proofErr w:type="gramEnd"/>
            <w:r w:rsidRPr="00DD285B">
              <w:rPr>
                <w:rFonts w:ascii="Arial" w:hAnsi="Arial" w:cs="Arial"/>
              </w:rPr>
              <w:t xml:space="preserve"> and which address the lived experience of staff and students should inform the work of the group to deliver events which are likely to be successful and impactful</w:t>
            </w:r>
          </w:p>
        </w:tc>
        <w:tc>
          <w:tcPr>
            <w:tcW w:w="2004" w:type="dxa"/>
          </w:tcPr>
          <w:p w14:paraId="2CC22136" w14:textId="77777777" w:rsidR="0056714F" w:rsidRPr="00DD285B" w:rsidRDefault="0056714F" w:rsidP="00E13FC6">
            <w:pPr>
              <w:pStyle w:val="NormalWeb"/>
              <w:spacing w:before="0" w:beforeAutospacing="0" w:after="0" w:afterAutospacing="0" w:line="276" w:lineRule="auto"/>
              <w:rPr>
                <w:rFonts w:ascii="Arial" w:hAnsi="Arial" w:cs="Arial"/>
              </w:rPr>
            </w:pPr>
            <w:r w:rsidRPr="00DD285B">
              <w:rPr>
                <w:rFonts w:ascii="Arial" w:hAnsi="Arial" w:cs="Arial"/>
              </w:rPr>
              <w:t>Acting Deputy Director of People working with Equality, Diversity and Inclusion team and clerks to the group</w:t>
            </w:r>
          </w:p>
        </w:tc>
        <w:tc>
          <w:tcPr>
            <w:tcW w:w="2004" w:type="dxa"/>
          </w:tcPr>
          <w:p w14:paraId="2E80DD26" w14:textId="77777777" w:rsidR="0056714F" w:rsidRPr="00DD285B" w:rsidRDefault="0056714F" w:rsidP="00E13FC6">
            <w:pPr>
              <w:pStyle w:val="NormalWeb"/>
              <w:spacing w:before="0" w:beforeAutospacing="0" w:after="0" w:afterAutospacing="0" w:line="276" w:lineRule="auto"/>
              <w:rPr>
                <w:rFonts w:ascii="Arial" w:hAnsi="Arial" w:cs="Arial"/>
              </w:rPr>
            </w:pPr>
            <w:r w:rsidRPr="00DD285B">
              <w:rPr>
                <w:rFonts w:ascii="Arial" w:hAnsi="Arial" w:cs="Arial"/>
              </w:rPr>
              <w:t>Ongoing</w:t>
            </w:r>
          </w:p>
        </w:tc>
        <w:tc>
          <w:tcPr>
            <w:tcW w:w="2124" w:type="dxa"/>
          </w:tcPr>
          <w:p w14:paraId="20B0CE0D" w14:textId="77777777" w:rsidR="0056714F" w:rsidRPr="00DD285B" w:rsidRDefault="0056714F" w:rsidP="00E13FC6">
            <w:pPr>
              <w:pStyle w:val="NormalWeb"/>
              <w:spacing w:before="0" w:beforeAutospacing="0" w:after="0" w:afterAutospacing="0" w:line="276" w:lineRule="auto"/>
              <w:rPr>
                <w:rFonts w:ascii="Arial" w:hAnsi="Arial" w:cs="Arial"/>
              </w:rPr>
            </w:pPr>
            <w:r w:rsidRPr="00DD285B">
              <w:rPr>
                <w:rFonts w:ascii="Arial" w:hAnsi="Arial" w:cs="Arial"/>
              </w:rPr>
              <w:t>Feedback from staff and students indicates that events and engagement themes are relevant and can drive meaningful change</w:t>
            </w:r>
          </w:p>
        </w:tc>
        <w:tc>
          <w:tcPr>
            <w:tcW w:w="2898" w:type="dxa"/>
          </w:tcPr>
          <w:p w14:paraId="39DD9AFF" w14:textId="77777777" w:rsidR="0056714F" w:rsidRPr="0005219C" w:rsidRDefault="0056714F" w:rsidP="00E13FC6">
            <w:pPr>
              <w:pStyle w:val="NormalWeb"/>
              <w:spacing w:before="0" w:beforeAutospacing="0" w:after="0" w:afterAutospacing="0" w:line="276" w:lineRule="auto"/>
              <w:rPr>
                <w:rFonts w:ascii="Arial" w:hAnsi="Arial" w:cs="Arial"/>
              </w:rPr>
            </w:pPr>
            <w:r>
              <w:rPr>
                <w:rFonts w:ascii="Arial" w:hAnsi="Arial" w:cs="Arial"/>
              </w:rPr>
              <w:t>Members from student liberation forums and staff equality networks are members of the Events and Engagement Group Teams site and are invited to relevant planning sessions. Engagement is being reviewed in consultation with student representatives to ensure that students feel empowered to engage with this work.</w:t>
            </w:r>
          </w:p>
        </w:tc>
      </w:tr>
      <w:tr w:rsidR="0056714F" w14:paraId="31A1AEC7" w14:textId="77777777" w:rsidTr="00E13FC6">
        <w:tc>
          <w:tcPr>
            <w:tcW w:w="3324" w:type="dxa"/>
          </w:tcPr>
          <w:p w14:paraId="7D85B8FA" w14:textId="77777777" w:rsidR="0056714F" w:rsidRPr="00DD285B" w:rsidRDefault="0056714F" w:rsidP="0056714F">
            <w:pPr>
              <w:pStyle w:val="NormalWeb"/>
              <w:numPr>
                <w:ilvl w:val="0"/>
                <w:numId w:val="11"/>
              </w:numPr>
              <w:spacing w:before="0" w:beforeAutospacing="0" w:after="0" w:afterAutospacing="0" w:line="276" w:lineRule="auto"/>
              <w:rPr>
                <w:rFonts w:ascii="Arial" w:hAnsi="Arial" w:cs="Arial"/>
              </w:rPr>
            </w:pPr>
            <w:r w:rsidRPr="00DD285B">
              <w:rPr>
                <w:rFonts w:ascii="Arial" w:hAnsi="Arial" w:cs="Arial"/>
              </w:rPr>
              <w:lastRenderedPageBreak/>
              <w:t>Secure an annual budget for the work of the Group</w:t>
            </w:r>
          </w:p>
        </w:tc>
        <w:tc>
          <w:tcPr>
            <w:tcW w:w="2124" w:type="dxa"/>
          </w:tcPr>
          <w:p w14:paraId="0E1643F0" w14:textId="77777777" w:rsidR="0056714F" w:rsidRPr="00DD285B" w:rsidRDefault="0056714F" w:rsidP="00E13FC6">
            <w:pPr>
              <w:pStyle w:val="NormalWeb"/>
              <w:spacing w:before="0" w:beforeAutospacing="0" w:after="0" w:afterAutospacing="0" w:line="276" w:lineRule="auto"/>
              <w:rPr>
                <w:rFonts w:ascii="Arial" w:hAnsi="Arial" w:cs="Arial"/>
              </w:rPr>
            </w:pPr>
            <w:r w:rsidRPr="00DD285B">
              <w:rPr>
                <w:rFonts w:ascii="Arial" w:hAnsi="Arial" w:cs="Arial"/>
              </w:rPr>
              <w:t>Budget critical to be able to plan appropriately and to maintain the momentum of the group</w:t>
            </w:r>
          </w:p>
        </w:tc>
        <w:tc>
          <w:tcPr>
            <w:tcW w:w="2004" w:type="dxa"/>
          </w:tcPr>
          <w:p w14:paraId="0738FE12" w14:textId="77777777" w:rsidR="0056714F" w:rsidRPr="00DD285B" w:rsidRDefault="0056714F" w:rsidP="00E13FC6">
            <w:pPr>
              <w:pStyle w:val="NormalWeb"/>
              <w:spacing w:before="0" w:beforeAutospacing="0" w:after="0" w:afterAutospacing="0" w:line="276" w:lineRule="auto"/>
              <w:rPr>
                <w:rFonts w:ascii="Arial" w:hAnsi="Arial" w:cs="Arial"/>
              </w:rPr>
            </w:pPr>
            <w:r w:rsidRPr="00DD285B">
              <w:rPr>
                <w:rFonts w:ascii="Arial" w:hAnsi="Arial" w:cs="Arial"/>
              </w:rPr>
              <w:t>Acting Deputy Director of People working with Head of Organisational Development and clerks to the group</w:t>
            </w:r>
          </w:p>
        </w:tc>
        <w:tc>
          <w:tcPr>
            <w:tcW w:w="2004" w:type="dxa"/>
          </w:tcPr>
          <w:p w14:paraId="3077AEA3" w14:textId="77777777" w:rsidR="0056714F" w:rsidRPr="00DD285B" w:rsidRDefault="0056714F" w:rsidP="00E13FC6">
            <w:pPr>
              <w:pStyle w:val="NormalWeb"/>
              <w:spacing w:before="0" w:beforeAutospacing="0" w:after="0" w:afterAutospacing="0" w:line="276" w:lineRule="auto"/>
              <w:rPr>
                <w:rFonts w:ascii="Arial" w:hAnsi="Arial" w:cs="Arial"/>
              </w:rPr>
            </w:pPr>
            <w:r w:rsidRPr="00DD285B">
              <w:rPr>
                <w:rFonts w:ascii="Arial" w:hAnsi="Arial" w:cs="Arial"/>
              </w:rPr>
              <w:t>Annually</w:t>
            </w:r>
          </w:p>
        </w:tc>
        <w:tc>
          <w:tcPr>
            <w:tcW w:w="2124" w:type="dxa"/>
          </w:tcPr>
          <w:p w14:paraId="7A738298" w14:textId="77777777" w:rsidR="0056714F" w:rsidRPr="00DD285B" w:rsidRDefault="0056714F" w:rsidP="00E13FC6">
            <w:pPr>
              <w:pStyle w:val="NormalWeb"/>
              <w:spacing w:before="0" w:beforeAutospacing="0" w:after="0" w:afterAutospacing="0" w:line="276" w:lineRule="auto"/>
              <w:rPr>
                <w:rFonts w:ascii="Arial" w:hAnsi="Arial" w:cs="Arial"/>
              </w:rPr>
            </w:pPr>
            <w:r w:rsidRPr="00DD285B">
              <w:rPr>
                <w:rFonts w:ascii="Arial" w:hAnsi="Arial" w:cs="Arial"/>
              </w:rPr>
              <w:t>Budget secured Plan of action regarding how the budget will be spent</w:t>
            </w:r>
          </w:p>
        </w:tc>
        <w:tc>
          <w:tcPr>
            <w:tcW w:w="2898" w:type="dxa"/>
          </w:tcPr>
          <w:p w14:paraId="3C660A30" w14:textId="77777777" w:rsidR="0056714F" w:rsidRPr="0005219C" w:rsidRDefault="0056714F" w:rsidP="00E13FC6">
            <w:pPr>
              <w:pStyle w:val="NormalWeb"/>
              <w:spacing w:before="0" w:beforeAutospacing="0" w:after="0" w:afterAutospacing="0" w:line="276" w:lineRule="auto"/>
              <w:rPr>
                <w:rFonts w:ascii="Arial" w:hAnsi="Arial" w:cs="Arial"/>
              </w:rPr>
            </w:pPr>
            <w:r>
              <w:rPr>
                <w:rFonts w:ascii="Arial" w:hAnsi="Arial" w:cs="Arial"/>
              </w:rPr>
              <w:t>Budgets have been approved and secured annually through the Development Trust.  This is to be reviewed going forward.</w:t>
            </w:r>
          </w:p>
        </w:tc>
      </w:tr>
      <w:tr w:rsidR="0056714F" w14:paraId="3065CFB2" w14:textId="77777777" w:rsidTr="00E13FC6">
        <w:tc>
          <w:tcPr>
            <w:tcW w:w="3324" w:type="dxa"/>
          </w:tcPr>
          <w:p w14:paraId="22BACBE1" w14:textId="77777777" w:rsidR="0056714F" w:rsidRPr="00DD285B" w:rsidRDefault="0056714F" w:rsidP="0056714F">
            <w:pPr>
              <w:pStyle w:val="NormalWeb"/>
              <w:numPr>
                <w:ilvl w:val="0"/>
                <w:numId w:val="11"/>
              </w:numPr>
              <w:spacing w:before="0" w:beforeAutospacing="0" w:after="0" w:afterAutospacing="0" w:line="276" w:lineRule="auto"/>
              <w:rPr>
                <w:rFonts w:ascii="Arial" w:hAnsi="Arial" w:cs="Arial"/>
              </w:rPr>
            </w:pPr>
            <w:r>
              <w:rPr>
                <w:rFonts w:ascii="Arial" w:hAnsi="Arial" w:cs="Arial"/>
              </w:rPr>
              <w:t xml:space="preserve">The EDI Events and Engagement Group and </w:t>
            </w:r>
            <w:r w:rsidRPr="003D06FB">
              <w:rPr>
                <w:rFonts w:ascii="Arial" w:hAnsi="Arial" w:cs="Arial"/>
              </w:rPr>
              <w:t>Antiracism Roundtable to co-create Black History Month events in 2023</w:t>
            </w:r>
          </w:p>
        </w:tc>
        <w:tc>
          <w:tcPr>
            <w:tcW w:w="2124" w:type="dxa"/>
          </w:tcPr>
          <w:p w14:paraId="732C4A6E" w14:textId="77777777" w:rsidR="0056714F" w:rsidRPr="00DD285B" w:rsidRDefault="0056714F" w:rsidP="00E13FC6">
            <w:pPr>
              <w:pStyle w:val="NormalWeb"/>
              <w:spacing w:before="0" w:beforeAutospacing="0" w:after="0" w:afterAutospacing="0" w:line="276" w:lineRule="auto"/>
              <w:rPr>
                <w:rFonts w:ascii="Arial" w:hAnsi="Arial" w:cs="Arial"/>
              </w:rPr>
            </w:pPr>
            <w:r>
              <w:rPr>
                <w:rFonts w:ascii="Arial" w:hAnsi="Arial" w:cs="Arial"/>
              </w:rPr>
              <w:t>Areas for cross working amongst the EDI Events and Engagement Group and partners with the Antiracism Roundtable identified to support antiracism work in the northeast of Scotland</w:t>
            </w:r>
          </w:p>
        </w:tc>
        <w:tc>
          <w:tcPr>
            <w:tcW w:w="2004" w:type="dxa"/>
          </w:tcPr>
          <w:p w14:paraId="05305A0C" w14:textId="77777777" w:rsidR="0056714F" w:rsidRPr="00DD285B" w:rsidRDefault="0056714F" w:rsidP="00E13FC6">
            <w:pPr>
              <w:pStyle w:val="NormalWeb"/>
              <w:spacing w:before="0" w:beforeAutospacing="0" w:after="0" w:afterAutospacing="0" w:line="276" w:lineRule="auto"/>
              <w:rPr>
                <w:rFonts w:ascii="Arial" w:hAnsi="Arial" w:cs="Arial"/>
              </w:rPr>
            </w:pPr>
            <w:r>
              <w:rPr>
                <w:rFonts w:ascii="Arial" w:hAnsi="Arial" w:cs="Arial"/>
              </w:rPr>
              <w:t>EDI Events and Engagement Chair working with Vice Principal Education</w:t>
            </w:r>
          </w:p>
        </w:tc>
        <w:tc>
          <w:tcPr>
            <w:tcW w:w="2004" w:type="dxa"/>
          </w:tcPr>
          <w:p w14:paraId="2AFB2A0B" w14:textId="77777777" w:rsidR="0056714F" w:rsidRPr="00DD285B" w:rsidRDefault="0056714F" w:rsidP="00E13FC6">
            <w:pPr>
              <w:pStyle w:val="NormalWeb"/>
              <w:spacing w:before="0" w:beforeAutospacing="0" w:after="0" w:afterAutospacing="0" w:line="276" w:lineRule="auto"/>
              <w:rPr>
                <w:rFonts w:ascii="Arial" w:hAnsi="Arial" w:cs="Arial"/>
              </w:rPr>
            </w:pPr>
            <w:r>
              <w:rPr>
                <w:rFonts w:ascii="Arial" w:hAnsi="Arial" w:cs="Arial"/>
              </w:rPr>
              <w:t>October 2023</w:t>
            </w:r>
          </w:p>
        </w:tc>
        <w:tc>
          <w:tcPr>
            <w:tcW w:w="2124" w:type="dxa"/>
          </w:tcPr>
          <w:p w14:paraId="0088BDDE" w14:textId="77777777" w:rsidR="0056714F" w:rsidRPr="00DD285B" w:rsidRDefault="0056714F" w:rsidP="00E13FC6">
            <w:pPr>
              <w:pStyle w:val="NormalWeb"/>
              <w:spacing w:before="0" w:beforeAutospacing="0" w:after="0" w:afterAutospacing="0" w:line="276" w:lineRule="auto"/>
              <w:rPr>
                <w:rFonts w:ascii="Arial" w:hAnsi="Arial" w:cs="Arial"/>
              </w:rPr>
            </w:pPr>
            <w:r>
              <w:rPr>
                <w:rFonts w:ascii="Arial" w:hAnsi="Arial" w:cs="Arial"/>
              </w:rPr>
              <w:t xml:space="preserve">Appropriate University of Aberdeen Black History Month events and initiatives advertised </w:t>
            </w:r>
            <w:proofErr w:type="gramStart"/>
            <w:r>
              <w:rPr>
                <w:rFonts w:ascii="Arial" w:hAnsi="Arial" w:cs="Arial"/>
              </w:rPr>
              <w:t>externally</w:t>
            </w:r>
            <w:proofErr w:type="gramEnd"/>
            <w:r>
              <w:rPr>
                <w:rFonts w:ascii="Arial" w:hAnsi="Arial" w:cs="Arial"/>
              </w:rPr>
              <w:t xml:space="preserve"> and one event delivered in collaboration with Antiracism Roundtable partners</w:t>
            </w:r>
          </w:p>
        </w:tc>
        <w:tc>
          <w:tcPr>
            <w:tcW w:w="2898" w:type="dxa"/>
          </w:tcPr>
          <w:p w14:paraId="18E8A745" w14:textId="77777777" w:rsidR="0056714F" w:rsidRDefault="0056714F" w:rsidP="00E13FC6">
            <w:pPr>
              <w:pStyle w:val="NormalWeb"/>
              <w:spacing w:before="0" w:beforeAutospacing="0" w:after="0" w:afterAutospacing="0" w:line="276" w:lineRule="auto"/>
              <w:rPr>
                <w:rFonts w:ascii="Arial" w:hAnsi="Arial" w:cs="Arial"/>
              </w:rPr>
            </w:pPr>
            <w:r>
              <w:rPr>
                <w:rFonts w:ascii="Arial" w:hAnsi="Arial" w:cs="Arial"/>
              </w:rPr>
              <w:t>Discussions with the Antiracism Roundtable on Black History Month to take place from May 2023.</w:t>
            </w:r>
          </w:p>
        </w:tc>
      </w:tr>
    </w:tbl>
    <w:p w14:paraId="4CDDA589" w14:textId="77777777" w:rsidR="0056714F" w:rsidRDefault="0056714F" w:rsidP="0056714F">
      <w:pPr>
        <w:spacing w:after="0" w:line="276" w:lineRule="auto"/>
      </w:pPr>
    </w:p>
    <w:p w14:paraId="6E244DFF" w14:textId="77777777" w:rsidR="0056714F" w:rsidRPr="00AA69CD" w:rsidRDefault="0056714F" w:rsidP="0056714F">
      <w:pPr>
        <w:spacing w:after="0" w:line="276" w:lineRule="auto"/>
        <w:rPr>
          <w:sz w:val="24"/>
          <w:szCs w:val="24"/>
        </w:rPr>
      </w:pPr>
      <w:r w:rsidRPr="00AA69CD">
        <w:rPr>
          <w:rFonts w:ascii="Arial" w:hAnsi="Arial" w:cs="Arial"/>
          <w:b/>
          <w:bCs/>
          <w:sz w:val="24"/>
          <w:szCs w:val="24"/>
        </w:rPr>
        <w:t>Research Excellence Framework</w:t>
      </w:r>
    </w:p>
    <w:tbl>
      <w:tblPr>
        <w:tblStyle w:val="TableGrid"/>
        <w:tblW w:w="14478" w:type="dxa"/>
        <w:tblLook w:val="04A0" w:firstRow="1" w:lastRow="0" w:firstColumn="1" w:lastColumn="0" w:noHBand="0" w:noVBand="1"/>
      </w:tblPr>
      <w:tblGrid>
        <w:gridCol w:w="3324"/>
        <w:gridCol w:w="2124"/>
        <w:gridCol w:w="2004"/>
        <w:gridCol w:w="2004"/>
        <w:gridCol w:w="2124"/>
        <w:gridCol w:w="2898"/>
      </w:tblGrid>
      <w:tr w:rsidR="0056714F" w14:paraId="6B7CB700" w14:textId="77777777" w:rsidTr="00E13FC6">
        <w:tc>
          <w:tcPr>
            <w:tcW w:w="3324" w:type="dxa"/>
          </w:tcPr>
          <w:p w14:paraId="01D13444" w14:textId="77777777" w:rsidR="0056714F" w:rsidRPr="004111BC" w:rsidRDefault="0056714F" w:rsidP="0056714F">
            <w:pPr>
              <w:pStyle w:val="NormalWeb"/>
              <w:numPr>
                <w:ilvl w:val="0"/>
                <w:numId w:val="12"/>
              </w:numPr>
              <w:spacing w:before="0" w:beforeAutospacing="0" w:after="0" w:afterAutospacing="0" w:line="276" w:lineRule="auto"/>
              <w:rPr>
                <w:rFonts w:ascii="Arial" w:hAnsi="Arial" w:cs="Arial"/>
              </w:rPr>
            </w:pPr>
            <w:r w:rsidRPr="004111BC">
              <w:rPr>
                <w:rFonts w:ascii="Arial" w:hAnsi="Arial" w:cs="Arial"/>
              </w:rPr>
              <w:t xml:space="preserve">Continue the equality monitoring of decision-making in the REF process and </w:t>
            </w:r>
            <w:r w:rsidRPr="004111BC">
              <w:rPr>
                <w:rFonts w:ascii="Arial" w:hAnsi="Arial" w:cs="Arial"/>
              </w:rPr>
              <w:lastRenderedPageBreak/>
              <w:t>involve EDIC in the analysis of data</w:t>
            </w:r>
          </w:p>
        </w:tc>
        <w:tc>
          <w:tcPr>
            <w:tcW w:w="2124" w:type="dxa"/>
          </w:tcPr>
          <w:p w14:paraId="51CEB54C" w14:textId="77777777" w:rsidR="0056714F" w:rsidRPr="004111BC" w:rsidRDefault="0056714F" w:rsidP="00E13FC6">
            <w:pPr>
              <w:pStyle w:val="NormalWeb"/>
              <w:spacing w:before="0" w:beforeAutospacing="0" w:after="0" w:afterAutospacing="0" w:line="276" w:lineRule="auto"/>
              <w:rPr>
                <w:rFonts w:ascii="Arial" w:hAnsi="Arial" w:cs="Arial"/>
              </w:rPr>
            </w:pPr>
            <w:r w:rsidRPr="004111BC">
              <w:rPr>
                <w:rFonts w:ascii="Arial" w:hAnsi="Arial" w:cs="Arial"/>
              </w:rPr>
              <w:lastRenderedPageBreak/>
              <w:t xml:space="preserve">EDIC requested that it be kept appraised of the monitoring being </w:t>
            </w:r>
            <w:r w:rsidRPr="004111BC">
              <w:rPr>
                <w:rFonts w:ascii="Arial" w:hAnsi="Arial" w:cs="Arial"/>
              </w:rPr>
              <w:lastRenderedPageBreak/>
              <w:t>undertaken to assess the contribution of different staff groups to the REF process</w:t>
            </w:r>
          </w:p>
        </w:tc>
        <w:tc>
          <w:tcPr>
            <w:tcW w:w="2004" w:type="dxa"/>
          </w:tcPr>
          <w:p w14:paraId="020DFEFB" w14:textId="77777777" w:rsidR="0056714F" w:rsidRPr="004111BC" w:rsidRDefault="0056714F" w:rsidP="00E13FC6">
            <w:pPr>
              <w:pStyle w:val="NormalWeb"/>
              <w:spacing w:before="0" w:beforeAutospacing="0" w:after="0" w:afterAutospacing="0" w:line="276" w:lineRule="auto"/>
              <w:rPr>
                <w:rFonts w:ascii="Arial" w:hAnsi="Arial" w:cs="Arial"/>
              </w:rPr>
            </w:pPr>
            <w:r w:rsidRPr="004111BC">
              <w:rPr>
                <w:rFonts w:ascii="Arial" w:hAnsi="Arial" w:cs="Arial"/>
              </w:rPr>
              <w:lastRenderedPageBreak/>
              <w:t xml:space="preserve">Senior Policy Adviser, </w:t>
            </w:r>
            <w:proofErr w:type="gramStart"/>
            <w:r w:rsidRPr="004111BC">
              <w:rPr>
                <w:rFonts w:ascii="Arial" w:hAnsi="Arial" w:cs="Arial"/>
              </w:rPr>
              <w:t>Research</w:t>
            </w:r>
            <w:proofErr w:type="gramEnd"/>
            <w:r w:rsidRPr="004111BC">
              <w:rPr>
                <w:rFonts w:ascii="Arial" w:hAnsi="Arial" w:cs="Arial"/>
              </w:rPr>
              <w:t xml:space="preserve"> and Innovation</w:t>
            </w:r>
          </w:p>
        </w:tc>
        <w:tc>
          <w:tcPr>
            <w:tcW w:w="2004" w:type="dxa"/>
          </w:tcPr>
          <w:p w14:paraId="6DFB898B" w14:textId="77777777" w:rsidR="0056714F" w:rsidRPr="004111BC" w:rsidRDefault="0056714F" w:rsidP="00E13FC6">
            <w:pPr>
              <w:pStyle w:val="NormalWeb"/>
              <w:spacing w:before="0" w:beforeAutospacing="0" w:after="0" w:afterAutospacing="0" w:line="276" w:lineRule="auto"/>
              <w:rPr>
                <w:rFonts w:ascii="Arial" w:hAnsi="Arial" w:cs="Arial"/>
              </w:rPr>
            </w:pPr>
            <w:r w:rsidRPr="004111BC">
              <w:rPr>
                <w:rFonts w:ascii="Arial" w:hAnsi="Arial" w:cs="Arial"/>
              </w:rPr>
              <w:t xml:space="preserve">May 2021 (EDIC discussing REF EQIA) 2021 – 2025 (continued </w:t>
            </w:r>
            <w:r w:rsidRPr="004111BC">
              <w:rPr>
                <w:rFonts w:ascii="Arial" w:hAnsi="Arial" w:cs="Arial"/>
              </w:rPr>
              <w:lastRenderedPageBreak/>
              <w:t>monitoring and implementation of actions)</w:t>
            </w:r>
          </w:p>
        </w:tc>
        <w:tc>
          <w:tcPr>
            <w:tcW w:w="2124" w:type="dxa"/>
          </w:tcPr>
          <w:p w14:paraId="65D899B3" w14:textId="77777777" w:rsidR="0056714F" w:rsidRPr="004111BC" w:rsidRDefault="0056714F" w:rsidP="00E13FC6">
            <w:pPr>
              <w:pStyle w:val="NormalWeb"/>
              <w:spacing w:before="0" w:beforeAutospacing="0" w:after="0" w:afterAutospacing="0" w:line="276" w:lineRule="auto"/>
              <w:rPr>
                <w:rFonts w:ascii="Arial" w:hAnsi="Arial" w:cs="Arial"/>
              </w:rPr>
            </w:pPr>
            <w:r w:rsidRPr="004111BC">
              <w:rPr>
                <w:rFonts w:ascii="Arial" w:hAnsi="Arial" w:cs="Arial"/>
              </w:rPr>
              <w:lastRenderedPageBreak/>
              <w:t xml:space="preserve">Analysis used to implement meaningful actions to </w:t>
            </w:r>
            <w:r w:rsidRPr="004111BC">
              <w:rPr>
                <w:rFonts w:ascii="Arial" w:hAnsi="Arial" w:cs="Arial"/>
              </w:rPr>
              <w:lastRenderedPageBreak/>
              <w:t>address under-representation in the REF process</w:t>
            </w:r>
          </w:p>
        </w:tc>
        <w:tc>
          <w:tcPr>
            <w:tcW w:w="2898" w:type="dxa"/>
          </w:tcPr>
          <w:p w14:paraId="418D50B4" w14:textId="77777777" w:rsidR="0056714F" w:rsidRDefault="0056714F" w:rsidP="00E13FC6">
            <w:pPr>
              <w:pStyle w:val="NormalWeb"/>
              <w:spacing w:before="0" w:beforeAutospacing="0" w:after="0" w:afterAutospacing="0" w:line="276" w:lineRule="auto"/>
              <w:rPr>
                <w:rFonts w:ascii="Arial" w:hAnsi="Arial" w:cs="Arial"/>
              </w:rPr>
            </w:pPr>
            <w:r>
              <w:rPr>
                <w:rFonts w:ascii="Arial" w:hAnsi="Arial" w:cs="Arial"/>
              </w:rPr>
              <w:lastRenderedPageBreak/>
              <w:t xml:space="preserve">The REF2021 EQIA was developed and uploaded to the University webpages. It can be </w:t>
            </w:r>
            <w:r>
              <w:rPr>
                <w:rFonts w:ascii="Arial" w:hAnsi="Arial" w:cs="Arial"/>
              </w:rPr>
              <w:lastRenderedPageBreak/>
              <w:t xml:space="preserve">found here: </w:t>
            </w:r>
            <w:hyperlink r:id="rId9" w:history="1">
              <w:r w:rsidRPr="00C36814">
                <w:rPr>
                  <w:rStyle w:val="Hyperlink"/>
                  <w:rFonts w:ascii="Arial" w:hAnsi="Arial" w:cs="Arial"/>
                </w:rPr>
                <w:t xml:space="preserve">Equality Impact Assessment | </w:t>
              </w:r>
              <w:proofErr w:type="spellStart"/>
              <w:r w:rsidRPr="00C36814">
                <w:rPr>
                  <w:rStyle w:val="Hyperlink"/>
                  <w:rFonts w:ascii="Arial" w:hAnsi="Arial" w:cs="Arial"/>
                </w:rPr>
                <w:t>StaffNet</w:t>
              </w:r>
              <w:proofErr w:type="spellEnd"/>
              <w:r w:rsidRPr="00C36814">
                <w:rPr>
                  <w:rStyle w:val="Hyperlink"/>
                  <w:rFonts w:ascii="Arial" w:hAnsi="Arial" w:cs="Arial"/>
                </w:rPr>
                <w:t xml:space="preserve"> | The University of Aberdeen (abdn.ac.uk)</w:t>
              </w:r>
            </w:hyperlink>
          </w:p>
          <w:p w14:paraId="655DD9B6" w14:textId="77777777" w:rsidR="0056714F" w:rsidRDefault="0056714F" w:rsidP="00E13FC6">
            <w:pPr>
              <w:pStyle w:val="NormalWeb"/>
              <w:spacing w:before="0" w:beforeAutospacing="0" w:after="0" w:afterAutospacing="0" w:line="276" w:lineRule="auto"/>
              <w:rPr>
                <w:rFonts w:ascii="Arial" w:hAnsi="Arial" w:cs="Arial"/>
              </w:rPr>
            </w:pPr>
          </w:p>
          <w:p w14:paraId="5C761087" w14:textId="77777777" w:rsidR="0056714F" w:rsidRDefault="0056714F" w:rsidP="00E13FC6">
            <w:pPr>
              <w:pStyle w:val="NormalWeb"/>
              <w:spacing w:before="0" w:beforeAutospacing="0" w:after="0" w:afterAutospacing="0" w:line="276" w:lineRule="auto"/>
              <w:rPr>
                <w:rFonts w:ascii="Arial" w:hAnsi="Arial" w:cs="Arial"/>
                <w:color w:val="000000"/>
              </w:rPr>
            </w:pPr>
            <w:r w:rsidRPr="00135BD6">
              <w:rPr>
                <w:rFonts w:ascii="Arial" w:hAnsi="Arial" w:cs="Arial"/>
                <w:color w:val="000000"/>
              </w:rPr>
              <w:t>The annual deep dive and benchmarking exercise of the University Research Committee includes an analysis of applications, awards and research income by gender and ethnicity.</w:t>
            </w:r>
          </w:p>
          <w:p w14:paraId="3864FD16" w14:textId="77777777" w:rsidR="0056714F" w:rsidRDefault="0056714F" w:rsidP="00E13FC6">
            <w:pPr>
              <w:pStyle w:val="NormalWeb"/>
              <w:spacing w:before="0" w:beforeAutospacing="0" w:after="0" w:afterAutospacing="0" w:line="276" w:lineRule="auto"/>
              <w:rPr>
                <w:rFonts w:ascii="Arial" w:hAnsi="Arial" w:cs="Arial"/>
              </w:rPr>
            </w:pPr>
          </w:p>
          <w:p w14:paraId="154DFA01" w14:textId="77777777" w:rsidR="0056714F" w:rsidRPr="00AC5FAA" w:rsidRDefault="0056714F" w:rsidP="00E13FC6">
            <w:pPr>
              <w:pStyle w:val="NormalWeb"/>
              <w:spacing w:before="0" w:beforeAutospacing="0" w:after="0" w:afterAutospacing="0" w:line="276" w:lineRule="auto"/>
              <w:rPr>
                <w:rFonts w:ascii="Arial" w:hAnsi="Arial" w:cs="Arial"/>
              </w:rPr>
            </w:pPr>
            <w:r w:rsidRPr="00AC5FAA">
              <w:rPr>
                <w:rFonts w:ascii="Arial" w:hAnsi="Arial" w:cs="Arial"/>
                <w:color w:val="000000"/>
              </w:rPr>
              <w:t xml:space="preserve">An online dashboard which shows applications, </w:t>
            </w:r>
            <w:proofErr w:type="gramStart"/>
            <w:r w:rsidRPr="00AC5FAA">
              <w:rPr>
                <w:rFonts w:ascii="Arial" w:hAnsi="Arial" w:cs="Arial"/>
                <w:color w:val="000000"/>
              </w:rPr>
              <w:t>awards</w:t>
            </w:r>
            <w:proofErr w:type="gramEnd"/>
            <w:r w:rsidRPr="00AC5FAA">
              <w:rPr>
                <w:rFonts w:ascii="Arial" w:hAnsi="Arial" w:cs="Arial"/>
                <w:color w:val="000000"/>
              </w:rPr>
              <w:t xml:space="preserve"> and research income by protected characteristic by School/discipline/institute is being developed</w:t>
            </w:r>
            <w:r>
              <w:rPr>
                <w:rFonts w:ascii="Arial" w:hAnsi="Arial" w:cs="Arial"/>
                <w:color w:val="000000"/>
              </w:rPr>
              <w:t xml:space="preserve"> and will be shared with EDIC.</w:t>
            </w:r>
          </w:p>
        </w:tc>
      </w:tr>
    </w:tbl>
    <w:p w14:paraId="2A857582" w14:textId="77777777" w:rsidR="0056714F" w:rsidRPr="00AA69CD" w:rsidRDefault="0056714F" w:rsidP="0056714F">
      <w:pPr>
        <w:spacing w:after="0" w:line="276" w:lineRule="auto"/>
        <w:rPr>
          <w:sz w:val="24"/>
          <w:szCs w:val="24"/>
        </w:rPr>
      </w:pPr>
    </w:p>
    <w:p w14:paraId="5CF9D577" w14:textId="77777777" w:rsidR="0056714F" w:rsidRPr="00AA69CD" w:rsidRDefault="0056714F" w:rsidP="0056714F">
      <w:pPr>
        <w:spacing w:after="0" w:line="276" w:lineRule="auto"/>
        <w:rPr>
          <w:sz w:val="24"/>
          <w:szCs w:val="24"/>
        </w:rPr>
      </w:pPr>
      <w:r w:rsidRPr="00AA69CD">
        <w:rPr>
          <w:rFonts w:ascii="Arial" w:hAnsi="Arial" w:cs="Arial"/>
          <w:b/>
          <w:bCs/>
          <w:sz w:val="24"/>
          <w:szCs w:val="24"/>
        </w:rPr>
        <w:t>Court Diversity</w:t>
      </w:r>
    </w:p>
    <w:tbl>
      <w:tblPr>
        <w:tblStyle w:val="TableGrid"/>
        <w:tblW w:w="14478" w:type="dxa"/>
        <w:tblLook w:val="04A0" w:firstRow="1" w:lastRow="0" w:firstColumn="1" w:lastColumn="0" w:noHBand="0" w:noVBand="1"/>
      </w:tblPr>
      <w:tblGrid>
        <w:gridCol w:w="3324"/>
        <w:gridCol w:w="2124"/>
        <w:gridCol w:w="2004"/>
        <w:gridCol w:w="2004"/>
        <w:gridCol w:w="2124"/>
        <w:gridCol w:w="2898"/>
      </w:tblGrid>
      <w:tr w:rsidR="0056714F" w14:paraId="3430D1A4" w14:textId="77777777" w:rsidTr="00E13FC6">
        <w:tc>
          <w:tcPr>
            <w:tcW w:w="3324" w:type="dxa"/>
          </w:tcPr>
          <w:p w14:paraId="777F1CE1" w14:textId="77777777" w:rsidR="0056714F" w:rsidRPr="00E7023C" w:rsidRDefault="0056714F" w:rsidP="0056714F">
            <w:pPr>
              <w:pStyle w:val="NormalWeb"/>
              <w:numPr>
                <w:ilvl w:val="0"/>
                <w:numId w:val="13"/>
              </w:numPr>
              <w:spacing w:before="0" w:beforeAutospacing="0" w:after="0" w:afterAutospacing="0" w:line="276" w:lineRule="auto"/>
              <w:rPr>
                <w:rFonts w:ascii="Arial" w:hAnsi="Arial" w:cs="Arial"/>
              </w:rPr>
            </w:pPr>
            <w:r w:rsidRPr="00E7023C">
              <w:rPr>
                <w:rFonts w:ascii="Arial" w:hAnsi="Arial" w:cs="Arial"/>
              </w:rPr>
              <w:t xml:space="preserve">Actively monitor the diversity </w:t>
            </w:r>
            <w:r w:rsidRPr="00E7023C">
              <w:rPr>
                <w:rFonts w:ascii="Arial" w:hAnsi="Arial" w:cs="Arial"/>
              </w:rPr>
              <w:lastRenderedPageBreak/>
              <w:t>of Court and establish mechanisms for achieving a membership which reflects more closely the diversity of the University staff and student community</w:t>
            </w:r>
          </w:p>
        </w:tc>
        <w:tc>
          <w:tcPr>
            <w:tcW w:w="2124" w:type="dxa"/>
          </w:tcPr>
          <w:p w14:paraId="6283DE18" w14:textId="77777777" w:rsidR="0056714F" w:rsidRPr="00E7023C" w:rsidRDefault="0056714F" w:rsidP="00E13FC6">
            <w:pPr>
              <w:pStyle w:val="NormalWeb"/>
              <w:spacing w:before="0" w:beforeAutospacing="0" w:after="0" w:afterAutospacing="0" w:line="276" w:lineRule="auto"/>
              <w:rPr>
                <w:rFonts w:ascii="Arial" w:hAnsi="Arial" w:cs="Arial"/>
              </w:rPr>
            </w:pPr>
            <w:r w:rsidRPr="00E7023C">
              <w:rPr>
                <w:rFonts w:ascii="Arial" w:hAnsi="Arial" w:cs="Arial"/>
              </w:rPr>
              <w:lastRenderedPageBreak/>
              <w:t xml:space="preserve">Significant improvement had </w:t>
            </w:r>
            <w:r w:rsidRPr="00E7023C">
              <w:rPr>
                <w:rFonts w:ascii="Arial" w:hAnsi="Arial" w:cs="Arial"/>
              </w:rPr>
              <w:lastRenderedPageBreak/>
              <w:t>been made regarding the gender imbalance on Court. It is critical that Court now seeks to address under-representation in relation to other characteristics</w:t>
            </w:r>
          </w:p>
        </w:tc>
        <w:tc>
          <w:tcPr>
            <w:tcW w:w="2004" w:type="dxa"/>
          </w:tcPr>
          <w:p w14:paraId="77EC3062" w14:textId="77777777" w:rsidR="0056714F" w:rsidRPr="00E7023C" w:rsidRDefault="0056714F" w:rsidP="00E13FC6">
            <w:pPr>
              <w:pStyle w:val="NormalWeb"/>
              <w:spacing w:before="0" w:beforeAutospacing="0" w:after="0" w:afterAutospacing="0" w:line="276" w:lineRule="auto"/>
              <w:rPr>
                <w:rFonts w:ascii="Arial" w:hAnsi="Arial" w:cs="Arial"/>
              </w:rPr>
            </w:pPr>
            <w:r w:rsidRPr="00E7023C">
              <w:rPr>
                <w:rFonts w:ascii="Arial" w:hAnsi="Arial" w:cs="Arial"/>
              </w:rPr>
              <w:lastRenderedPageBreak/>
              <w:t xml:space="preserve">University Secretary and </w:t>
            </w:r>
            <w:r w:rsidRPr="00E7023C">
              <w:rPr>
                <w:rFonts w:ascii="Arial" w:hAnsi="Arial" w:cs="Arial"/>
              </w:rPr>
              <w:lastRenderedPageBreak/>
              <w:t>Chief Operating Officer working with clerk to Court and Head of Organisational Development</w:t>
            </w:r>
          </w:p>
        </w:tc>
        <w:tc>
          <w:tcPr>
            <w:tcW w:w="2004" w:type="dxa"/>
          </w:tcPr>
          <w:p w14:paraId="3B090E7F" w14:textId="77777777" w:rsidR="0056714F" w:rsidRPr="00E7023C" w:rsidRDefault="0056714F" w:rsidP="00E13FC6">
            <w:pPr>
              <w:pStyle w:val="NormalWeb"/>
              <w:spacing w:before="0" w:beforeAutospacing="0" w:after="0" w:afterAutospacing="0" w:line="276" w:lineRule="auto"/>
              <w:rPr>
                <w:rFonts w:ascii="Arial" w:hAnsi="Arial" w:cs="Arial"/>
              </w:rPr>
            </w:pPr>
            <w:r w:rsidRPr="00E7023C">
              <w:rPr>
                <w:rFonts w:ascii="Arial" w:hAnsi="Arial" w:cs="Arial"/>
              </w:rPr>
              <w:lastRenderedPageBreak/>
              <w:t>2021-2025</w:t>
            </w:r>
          </w:p>
        </w:tc>
        <w:tc>
          <w:tcPr>
            <w:tcW w:w="2124" w:type="dxa"/>
          </w:tcPr>
          <w:p w14:paraId="657DF161" w14:textId="77777777" w:rsidR="0056714F" w:rsidRPr="00E7023C" w:rsidRDefault="0056714F" w:rsidP="00E13FC6">
            <w:pPr>
              <w:pStyle w:val="NormalWeb"/>
              <w:spacing w:before="0" w:beforeAutospacing="0" w:after="0" w:afterAutospacing="0" w:line="276" w:lineRule="auto"/>
              <w:rPr>
                <w:rFonts w:ascii="Arial" w:hAnsi="Arial" w:cs="Arial"/>
              </w:rPr>
            </w:pPr>
            <w:r w:rsidRPr="00E7023C">
              <w:rPr>
                <w:rFonts w:ascii="Arial" w:hAnsi="Arial" w:cs="Arial"/>
              </w:rPr>
              <w:t>Actions taken to address under-</w:t>
            </w:r>
            <w:r w:rsidRPr="00E7023C">
              <w:rPr>
                <w:rFonts w:ascii="Arial" w:hAnsi="Arial" w:cs="Arial"/>
              </w:rPr>
              <w:lastRenderedPageBreak/>
              <w:t>representation where appropriate Actions result in a Court which is more representative of the University community</w:t>
            </w:r>
          </w:p>
        </w:tc>
        <w:tc>
          <w:tcPr>
            <w:tcW w:w="2898" w:type="dxa"/>
          </w:tcPr>
          <w:p w14:paraId="2BA20EE0" w14:textId="77777777" w:rsidR="0056714F" w:rsidRDefault="0056714F" w:rsidP="00E13FC6">
            <w:pPr>
              <w:pStyle w:val="NormalWeb"/>
              <w:spacing w:before="0" w:beforeAutospacing="0" w:after="0" w:afterAutospacing="0" w:line="276" w:lineRule="auto"/>
              <w:rPr>
                <w:rFonts w:ascii="Arial" w:hAnsi="Arial" w:cs="Arial"/>
              </w:rPr>
            </w:pPr>
            <w:r>
              <w:rPr>
                <w:rFonts w:ascii="Arial" w:hAnsi="Arial" w:cs="Arial"/>
              </w:rPr>
              <w:lastRenderedPageBreak/>
              <w:t xml:space="preserve">Steps have been taken to achieve greater </w:t>
            </w:r>
            <w:r>
              <w:rPr>
                <w:rFonts w:ascii="Arial" w:hAnsi="Arial" w:cs="Arial"/>
              </w:rPr>
              <w:lastRenderedPageBreak/>
              <w:t xml:space="preserve">diversity and a gender balance. Court has 25 members. 16% of these belong to a racialised group and 48% of these are female. Through our Antiracism Strategy, the University has committed to increasing the racial diversity profile of our Court. All staff involved in the recruitment of Court members must undertake Inclusion Essentials, Tackling Racial </w:t>
            </w:r>
            <w:proofErr w:type="gramStart"/>
            <w:r>
              <w:rPr>
                <w:rFonts w:ascii="Arial" w:hAnsi="Arial" w:cs="Arial"/>
              </w:rPr>
              <w:t>Bias</w:t>
            </w:r>
            <w:proofErr w:type="gramEnd"/>
            <w:r>
              <w:rPr>
                <w:rFonts w:ascii="Arial" w:hAnsi="Arial" w:cs="Arial"/>
              </w:rPr>
              <w:t xml:space="preserve"> and Understanding Unconscious Bias training. </w:t>
            </w:r>
          </w:p>
          <w:p w14:paraId="03216BCA" w14:textId="77777777" w:rsidR="0056714F" w:rsidRPr="00D20266" w:rsidRDefault="0056714F" w:rsidP="00E13FC6">
            <w:pPr>
              <w:pStyle w:val="NormalWeb"/>
              <w:spacing w:before="0" w:beforeAutospacing="0" w:after="0" w:afterAutospacing="0" w:line="276" w:lineRule="auto"/>
            </w:pPr>
          </w:p>
        </w:tc>
      </w:tr>
    </w:tbl>
    <w:p w14:paraId="4FE74F54" w14:textId="77777777" w:rsidR="0056714F" w:rsidRDefault="0056714F" w:rsidP="0056714F">
      <w:pPr>
        <w:spacing w:after="0" w:line="276" w:lineRule="auto"/>
      </w:pPr>
    </w:p>
    <w:p w14:paraId="77DB36AF" w14:textId="77777777" w:rsidR="0056714F" w:rsidRPr="00AA69CD" w:rsidRDefault="0056714F" w:rsidP="0056714F">
      <w:pPr>
        <w:spacing w:after="0" w:line="276" w:lineRule="auto"/>
        <w:rPr>
          <w:sz w:val="24"/>
          <w:szCs w:val="24"/>
        </w:rPr>
      </w:pPr>
      <w:r w:rsidRPr="00AA69CD">
        <w:rPr>
          <w:rFonts w:ascii="Arial" w:hAnsi="Arial" w:cs="Arial"/>
          <w:b/>
          <w:bCs/>
          <w:sz w:val="24"/>
          <w:szCs w:val="24"/>
        </w:rPr>
        <w:t>Aurora Leadership Programme</w:t>
      </w:r>
    </w:p>
    <w:tbl>
      <w:tblPr>
        <w:tblStyle w:val="TableGrid"/>
        <w:tblW w:w="14478" w:type="dxa"/>
        <w:tblLook w:val="04A0" w:firstRow="1" w:lastRow="0" w:firstColumn="1" w:lastColumn="0" w:noHBand="0" w:noVBand="1"/>
      </w:tblPr>
      <w:tblGrid>
        <w:gridCol w:w="3324"/>
        <w:gridCol w:w="2124"/>
        <w:gridCol w:w="2004"/>
        <w:gridCol w:w="2004"/>
        <w:gridCol w:w="2124"/>
        <w:gridCol w:w="2898"/>
      </w:tblGrid>
      <w:tr w:rsidR="0056714F" w14:paraId="351F6F08" w14:textId="77777777" w:rsidTr="00E13FC6">
        <w:tc>
          <w:tcPr>
            <w:tcW w:w="3324" w:type="dxa"/>
          </w:tcPr>
          <w:p w14:paraId="2FCDCA5E" w14:textId="77777777" w:rsidR="0056714F" w:rsidRPr="00E7023C" w:rsidRDefault="0056714F" w:rsidP="0056714F">
            <w:pPr>
              <w:pStyle w:val="NormalWeb"/>
              <w:numPr>
                <w:ilvl w:val="0"/>
                <w:numId w:val="14"/>
              </w:numPr>
              <w:spacing w:before="0" w:beforeAutospacing="0" w:after="0" w:afterAutospacing="0" w:line="276" w:lineRule="auto"/>
              <w:rPr>
                <w:rFonts w:ascii="Arial" w:hAnsi="Arial" w:cs="Arial"/>
              </w:rPr>
            </w:pPr>
            <w:r w:rsidRPr="00E7023C">
              <w:rPr>
                <w:rFonts w:ascii="Arial" w:hAnsi="Arial" w:cs="Arial"/>
              </w:rPr>
              <w:t>Monitor the effectiveness of the Aurora Leadership Development Programme</w:t>
            </w:r>
          </w:p>
        </w:tc>
        <w:tc>
          <w:tcPr>
            <w:tcW w:w="2124" w:type="dxa"/>
          </w:tcPr>
          <w:p w14:paraId="04D9361E" w14:textId="77777777" w:rsidR="0056714F" w:rsidRPr="00E7023C" w:rsidRDefault="0056714F" w:rsidP="00E13FC6">
            <w:pPr>
              <w:pStyle w:val="NormalWeb"/>
              <w:spacing w:before="0" w:beforeAutospacing="0" w:after="0" w:afterAutospacing="0" w:line="276" w:lineRule="auto"/>
              <w:rPr>
                <w:rFonts w:ascii="Arial" w:hAnsi="Arial" w:cs="Arial"/>
              </w:rPr>
            </w:pPr>
            <w:r w:rsidRPr="00E7023C">
              <w:rPr>
                <w:rFonts w:ascii="Arial" w:hAnsi="Arial" w:cs="Arial"/>
              </w:rPr>
              <w:t xml:space="preserve">Schools and Professional Services areas continue to support staff to attend the Aurora </w:t>
            </w:r>
            <w:r w:rsidRPr="00E7023C">
              <w:rPr>
                <w:rFonts w:ascii="Arial" w:hAnsi="Arial" w:cs="Arial"/>
              </w:rPr>
              <w:lastRenderedPageBreak/>
              <w:t>Leadership Programme and it is important to monitor the experiences of those staff and ascertain the impact of the programme</w:t>
            </w:r>
          </w:p>
        </w:tc>
        <w:tc>
          <w:tcPr>
            <w:tcW w:w="2004" w:type="dxa"/>
          </w:tcPr>
          <w:p w14:paraId="1BFDD8B2" w14:textId="77777777" w:rsidR="0056714F" w:rsidRPr="00E7023C" w:rsidRDefault="0056714F" w:rsidP="00E13FC6">
            <w:pPr>
              <w:pStyle w:val="NormalWeb"/>
              <w:spacing w:before="0" w:beforeAutospacing="0" w:after="0" w:afterAutospacing="0" w:line="276" w:lineRule="auto"/>
              <w:rPr>
                <w:rFonts w:ascii="Arial" w:hAnsi="Arial" w:cs="Arial"/>
              </w:rPr>
            </w:pPr>
            <w:r w:rsidRPr="00E7023C">
              <w:rPr>
                <w:rFonts w:ascii="Arial" w:hAnsi="Arial" w:cs="Arial"/>
              </w:rPr>
              <w:lastRenderedPageBreak/>
              <w:t>Senior EDI Partner working with School Athena Swan Leads</w:t>
            </w:r>
          </w:p>
        </w:tc>
        <w:tc>
          <w:tcPr>
            <w:tcW w:w="2004" w:type="dxa"/>
          </w:tcPr>
          <w:p w14:paraId="746ED630" w14:textId="77777777" w:rsidR="0056714F" w:rsidRPr="00E7023C" w:rsidRDefault="0056714F" w:rsidP="00E13FC6">
            <w:pPr>
              <w:pStyle w:val="NormalWeb"/>
              <w:spacing w:before="0" w:beforeAutospacing="0" w:after="0" w:afterAutospacing="0" w:line="276" w:lineRule="auto"/>
              <w:rPr>
                <w:rFonts w:ascii="Arial" w:hAnsi="Arial" w:cs="Arial"/>
              </w:rPr>
            </w:pPr>
            <w:r w:rsidRPr="00E7023C">
              <w:rPr>
                <w:rFonts w:ascii="Arial" w:hAnsi="Arial" w:cs="Arial"/>
              </w:rPr>
              <w:t>Ongoing with regular review</w:t>
            </w:r>
          </w:p>
        </w:tc>
        <w:tc>
          <w:tcPr>
            <w:tcW w:w="2124" w:type="dxa"/>
          </w:tcPr>
          <w:p w14:paraId="5B1BF21C" w14:textId="77777777" w:rsidR="0056714F" w:rsidRPr="00E7023C" w:rsidRDefault="0056714F" w:rsidP="00E13FC6">
            <w:pPr>
              <w:pStyle w:val="NormalWeb"/>
              <w:spacing w:before="0" w:beforeAutospacing="0" w:after="0" w:afterAutospacing="0" w:line="276" w:lineRule="auto"/>
              <w:rPr>
                <w:rFonts w:ascii="Arial" w:hAnsi="Arial" w:cs="Arial"/>
              </w:rPr>
            </w:pPr>
            <w:r w:rsidRPr="00E7023C">
              <w:rPr>
                <w:rFonts w:ascii="Arial" w:hAnsi="Arial" w:cs="Arial"/>
              </w:rPr>
              <w:t>Monitoring undertaken and recommendations made as appropriate</w:t>
            </w:r>
          </w:p>
        </w:tc>
        <w:tc>
          <w:tcPr>
            <w:tcW w:w="2898" w:type="dxa"/>
          </w:tcPr>
          <w:p w14:paraId="5A2413FB" w14:textId="77777777" w:rsidR="0056714F" w:rsidRPr="00C55BD2" w:rsidRDefault="0056714F" w:rsidP="00E13FC6">
            <w:pPr>
              <w:pStyle w:val="NormalWeb"/>
              <w:spacing w:before="0" w:beforeAutospacing="0" w:after="0" w:afterAutospacing="0" w:line="276" w:lineRule="auto"/>
              <w:rPr>
                <w:rFonts w:ascii="Arial" w:hAnsi="Arial" w:cs="Arial"/>
                <w:highlight w:val="yellow"/>
              </w:rPr>
            </w:pPr>
            <w:r>
              <w:rPr>
                <w:rFonts w:ascii="Arial" w:hAnsi="Arial" w:cs="Arial"/>
              </w:rPr>
              <w:t xml:space="preserve">55 members of staff </w:t>
            </w:r>
            <w:r w:rsidRPr="00712E73">
              <w:rPr>
                <w:rFonts w:ascii="Arial" w:hAnsi="Arial" w:cs="Arial"/>
              </w:rPr>
              <w:t>across the</w:t>
            </w:r>
            <w:r>
              <w:rPr>
                <w:rFonts w:ascii="Arial" w:hAnsi="Arial" w:cs="Arial"/>
              </w:rPr>
              <w:t xml:space="preserve"> University</w:t>
            </w:r>
            <w:r w:rsidRPr="00712E73">
              <w:rPr>
                <w:rFonts w:ascii="Arial" w:hAnsi="Arial" w:cs="Arial"/>
              </w:rPr>
              <w:t xml:space="preserve"> were supported through Aurora during the 2021/2022 academic period. The Aurora </w:t>
            </w:r>
            <w:r w:rsidRPr="00712E73">
              <w:rPr>
                <w:rFonts w:ascii="Arial" w:hAnsi="Arial" w:cs="Arial"/>
              </w:rPr>
              <w:lastRenderedPageBreak/>
              <w:t>Programme for 2022/2023 is currently being rolled out and each School agreed to fund at least one person through this.</w:t>
            </w:r>
          </w:p>
        </w:tc>
      </w:tr>
    </w:tbl>
    <w:p w14:paraId="11F3607F" w14:textId="77777777" w:rsidR="0056714F" w:rsidRDefault="0056714F" w:rsidP="0056714F">
      <w:pPr>
        <w:spacing w:after="0" w:line="276" w:lineRule="auto"/>
      </w:pPr>
    </w:p>
    <w:p w14:paraId="40C9B2C4" w14:textId="77777777" w:rsidR="0056714F" w:rsidRPr="00AA69CD" w:rsidRDefault="0056714F" w:rsidP="0056714F">
      <w:pPr>
        <w:spacing w:after="0" w:line="276" w:lineRule="auto"/>
        <w:rPr>
          <w:sz w:val="24"/>
          <w:szCs w:val="24"/>
        </w:rPr>
      </w:pPr>
      <w:r w:rsidRPr="00AA69CD">
        <w:rPr>
          <w:rFonts w:ascii="Arial" w:hAnsi="Arial" w:cs="Arial"/>
          <w:b/>
          <w:bCs/>
          <w:sz w:val="24"/>
          <w:szCs w:val="24"/>
        </w:rPr>
        <w:t>Carers</w:t>
      </w:r>
    </w:p>
    <w:tbl>
      <w:tblPr>
        <w:tblStyle w:val="TableGrid"/>
        <w:tblW w:w="14478" w:type="dxa"/>
        <w:tblLook w:val="04A0" w:firstRow="1" w:lastRow="0" w:firstColumn="1" w:lastColumn="0" w:noHBand="0" w:noVBand="1"/>
      </w:tblPr>
      <w:tblGrid>
        <w:gridCol w:w="3324"/>
        <w:gridCol w:w="2124"/>
        <w:gridCol w:w="2004"/>
        <w:gridCol w:w="2004"/>
        <w:gridCol w:w="2124"/>
        <w:gridCol w:w="2898"/>
      </w:tblGrid>
      <w:tr w:rsidR="0056714F" w14:paraId="6EEB1DAC" w14:textId="77777777" w:rsidTr="00E13FC6">
        <w:tc>
          <w:tcPr>
            <w:tcW w:w="3324" w:type="dxa"/>
          </w:tcPr>
          <w:p w14:paraId="14DBDFC0" w14:textId="77777777" w:rsidR="0056714F" w:rsidRPr="00E7023C" w:rsidRDefault="0056714F" w:rsidP="0056714F">
            <w:pPr>
              <w:pStyle w:val="NormalWeb"/>
              <w:numPr>
                <w:ilvl w:val="0"/>
                <w:numId w:val="15"/>
              </w:numPr>
              <w:spacing w:before="0" w:beforeAutospacing="0" w:after="0" w:afterAutospacing="0" w:line="276" w:lineRule="auto"/>
              <w:rPr>
                <w:rFonts w:ascii="Arial" w:hAnsi="Arial" w:cs="Arial"/>
              </w:rPr>
            </w:pPr>
            <w:r w:rsidRPr="00E7023C">
              <w:rPr>
                <w:rFonts w:ascii="Arial" w:hAnsi="Arial" w:cs="Arial"/>
              </w:rPr>
              <w:t>Achieve accreditation as a Carers Positive employer</w:t>
            </w:r>
          </w:p>
        </w:tc>
        <w:tc>
          <w:tcPr>
            <w:tcW w:w="2124" w:type="dxa"/>
          </w:tcPr>
          <w:p w14:paraId="5223745C" w14:textId="77777777" w:rsidR="0056714F" w:rsidRPr="00E7023C" w:rsidRDefault="0056714F" w:rsidP="00E13FC6">
            <w:pPr>
              <w:pStyle w:val="NormalWeb"/>
              <w:spacing w:before="0" w:beforeAutospacing="0" w:after="0" w:afterAutospacing="0" w:line="276" w:lineRule="auto"/>
              <w:rPr>
                <w:rFonts w:ascii="Arial" w:hAnsi="Arial" w:cs="Arial"/>
              </w:rPr>
            </w:pPr>
            <w:r w:rsidRPr="00E7023C">
              <w:rPr>
                <w:rFonts w:ascii="Arial" w:hAnsi="Arial" w:cs="Arial"/>
              </w:rPr>
              <w:t>The Parents and Carers Network has noted the impact on working life being a carer has. An accreditation such as the Carers Positive award would signal University commitment to supporting carers</w:t>
            </w:r>
          </w:p>
        </w:tc>
        <w:tc>
          <w:tcPr>
            <w:tcW w:w="2004" w:type="dxa"/>
          </w:tcPr>
          <w:p w14:paraId="3533BC53" w14:textId="77777777" w:rsidR="0056714F" w:rsidRPr="00E7023C" w:rsidRDefault="0056714F" w:rsidP="00E13FC6">
            <w:pPr>
              <w:pStyle w:val="NormalWeb"/>
              <w:spacing w:before="0" w:beforeAutospacing="0" w:after="0" w:afterAutospacing="0" w:line="276" w:lineRule="auto"/>
              <w:rPr>
                <w:rFonts w:ascii="Arial" w:hAnsi="Arial" w:cs="Arial"/>
              </w:rPr>
            </w:pPr>
            <w:r w:rsidRPr="00E7023C">
              <w:rPr>
                <w:rFonts w:ascii="Arial" w:hAnsi="Arial" w:cs="Arial"/>
              </w:rPr>
              <w:t xml:space="preserve">Equality, </w:t>
            </w:r>
            <w:proofErr w:type="gramStart"/>
            <w:r w:rsidRPr="00E7023C">
              <w:rPr>
                <w:rFonts w:ascii="Arial" w:hAnsi="Arial" w:cs="Arial"/>
              </w:rPr>
              <w:t>Diversity</w:t>
            </w:r>
            <w:proofErr w:type="gramEnd"/>
            <w:r w:rsidRPr="00E7023C">
              <w:rPr>
                <w:rFonts w:ascii="Arial" w:hAnsi="Arial" w:cs="Arial"/>
              </w:rPr>
              <w:t xml:space="preserve"> and Inclusion team working with Chairs of Parents and Carers Network</w:t>
            </w:r>
          </w:p>
        </w:tc>
        <w:tc>
          <w:tcPr>
            <w:tcW w:w="2004" w:type="dxa"/>
          </w:tcPr>
          <w:p w14:paraId="1CCC79E5" w14:textId="77777777" w:rsidR="0056714F" w:rsidRPr="00E7023C" w:rsidRDefault="0056714F" w:rsidP="00E13FC6">
            <w:pPr>
              <w:pStyle w:val="NormalWeb"/>
              <w:spacing w:before="0" w:beforeAutospacing="0" w:after="0" w:afterAutospacing="0" w:line="276" w:lineRule="auto"/>
              <w:rPr>
                <w:rFonts w:ascii="Arial" w:hAnsi="Arial" w:cs="Arial"/>
              </w:rPr>
            </w:pPr>
            <w:r w:rsidRPr="00E7023C">
              <w:rPr>
                <w:rFonts w:ascii="Arial" w:hAnsi="Arial" w:cs="Arial"/>
              </w:rPr>
              <w:t>January 2022 (initial accreditation) 2021-2025 (implementation of principles of the Charter)</w:t>
            </w:r>
          </w:p>
        </w:tc>
        <w:tc>
          <w:tcPr>
            <w:tcW w:w="2124" w:type="dxa"/>
          </w:tcPr>
          <w:p w14:paraId="6B6D1371" w14:textId="77777777" w:rsidR="0056714F" w:rsidRPr="00E7023C" w:rsidRDefault="0056714F" w:rsidP="00E13FC6">
            <w:pPr>
              <w:pStyle w:val="NormalWeb"/>
              <w:spacing w:before="0" w:beforeAutospacing="0" w:after="0" w:afterAutospacing="0" w:line="276" w:lineRule="auto"/>
              <w:rPr>
                <w:rFonts w:ascii="Arial" w:hAnsi="Arial" w:cs="Arial"/>
              </w:rPr>
            </w:pPr>
            <w:r w:rsidRPr="00E7023C">
              <w:rPr>
                <w:rFonts w:ascii="Arial" w:hAnsi="Arial" w:cs="Arial"/>
              </w:rPr>
              <w:t xml:space="preserve">Accreditation achieved Related policies and guidance developed, </w:t>
            </w:r>
            <w:proofErr w:type="gramStart"/>
            <w:r w:rsidRPr="00E7023C">
              <w:rPr>
                <w:rFonts w:ascii="Arial" w:hAnsi="Arial" w:cs="Arial"/>
              </w:rPr>
              <w:t>launched</w:t>
            </w:r>
            <w:proofErr w:type="gramEnd"/>
            <w:r w:rsidRPr="00E7023C">
              <w:rPr>
                <w:rFonts w:ascii="Arial" w:hAnsi="Arial" w:cs="Arial"/>
              </w:rPr>
              <w:t xml:space="preserve"> and implemented</w:t>
            </w:r>
          </w:p>
        </w:tc>
        <w:tc>
          <w:tcPr>
            <w:tcW w:w="2898" w:type="dxa"/>
          </w:tcPr>
          <w:p w14:paraId="528FBA4E" w14:textId="77777777" w:rsidR="0056714F" w:rsidRPr="00712E73" w:rsidRDefault="0056714F" w:rsidP="00E13FC6">
            <w:pPr>
              <w:pStyle w:val="NormalWeb"/>
              <w:spacing w:before="0" w:beforeAutospacing="0" w:after="0" w:afterAutospacing="0" w:line="276" w:lineRule="auto"/>
              <w:rPr>
                <w:rFonts w:ascii="Arial" w:hAnsi="Arial" w:cs="Arial"/>
              </w:rPr>
            </w:pPr>
            <w:r w:rsidRPr="00712E73">
              <w:rPr>
                <w:rFonts w:ascii="Arial" w:hAnsi="Arial" w:cs="Arial"/>
              </w:rPr>
              <w:t>Work on this is being undertaken. However, the timeframe has been moved to September 2023</w:t>
            </w:r>
          </w:p>
        </w:tc>
      </w:tr>
    </w:tbl>
    <w:p w14:paraId="4CDE396F" w14:textId="77777777" w:rsidR="0056714F" w:rsidRPr="00AA69CD" w:rsidRDefault="0056714F" w:rsidP="0056714F">
      <w:pPr>
        <w:spacing w:after="0" w:line="276" w:lineRule="auto"/>
        <w:rPr>
          <w:sz w:val="24"/>
          <w:szCs w:val="24"/>
        </w:rPr>
      </w:pPr>
    </w:p>
    <w:p w14:paraId="044E2B2C" w14:textId="77777777" w:rsidR="0056714F" w:rsidRPr="00AA69CD" w:rsidRDefault="0056714F" w:rsidP="0056714F">
      <w:pPr>
        <w:spacing w:after="0" w:line="276" w:lineRule="auto"/>
        <w:rPr>
          <w:sz w:val="24"/>
          <w:szCs w:val="24"/>
        </w:rPr>
      </w:pPr>
      <w:r w:rsidRPr="00AA69CD">
        <w:rPr>
          <w:rFonts w:ascii="Arial" w:hAnsi="Arial" w:cs="Arial"/>
          <w:b/>
          <w:bCs/>
          <w:sz w:val="24"/>
          <w:szCs w:val="24"/>
        </w:rPr>
        <w:t>Race equality actions identified through the Mainstreaming and Equality Outcomes Interim Report 2023</w:t>
      </w:r>
    </w:p>
    <w:tbl>
      <w:tblPr>
        <w:tblStyle w:val="TableGrid"/>
        <w:tblW w:w="14478" w:type="dxa"/>
        <w:tblLook w:val="04A0" w:firstRow="1" w:lastRow="0" w:firstColumn="1" w:lastColumn="0" w:noHBand="0" w:noVBand="1"/>
      </w:tblPr>
      <w:tblGrid>
        <w:gridCol w:w="3324"/>
        <w:gridCol w:w="2124"/>
        <w:gridCol w:w="2004"/>
        <w:gridCol w:w="2004"/>
        <w:gridCol w:w="2124"/>
        <w:gridCol w:w="2898"/>
      </w:tblGrid>
      <w:tr w:rsidR="0056714F" w14:paraId="1DE68BE5" w14:textId="77777777" w:rsidTr="00E13FC6">
        <w:tc>
          <w:tcPr>
            <w:tcW w:w="3324" w:type="dxa"/>
          </w:tcPr>
          <w:p w14:paraId="45DAF447" w14:textId="77777777" w:rsidR="0056714F" w:rsidRPr="00DB6369" w:rsidRDefault="0056714F" w:rsidP="0056714F">
            <w:pPr>
              <w:pStyle w:val="ListParagraph"/>
              <w:numPr>
                <w:ilvl w:val="0"/>
                <w:numId w:val="16"/>
              </w:numPr>
              <w:spacing w:line="276" w:lineRule="auto"/>
              <w:rPr>
                <w:rFonts w:ascii="Arial" w:hAnsi="Arial" w:cs="Arial"/>
                <w:sz w:val="24"/>
                <w:szCs w:val="24"/>
              </w:rPr>
            </w:pPr>
            <w:r w:rsidRPr="00DB6369">
              <w:rPr>
                <w:rFonts w:ascii="Arial" w:hAnsi="Arial" w:cs="Arial"/>
                <w:sz w:val="24"/>
                <w:szCs w:val="24"/>
              </w:rPr>
              <w:t xml:space="preserve">Conduct focus groups with staff and </w:t>
            </w:r>
            <w:r w:rsidRPr="00DB6369">
              <w:rPr>
                <w:rFonts w:ascii="Arial" w:hAnsi="Arial" w:cs="Arial"/>
                <w:sz w:val="24"/>
                <w:szCs w:val="24"/>
              </w:rPr>
              <w:lastRenderedPageBreak/>
              <w:t xml:space="preserve">students </w:t>
            </w:r>
            <w:r>
              <w:rPr>
                <w:rFonts w:ascii="Arial" w:hAnsi="Arial" w:cs="Arial"/>
                <w:sz w:val="24"/>
                <w:szCs w:val="24"/>
              </w:rPr>
              <w:t>to further understand the results of the REC surveys</w:t>
            </w:r>
          </w:p>
        </w:tc>
        <w:tc>
          <w:tcPr>
            <w:tcW w:w="2124" w:type="dxa"/>
          </w:tcPr>
          <w:p w14:paraId="7BDA1198" w14:textId="77777777" w:rsidR="0056714F" w:rsidRPr="00E7023C" w:rsidRDefault="0056714F" w:rsidP="00E13FC6">
            <w:pPr>
              <w:pStyle w:val="NormalWeb"/>
              <w:spacing w:before="0" w:beforeAutospacing="0" w:after="0" w:afterAutospacing="0" w:line="276" w:lineRule="auto"/>
              <w:rPr>
                <w:rFonts w:ascii="Arial" w:hAnsi="Arial" w:cs="Arial"/>
              </w:rPr>
            </w:pPr>
            <w:r>
              <w:rPr>
                <w:rFonts w:ascii="Arial" w:hAnsi="Arial" w:cs="Arial"/>
              </w:rPr>
              <w:lastRenderedPageBreak/>
              <w:t xml:space="preserve">Detailed conversations are </w:t>
            </w:r>
            <w:r>
              <w:rPr>
                <w:rFonts w:ascii="Arial" w:hAnsi="Arial" w:cs="Arial"/>
              </w:rPr>
              <w:lastRenderedPageBreak/>
              <w:t xml:space="preserve">required to enhance understanding of the issues raised by staff and students through the REC surveys. </w:t>
            </w:r>
          </w:p>
        </w:tc>
        <w:tc>
          <w:tcPr>
            <w:tcW w:w="2004" w:type="dxa"/>
          </w:tcPr>
          <w:p w14:paraId="77E1F132" w14:textId="77777777" w:rsidR="0056714F" w:rsidRPr="00E7023C" w:rsidRDefault="0056714F" w:rsidP="00E13FC6">
            <w:pPr>
              <w:pStyle w:val="NormalWeb"/>
              <w:spacing w:before="0" w:beforeAutospacing="0" w:after="0" w:afterAutospacing="0" w:line="276" w:lineRule="auto"/>
              <w:rPr>
                <w:rFonts w:ascii="Arial" w:hAnsi="Arial" w:cs="Arial"/>
              </w:rPr>
            </w:pPr>
            <w:r>
              <w:rPr>
                <w:rFonts w:ascii="Arial" w:hAnsi="Arial" w:cs="Arial"/>
              </w:rPr>
              <w:lastRenderedPageBreak/>
              <w:t xml:space="preserve">Senior EDI Partner </w:t>
            </w:r>
          </w:p>
        </w:tc>
        <w:tc>
          <w:tcPr>
            <w:tcW w:w="2004" w:type="dxa"/>
          </w:tcPr>
          <w:p w14:paraId="31EF0A78" w14:textId="77777777" w:rsidR="0056714F" w:rsidRPr="00E7023C" w:rsidRDefault="0056714F" w:rsidP="00E13FC6">
            <w:pPr>
              <w:pStyle w:val="NormalWeb"/>
              <w:spacing w:before="0" w:beforeAutospacing="0" w:after="0" w:afterAutospacing="0" w:line="276" w:lineRule="auto"/>
              <w:rPr>
                <w:rFonts w:ascii="Arial" w:hAnsi="Arial" w:cs="Arial"/>
              </w:rPr>
            </w:pPr>
            <w:r>
              <w:rPr>
                <w:rFonts w:ascii="Arial" w:hAnsi="Arial" w:cs="Arial"/>
              </w:rPr>
              <w:t>October 2023</w:t>
            </w:r>
          </w:p>
        </w:tc>
        <w:tc>
          <w:tcPr>
            <w:tcW w:w="2124" w:type="dxa"/>
          </w:tcPr>
          <w:p w14:paraId="3A716873" w14:textId="77777777" w:rsidR="0056714F" w:rsidRPr="00E7023C" w:rsidRDefault="0056714F" w:rsidP="00E13FC6">
            <w:pPr>
              <w:pStyle w:val="NormalWeb"/>
              <w:spacing w:before="0" w:beforeAutospacing="0" w:after="0" w:afterAutospacing="0" w:line="276" w:lineRule="auto"/>
              <w:rPr>
                <w:rFonts w:ascii="Arial" w:hAnsi="Arial" w:cs="Arial"/>
              </w:rPr>
            </w:pPr>
            <w:r>
              <w:rPr>
                <w:rFonts w:ascii="Arial" w:hAnsi="Arial" w:cs="Arial"/>
              </w:rPr>
              <w:t xml:space="preserve">Focus groups provide further </w:t>
            </w:r>
            <w:r>
              <w:rPr>
                <w:rFonts w:ascii="Arial" w:hAnsi="Arial" w:cs="Arial"/>
              </w:rPr>
              <w:lastRenderedPageBreak/>
              <w:t>insights as to the barriers faced by racialised groups in the University</w:t>
            </w:r>
          </w:p>
        </w:tc>
        <w:tc>
          <w:tcPr>
            <w:tcW w:w="2898" w:type="dxa"/>
          </w:tcPr>
          <w:p w14:paraId="2BC0C8DD" w14:textId="77777777" w:rsidR="0056714F" w:rsidRPr="00712B8F" w:rsidRDefault="0056714F" w:rsidP="00E13FC6">
            <w:pPr>
              <w:pStyle w:val="NormalWeb"/>
              <w:spacing w:before="0" w:beforeAutospacing="0" w:after="0" w:afterAutospacing="0" w:line="276" w:lineRule="auto"/>
              <w:rPr>
                <w:rFonts w:ascii="Arial" w:hAnsi="Arial" w:cs="Arial"/>
                <w:highlight w:val="yellow"/>
              </w:rPr>
            </w:pPr>
            <w:r w:rsidRPr="00963DAE">
              <w:rPr>
                <w:rFonts w:ascii="Arial" w:hAnsi="Arial" w:cs="Arial"/>
              </w:rPr>
              <w:lastRenderedPageBreak/>
              <w:t>External</w:t>
            </w:r>
            <w:r>
              <w:rPr>
                <w:rFonts w:ascii="Arial" w:hAnsi="Arial" w:cs="Arial"/>
              </w:rPr>
              <w:t xml:space="preserve"> focus group facilitators with </w:t>
            </w:r>
            <w:r>
              <w:rPr>
                <w:rFonts w:ascii="Arial" w:hAnsi="Arial" w:cs="Arial"/>
              </w:rPr>
              <w:lastRenderedPageBreak/>
              <w:t>experience in race discussions have been contacted for quotations.  Further discussions required regarding how to structure and facilitate the discussions.</w:t>
            </w:r>
          </w:p>
        </w:tc>
      </w:tr>
      <w:tr w:rsidR="0056714F" w14:paraId="7EBCCECA" w14:textId="77777777" w:rsidTr="00E13FC6">
        <w:tc>
          <w:tcPr>
            <w:tcW w:w="3324" w:type="dxa"/>
          </w:tcPr>
          <w:p w14:paraId="3091A037" w14:textId="77777777" w:rsidR="0056714F" w:rsidRPr="00DB6369" w:rsidRDefault="0056714F" w:rsidP="0056714F">
            <w:pPr>
              <w:pStyle w:val="ListParagraph"/>
              <w:numPr>
                <w:ilvl w:val="0"/>
                <w:numId w:val="16"/>
              </w:numPr>
              <w:spacing w:line="276" w:lineRule="auto"/>
              <w:rPr>
                <w:rFonts w:ascii="Arial" w:hAnsi="Arial" w:cs="Arial"/>
                <w:sz w:val="24"/>
                <w:szCs w:val="24"/>
              </w:rPr>
            </w:pPr>
            <w:r w:rsidRPr="00DB6369">
              <w:rPr>
                <w:rFonts w:ascii="Arial" w:hAnsi="Arial" w:cs="Arial"/>
                <w:sz w:val="24"/>
                <w:szCs w:val="24"/>
              </w:rPr>
              <w:lastRenderedPageBreak/>
              <w:t>Develop an Antiracism Strategy Action Plan to support the implementation of the Antiracism Strategy and address the issues identified in the REC surveys.</w:t>
            </w:r>
          </w:p>
        </w:tc>
        <w:tc>
          <w:tcPr>
            <w:tcW w:w="2124" w:type="dxa"/>
          </w:tcPr>
          <w:p w14:paraId="5DBC3785" w14:textId="77777777" w:rsidR="0056714F" w:rsidRPr="00E7023C" w:rsidRDefault="0056714F" w:rsidP="00E13FC6">
            <w:pPr>
              <w:pStyle w:val="NormalWeb"/>
              <w:spacing w:before="0" w:beforeAutospacing="0" w:after="0" w:afterAutospacing="0" w:line="276" w:lineRule="auto"/>
              <w:rPr>
                <w:rFonts w:ascii="Arial" w:hAnsi="Arial" w:cs="Arial"/>
              </w:rPr>
            </w:pPr>
            <w:r>
              <w:rPr>
                <w:rFonts w:ascii="Arial" w:hAnsi="Arial" w:cs="Arial"/>
              </w:rPr>
              <w:t>An operational plan is required to translate the strategic actions identified in the Antiracism Strategy into achievable actions.</w:t>
            </w:r>
          </w:p>
        </w:tc>
        <w:tc>
          <w:tcPr>
            <w:tcW w:w="2004" w:type="dxa"/>
          </w:tcPr>
          <w:p w14:paraId="18AAC57B" w14:textId="77777777" w:rsidR="0056714F" w:rsidRPr="00E7023C" w:rsidRDefault="0056714F" w:rsidP="00E13FC6">
            <w:pPr>
              <w:pStyle w:val="NormalWeb"/>
              <w:spacing w:before="0" w:beforeAutospacing="0" w:after="0" w:afterAutospacing="0" w:line="276" w:lineRule="auto"/>
              <w:rPr>
                <w:rFonts w:ascii="Arial" w:hAnsi="Arial" w:cs="Arial"/>
              </w:rPr>
            </w:pPr>
            <w:r>
              <w:rPr>
                <w:rFonts w:ascii="Arial" w:hAnsi="Arial" w:cs="Arial"/>
              </w:rPr>
              <w:t>Vice Principal Education and Senior EDI Partner</w:t>
            </w:r>
          </w:p>
        </w:tc>
        <w:tc>
          <w:tcPr>
            <w:tcW w:w="2004" w:type="dxa"/>
          </w:tcPr>
          <w:p w14:paraId="6A66C331" w14:textId="77777777" w:rsidR="0056714F" w:rsidRPr="00E7023C" w:rsidRDefault="0056714F" w:rsidP="00E13FC6">
            <w:pPr>
              <w:pStyle w:val="NormalWeb"/>
              <w:spacing w:before="0" w:beforeAutospacing="0" w:after="0" w:afterAutospacing="0" w:line="276" w:lineRule="auto"/>
              <w:rPr>
                <w:rFonts w:ascii="Arial" w:hAnsi="Arial" w:cs="Arial"/>
              </w:rPr>
            </w:pPr>
            <w:r>
              <w:rPr>
                <w:rFonts w:ascii="Arial" w:hAnsi="Arial" w:cs="Arial"/>
              </w:rPr>
              <w:t>February 2023</w:t>
            </w:r>
          </w:p>
        </w:tc>
        <w:tc>
          <w:tcPr>
            <w:tcW w:w="2124" w:type="dxa"/>
          </w:tcPr>
          <w:p w14:paraId="035B21E5" w14:textId="77777777" w:rsidR="0056714F" w:rsidRPr="00E7023C" w:rsidRDefault="0056714F" w:rsidP="00E13FC6">
            <w:pPr>
              <w:pStyle w:val="NormalWeb"/>
              <w:spacing w:before="0" w:beforeAutospacing="0" w:after="0" w:afterAutospacing="0" w:line="276" w:lineRule="auto"/>
              <w:rPr>
                <w:rFonts w:ascii="Arial" w:hAnsi="Arial" w:cs="Arial"/>
              </w:rPr>
            </w:pPr>
            <w:r>
              <w:rPr>
                <w:rFonts w:ascii="Arial" w:hAnsi="Arial" w:cs="Arial"/>
              </w:rPr>
              <w:t xml:space="preserve">A SMART action plan is developed, </w:t>
            </w:r>
            <w:proofErr w:type="gramStart"/>
            <w:r>
              <w:rPr>
                <w:rFonts w:ascii="Arial" w:hAnsi="Arial" w:cs="Arial"/>
              </w:rPr>
              <w:t>monitored</w:t>
            </w:r>
            <w:proofErr w:type="gramEnd"/>
            <w:r>
              <w:rPr>
                <w:rFonts w:ascii="Arial" w:hAnsi="Arial" w:cs="Arial"/>
              </w:rPr>
              <w:t xml:space="preserve"> and shared with the University community.</w:t>
            </w:r>
          </w:p>
        </w:tc>
        <w:tc>
          <w:tcPr>
            <w:tcW w:w="2898" w:type="dxa"/>
          </w:tcPr>
          <w:p w14:paraId="5A3001AA" w14:textId="77777777" w:rsidR="0056714F" w:rsidRPr="00712B8F" w:rsidRDefault="0056714F" w:rsidP="00E13FC6">
            <w:pPr>
              <w:pStyle w:val="NormalWeb"/>
              <w:spacing w:before="0" w:beforeAutospacing="0" w:after="0" w:afterAutospacing="0" w:line="276" w:lineRule="auto"/>
              <w:rPr>
                <w:rFonts w:ascii="Arial" w:hAnsi="Arial" w:cs="Arial"/>
                <w:highlight w:val="yellow"/>
              </w:rPr>
            </w:pPr>
            <w:r>
              <w:rPr>
                <w:rFonts w:ascii="Arial" w:hAnsi="Arial" w:cs="Arial"/>
              </w:rPr>
              <w:t>A</w:t>
            </w:r>
            <w:r w:rsidRPr="00B33FD6">
              <w:rPr>
                <w:rFonts w:ascii="Arial" w:hAnsi="Arial" w:cs="Arial"/>
              </w:rPr>
              <w:t>n Antiracism Strategy Action Plan</w:t>
            </w:r>
            <w:r>
              <w:rPr>
                <w:rFonts w:ascii="Arial" w:hAnsi="Arial" w:cs="Arial"/>
              </w:rPr>
              <w:t xml:space="preserve"> has been developed and will be shared with staff and students by March 2023.</w:t>
            </w:r>
          </w:p>
        </w:tc>
      </w:tr>
      <w:tr w:rsidR="0056714F" w14:paraId="397D5BE0" w14:textId="77777777" w:rsidTr="00E13FC6">
        <w:tc>
          <w:tcPr>
            <w:tcW w:w="3324" w:type="dxa"/>
          </w:tcPr>
          <w:p w14:paraId="2C561B23" w14:textId="77777777" w:rsidR="0056714F" w:rsidRPr="00DB6369" w:rsidRDefault="0056714F" w:rsidP="0056714F">
            <w:pPr>
              <w:pStyle w:val="ListParagraph"/>
              <w:numPr>
                <w:ilvl w:val="0"/>
                <w:numId w:val="16"/>
              </w:numPr>
              <w:spacing w:line="276" w:lineRule="auto"/>
              <w:rPr>
                <w:rFonts w:ascii="Arial" w:hAnsi="Arial" w:cs="Arial"/>
                <w:sz w:val="24"/>
                <w:szCs w:val="24"/>
              </w:rPr>
            </w:pPr>
            <w:r w:rsidRPr="00DB6369">
              <w:rPr>
                <w:rFonts w:ascii="Arial" w:hAnsi="Arial" w:cs="Arial"/>
                <w:sz w:val="24"/>
                <w:szCs w:val="24"/>
              </w:rPr>
              <w:t xml:space="preserve">Submit an annual report of progress and challenges to the Senior Management Team (SMT) and Court. </w:t>
            </w:r>
          </w:p>
        </w:tc>
        <w:tc>
          <w:tcPr>
            <w:tcW w:w="2124" w:type="dxa"/>
          </w:tcPr>
          <w:p w14:paraId="7E5BDC03" w14:textId="77777777" w:rsidR="0056714F" w:rsidRPr="00E7023C" w:rsidRDefault="0056714F" w:rsidP="00E13FC6">
            <w:pPr>
              <w:pStyle w:val="NormalWeb"/>
              <w:spacing w:before="0" w:beforeAutospacing="0" w:after="0" w:afterAutospacing="0" w:line="276" w:lineRule="auto"/>
              <w:rPr>
                <w:rFonts w:ascii="Arial" w:hAnsi="Arial" w:cs="Arial"/>
              </w:rPr>
            </w:pPr>
            <w:r>
              <w:rPr>
                <w:rFonts w:ascii="Arial" w:hAnsi="Arial" w:cs="Arial"/>
              </w:rPr>
              <w:t>Leadership in antiracism is critical to progress in this area.  The Senior Management team must be kept updated and be aware of challenges or barriers to progress.</w:t>
            </w:r>
          </w:p>
        </w:tc>
        <w:tc>
          <w:tcPr>
            <w:tcW w:w="2004" w:type="dxa"/>
          </w:tcPr>
          <w:p w14:paraId="2514582D" w14:textId="77777777" w:rsidR="0056714F" w:rsidRPr="00E7023C" w:rsidRDefault="0056714F" w:rsidP="00E13FC6">
            <w:pPr>
              <w:pStyle w:val="NormalWeb"/>
              <w:spacing w:before="0" w:beforeAutospacing="0" w:after="0" w:afterAutospacing="0" w:line="276" w:lineRule="auto"/>
              <w:rPr>
                <w:rFonts w:ascii="Arial" w:hAnsi="Arial" w:cs="Arial"/>
              </w:rPr>
            </w:pPr>
            <w:r>
              <w:rPr>
                <w:rFonts w:ascii="Arial" w:hAnsi="Arial" w:cs="Arial"/>
              </w:rPr>
              <w:t>Vice-Principal Education and Senior EDI Partner</w:t>
            </w:r>
          </w:p>
        </w:tc>
        <w:tc>
          <w:tcPr>
            <w:tcW w:w="2004" w:type="dxa"/>
          </w:tcPr>
          <w:p w14:paraId="18877E35" w14:textId="77777777" w:rsidR="0056714F" w:rsidRPr="00E7023C" w:rsidRDefault="0056714F" w:rsidP="00E13FC6">
            <w:pPr>
              <w:pStyle w:val="NormalWeb"/>
              <w:spacing w:before="0" w:beforeAutospacing="0" w:after="0" w:afterAutospacing="0" w:line="276" w:lineRule="auto"/>
              <w:rPr>
                <w:rFonts w:ascii="Arial" w:hAnsi="Arial" w:cs="Arial"/>
              </w:rPr>
            </w:pPr>
            <w:r>
              <w:rPr>
                <w:rFonts w:ascii="Arial" w:hAnsi="Arial" w:cs="Arial"/>
              </w:rPr>
              <w:t>Annually</w:t>
            </w:r>
          </w:p>
        </w:tc>
        <w:tc>
          <w:tcPr>
            <w:tcW w:w="2124" w:type="dxa"/>
          </w:tcPr>
          <w:p w14:paraId="21017226" w14:textId="77777777" w:rsidR="0056714F" w:rsidRPr="00E7023C" w:rsidRDefault="0056714F" w:rsidP="00E13FC6">
            <w:pPr>
              <w:pStyle w:val="NormalWeb"/>
              <w:spacing w:before="0" w:beforeAutospacing="0" w:after="0" w:afterAutospacing="0" w:line="276" w:lineRule="auto"/>
              <w:rPr>
                <w:rFonts w:ascii="Arial" w:hAnsi="Arial" w:cs="Arial"/>
              </w:rPr>
            </w:pPr>
            <w:r>
              <w:rPr>
                <w:rFonts w:ascii="Arial" w:hAnsi="Arial" w:cs="Arial"/>
              </w:rPr>
              <w:t>Helpful reports are produced for the SMT and Court, generating discussion and ideas.</w:t>
            </w:r>
          </w:p>
        </w:tc>
        <w:tc>
          <w:tcPr>
            <w:tcW w:w="2898" w:type="dxa"/>
          </w:tcPr>
          <w:p w14:paraId="4F84ECCD" w14:textId="77777777" w:rsidR="0056714F" w:rsidRPr="00712B8F" w:rsidRDefault="0056714F" w:rsidP="00E13FC6">
            <w:pPr>
              <w:pStyle w:val="NormalWeb"/>
              <w:spacing w:before="0" w:beforeAutospacing="0" w:after="0" w:afterAutospacing="0" w:line="276" w:lineRule="auto"/>
              <w:rPr>
                <w:rFonts w:ascii="Arial" w:hAnsi="Arial" w:cs="Arial"/>
                <w:highlight w:val="yellow"/>
              </w:rPr>
            </w:pPr>
            <w:r w:rsidRPr="009D7AC3">
              <w:rPr>
                <w:rFonts w:ascii="Arial" w:hAnsi="Arial" w:cs="Arial"/>
              </w:rPr>
              <w:t>This forms part of the Antiracism Strategy Implementation Plan which is being progressed</w:t>
            </w:r>
          </w:p>
        </w:tc>
      </w:tr>
      <w:tr w:rsidR="0056714F" w14:paraId="380A4725" w14:textId="77777777" w:rsidTr="00E13FC6">
        <w:tc>
          <w:tcPr>
            <w:tcW w:w="3324" w:type="dxa"/>
          </w:tcPr>
          <w:p w14:paraId="193A6D54" w14:textId="77777777" w:rsidR="0056714F" w:rsidRPr="00DB6369" w:rsidRDefault="0056714F" w:rsidP="0056714F">
            <w:pPr>
              <w:pStyle w:val="ListParagraph"/>
              <w:numPr>
                <w:ilvl w:val="0"/>
                <w:numId w:val="16"/>
              </w:numPr>
              <w:spacing w:line="276" w:lineRule="auto"/>
              <w:rPr>
                <w:rFonts w:ascii="Arial" w:hAnsi="Arial" w:cs="Arial"/>
                <w:sz w:val="24"/>
                <w:szCs w:val="24"/>
              </w:rPr>
            </w:pPr>
            <w:r w:rsidRPr="00DB6369">
              <w:rPr>
                <w:rFonts w:ascii="Arial" w:hAnsi="Arial" w:cs="Arial"/>
                <w:sz w:val="24"/>
                <w:szCs w:val="24"/>
              </w:rPr>
              <w:lastRenderedPageBreak/>
              <w:t xml:space="preserve">Repeat Race Equality Charter surveys every two years. </w:t>
            </w:r>
          </w:p>
        </w:tc>
        <w:tc>
          <w:tcPr>
            <w:tcW w:w="2124" w:type="dxa"/>
          </w:tcPr>
          <w:p w14:paraId="7180F7E5" w14:textId="77777777" w:rsidR="0056714F" w:rsidRPr="00E7023C" w:rsidRDefault="0056714F" w:rsidP="00E13FC6">
            <w:pPr>
              <w:pStyle w:val="NormalWeb"/>
              <w:spacing w:before="0" w:beforeAutospacing="0" w:after="0" w:afterAutospacing="0" w:line="276" w:lineRule="auto"/>
              <w:rPr>
                <w:rFonts w:ascii="Arial" w:hAnsi="Arial" w:cs="Arial"/>
              </w:rPr>
            </w:pPr>
            <w:r>
              <w:rPr>
                <w:rFonts w:ascii="Arial" w:hAnsi="Arial" w:cs="Arial"/>
              </w:rPr>
              <w:t>Requirement of the Race Equality Charter.  E</w:t>
            </w:r>
            <w:r w:rsidRPr="00B33FD6">
              <w:rPr>
                <w:rFonts w:ascii="Arial" w:hAnsi="Arial" w:cs="Arial"/>
              </w:rPr>
              <w:t>xplore views on racial inequalities, monitor the success of our actions and identify where a change in approach is required.</w:t>
            </w:r>
          </w:p>
        </w:tc>
        <w:tc>
          <w:tcPr>
            <w:tcW w:w="2004" w:type="dxa"/>
          </w:tcPr>
          <w:p w14:paraId="7BB2F7DC" w14:textId="77777777" w:rsidR="0056714F" w:rsidRPr="00E7023C" w:rsidRDefault="0056714F" w:rsidP="00E13FC6">
            <w:pPr>
              <w:pStyle w:val="NormalWeb"/>
              <w:spacing w:before="0" w:beforeAutospacing="0" w:after="0" w:afterAutospacing="0" w:line="276" w:lineRule="auto"/>
              <w:rPr>
                <w:rFonts w:ascii="Arial" w:hAnsi="Arial" w:cs="Arial"/>
              </w:rPr>
            </w:pPr>
            <w:r>
              <w:rPr>
                <w:rFonts w:ascii="Arial" w:hAnsi="Arial" w:cs="Arial"/>
              </w:rPr>
              <w:t>Vice Principal Education, Head of SMMSN and Senior EDI Partner</w:t>
            </w:r>
          </w:p>
        </w:tc>
        <w:tc>
          <w:tcPr>
            <w:tcW w:w="2004" w:type="dxa"/>
          </w:tcPr>
          <w:p w14:paraId="1BDBB3E0" w14:textId="77777777" w:rsidR="0056714F" w:rsidRPr="00E7023C" w:rsidRDefault="0056714F" w:rsidP="00E13FC6">
            <w:pPr>
              <w:pStyle w:val="NormalWeb"/>
              <w:spacing w:before="0" w:beforeAutospacing="0" w:after="0" w:afterAutospacing="0" w:line="276" w:lineRule="auto"/>
              <w:rPr>
                <w:rFonts w:ascii="Arial" w:hAnsi="Arial" w:cs="Arial"/>
              </w:rPr>
            </w:pPr>
            <w:r>
              <w:rPr>
                <w:rFonts w:ascii="Arial" w:hAnsi="Arial" w:cs="Arial"/>
              </w:rPr>
              <w:t>May 2024</w:t>
            </w:r>
          </w:p>
        </w:tc>
        <w:tc>
          <w:tcPr>
            <w:tcW w:w="2124" w:type="dxa"/>
          </w:tcPr>
          <w:p w14:paraId="56906314" w14:textId="77777777" w:rsidR="0056714F" w:rsidRPr="00E7023C" w:rsidRDefault="0056714F" w:rsidP="00E13FC6">
            <w:pPr>
              <w:pStyle w:val="NormalWeb"/>
              <w:spacing w:before="0" w:beforeAutospacing="0" w:after="0" w:afterAutospacing="0" w:line="276" w:lineRule="auto"/>
              <w:rPr>
                <w:rFonts w:ascii="Arial" w:hAnsi="Arial" w:cs="Arial"/>
              </w:rPr>
            </w:pPr>
            <w:r>
              <w:rPr>
                <w:rFonts w:ascii="Arial" w:hAnsi="Arial" w:cs="Arial"/>
              </w:rPr>
              <w:t>Staff and student surveys are conducted and achieve a higher response rate than that in the 2022 surveys</w:t>
            </w:r>
          </w:p>
        </w:tc>
        <w:tc>
          <w:tcPr>
            <w:tcW w:w="2898" w:type="dxa"/>
          </w:tcPr>
          <w:p w14:paraId="7C35D3C6" w14:textId="77777777" w:rsidR="0056714F" w:rsidRPr="00963B6E" w:rsidRDefault="0056714F" w:rsidP="00E13FC6">
            <w:pPr>
              <w:pStyle w:val="NormalWeb"/>
              <w:spacing w:before="0" w:beforeAutospacing="0" w:after="0" w:afterAutospacing="0" w:line="276" w:lineRule="auto"/>
              <w:rPr>
                <w:rFonts w:ascii="Arial" w:hAnsi="Arial" w:cs="Arial"/>
              </w:rPr>
            </w:pPr>
            <w:r>
              <w:rPr>
                <w:rFonts w:ascii="Arial" w:hAnsi="Arial" w:cs="Arial"/>
              </w:rPr>
              <w:t xml:space="preserve">The next surveys will be conducted in 2024 (although discussions with Advance HE </w:t>
            </w:r>
            <w:proofErr w:type="gramStart"/>
            <w:r>
              <w:rPr>
                <w:rFonts w:ascii="Arial" w:hAnsi="Arial" w:cs="Arial"/>
              </w:rPr>
              <w:t>are</w:t>
            </w:r>
            <w:proofErr w:type="gramEnd"/>
            <w:r>
              <w:rPr>
                <w:rFonts w:ascii="Arial" w:hAnsi="Arial" w:cs="Arial"/>
              </w:rPr>
              <w:t xml:space="preserve"> required to ascertain whether a further survey is required before the REC submission in March 2024)</w:t>
            </w:r>
          </w:p>
        </w:tc>
      </w:tr>
      <w:tr w:rsidR="0056714F" w14:paraId="408BB542" w14:textId="77777777" w:rsidTr="00E13FC6">
        <w:tc>
          <w:tcPr>
            <w:tcW w:w="3324" w:type="dxa"/>
          </w:tcPr>
          <w:p w14:paraId="7D5825C9" w14:textId="77777777" w:rsidR="0056714F" w:rsidRPr="00DB6369" w:rsidRDefault="0056714F" w:rsidP="0056714F">
            <w:pPr>
              <w:pStyle w:val="ListParagraph"/>
              <w:numPr>
                <w:ilvl w:val="0"/>
                <w:numId w:val="16"/>
              </w:numPr>
              <w:spacing w:line="276" w:lineRule="auto"/>
              <w:rPr>
                <w:rFonts w:ascii="Arial" w:hAnsi="Arial" w:cs="Arial"/>
                <w:sz w:val="24"/>
                <w:szCs w:val="24"/>
              </w:rPr>
            </w:pPr>
            <w:r w:rsidRPr="00DB6369">
              <w:rPr>
                <w:rFonts w:ascii="Arial" w:hAnsi="Arial" w:cs="Arial"/>
                <w:sz w:val="24"/>
                <w:szCs w:val="24"/>
              </w:rPr>
              <w:t>Increase engagement in race training that is open to all staff</w:t>
            </w:r>
          </w:p>
        </w:tc>
        <w:tc>
          <w:tcPr>
            <w:tcW w:w="2124" w:type="dxa"/>
          </w:tcPr>
          <w:p w14:paraId="39AE9DEF" w14:textId="77777777" w:rsidR="0056714F" w:rsidRDefault="0056714F" w:rsidP="00E13FC6">
            <w:pPr>
              <w:pStyle w:val="NormalWeb"/>
              <w:spacing w:before="0" w:beforeAutospacing="0" w:after="0" w:afterAutospacing="0" w:line="276" w:lineRule="auto"/>
              <w:rPr>
                <w:rFonts w:ascii="Arial" w:hAnsi="Arial" w:cs="Arial"/>
              </w:rPr>
            </w:pPr>
            <w:r>
              <w:rPr>
                <w:rFonts w:ascii="Arial" w:hAnsi="Arial" w:cs="Arial"/>
              </w:rPr>
              <w:t xml:space="preserve">Identify barriers to undertaking race training and address these. </w:t>
            </w:r>
          </w:p>
          <w:p w14:paraId="7AEDB4DC" w14:textId="77777777" w:rsidR="0056714F" w:rsidRDefault="0056714F" w:rsidP="00E13FC6">
            <w:pPr>
              <w:pStyle w:val="NormalWeb"/>
              <w:spacing w:before="0" w:beforeAutospacing="0" w:after="0" w:afterAutospacing="0" w:line="276" w:lineRule="auto"/>
              <w:rPr>
                <w:rFonts w:ascii="Arial" w:hAnsi="Arial" w:cs="Arial"/>
              </w:rPr>
            </w:pPr>
          </w:p>
          <w:p w14:paraId="0C40505D" w14:textId="77777777" w:rsidR="0056714F" w:rsidRDefault="0056714F" w:rsidP="00E13FC6">
            <w:pPr>
              <w:pStyle w:val="NormalWeb"/>
              <w:spacing w:before="0" w:beforeAutospacing="0" w:after="0" w:afterAutospacing="0" w:line="276" w:lineRule="auto"/>
              <w:rPr>
                <w:rFonts w:ascii="Arial" w:hAnsi="Arial" w:cs="Arial"/>
              </w:rPr>
            </w:pPr>
            <w:r>
              <w:rPr>
                <w:rFonts w:ascii="Arial" w:hAnsi="Arial" w:cs="Arial"/>
              </w:rPr>
              <w:t xml:space="preserve">Race training is advertised more widely and encouraged by senior </w:t>
            </w:r>
            <w:proofErr w:type="gramStart"/>
            <w:r>
              <w:rPr>
                <w:rFonts w:ascii="Arial" w:hAnsi="Arial" w:cs="Arial"/>
              </w:rPr>
              <w:t>staff</w:t>
            </w:r>
            <w:proofErr w:type="gramEnd"/>
          </w:p>
          <w:p w14:paraId="1A57BDC1" w14:textId="77777777" w:rsidR="0056714F" w:rsidRDefault="0056714F" w:rsidP="00E13FC6">
            <w:pPr>
              <w:pStyle w:val="NormalWeb"/>
              <w:spacing w:before="0" w:beforeAutospacing="0" w:after="0" w:afterAutospacing="0" w:line="276" w:lineRule="auto"/>
              <w:rPr>
                <w:rFonts w:ascii="Arial" w:hAnsi="Arial" w:cs="Arial"/>
              </w:rPr>
            </w:pPr>
          </w:p>
          <w:p w14:paraId="331750E8" w14:textId="77777777" w:rsidR="0056714F" w:rsidRDefault="0056714F" w:rsidP="00E13FC6">
            <w:pPr>
              <w:pStyle w:val="NormalWeb"/>
              <w:spacing w:before="0" w:beforeAutospacing="0" w:after="0" w:afterAutospacing="0" w:line="276" w:lineRule="auto"/>
              <w:rPr>
                <w:rFonts w:ascii="Arial" w:hAnsi="Arial" w:cs="Arial"/>
              </w:rPr>
            </w:pPr>
            <w:r>
              <w:rPr>
                <w:rFonts w:ascii="Arial" w:hAnsi="Arial" w:cs="Arial"/>
              </w:rPr>
              <w:t xml:space="preserve">This is required to ensure that all staff understand their responsibilities to </w:t>
            </w:r>
            <w:r>
              <w:rPr>
                <w:rFonts w:ascii="Arial" w:hAnsi="Arial" w:cs="Arial"/>
              </w:rPr>
              <w:lastRenderedPageBreak/>
              <w:t>deliver the Antiracism Strategy</w:t>
            </w:r>
          </w:p>
        </w:tc>
        <w:tc>
          <w:tcPr>
            <w:tcW w:w="2004" w:type="dxa"/>
          </w:tcPr>
          <w:p w14:paraId="2087AC2D" w14:textId="77777777" w:rsidR="0056714F" w:rsidRDefault="0056714F" w:rsidP="00E13FC6">
            <w:pPr>
              <w:pStyle w:val="NormalWeb"/>
              <w:spacing w:before="0" w:beforeAutospacing="0" w:after="0" w:afterAutospacing="0" w:line="276" w:lineRule="auto"/>
              <w:rPr>
                <w:rFonts w:ascii="Arial" w:hAnsi="Arial" w:cs="Arial"/>
              </w:rPr>
            </w:pPr>
            <w:r>
              <w:rPr>
                <w:rFonts w:ascii="Arial" w:hAnsi="Arial" w:cs="Arial"/>
              </w:rPr>
              <w:lastRenderedPageBreak/>
              <w:t>Vice-Principal Education and Senior EDI Partner</w:t>
            </w:r>
          </w:p>
        </w:tc>
        <w:tc>
          <w:tcPr>
            <w:tcW w:w="2004" w:type="dxa"/>
          </w:tcPr>
          <w:p w14:paraId="0FE4F04D" w14:textId="77777777" w:rsidR="0056714F" w:rsidRDefault="0056714F" w:rsidP="00E13FC6">
            <w:pPr>
              <w:pStyle w:val="NormalWeb"/>
              <w:spacing w:before="0" w:beforeAutospacing="0" w:after="0" w:afterAutospacing="0" w:line="276" w:lineRule="auto"/>
              <w:rPr>
                <w:rFonts w:ascii="Arial" w:hAnsi="Arial" w:cs="Arial"/>
              </w:rPr>
            </w:pPr>
            <w:r>
              <w:rPr>
                <w:rFonts w:ascii="Arial" w:hAnsi="Arial" w:cs="Arial"/>
              </w:rPr>
              <w:t>June 2024</w:t>
            </w:r>
          </w:p>
        </w:tc>
        <w:tc>
          <w:tcPr>
            <w:tcW w:w="2124" w:type="dxa"/>
          </w:tcPr>
          <w:p w14:paraId="5CE3650E" w14:textId="77777777" w:rsidR="0056714F" w:rsidRDefault="0056714F" w:rsidP="00E13FC6">
            <w:pPr>
              <w:pStyle w:val="NormalWeb"/>
              <w:spacing w:before="0" w:beforeAutospacing="0" w:after="0" w:afterAutospacing="0" w:line="276" w:lineRule="auto"/>
              <w:rPr>
                <w:rFonts w:ascii="Arial" w:hAnsi="Arial" w:cs="Arial"/>
              </w:rPr>
            </w:pPr>
            <w:r>
              <w:rPr>
                <w:rFonts w:ascii="Arial" w:hAnsi="Arial" w:cs="Arial"/>
              </w:rPr>
              <w:t xml:space="preserve">Feedback on barriers is received and addressed and senior staff contact teams about race training opportunities and encourage </w:t>
            </w:r>
            <w:proofErr w:type="gramStart"/>
            <w:r>
              <w:rPr>
                <w:rFonts w:ascii="Arial" w:hAnsi="Arial" w:cs="Arial"/>
              </w:rPr>
              <w:t>attendance</w:t>
            </w:r>
            <w:proofErr w:type="gramEnd"/>
          </w:p>
          <w:p w14:paraId="1AA8B4F0" w14:textId="77777777" w:rsidR="0056714F" w:rsidRDefault="0056714F" w:rsidP="00E13FC6">
            <w:pPr>
              <w:pStyle w:val="NormalWeb"/>
              <w:spacing w:before="0" w:beforeAutospacing="0" w:after="0" w:afterAutospacing="0" w:line="276" w:lineRule="auto"/>
              <w:rPr>
                <w:rFonts w:ascii="Arial" w:hAnsi="Arial" w:cs="Arial"/>
              </w:rPr>
            </w:pPr>
          </w:p>
          <w:p w14:paraId="55320F69" w14:textId="77777777" w:rsidR="0056714F" w:rsidRDefault="0056714F" w:rsidP="00E13FC6">
            <w:pPr>
              <w:pStyle w:val="NormalWeb"/>
              <w:spacing w:before="0" w:beforeAutospacing="0" w:after="0" w:afterAutospacing="0" w:line="276" w:lineRule="auto"/>
              <w:rPr>
                <w:rFonts w:ascii="Arial" w:hAnsi="Arial" w:cs="Arial"/>
              </w:rPr>
            </w:pPr>
            <w:r>
              <w:rPr>
                <w:rFonts w:ascii="Arial" w:hAnsi="Arial" w:cs="Arial"/>
              </w:rPr>
              <w:t>Engagement in race training open to all staff increases</w:t>
            </w:r>
          </w:p>
        </w:tc>
        <w:tc>
          <w:tcPr>
            <w:tcW w:w="2898" w:type="dxa"/>
          </w:tcPr>
          <w:p w14:paraId="7C862022" w14:textId="77777777" w:rsidR="0056714F" w:rsidRPr="00963B6E" w:rsidRDefault="0056714F" w:rsidP="00E13FC6">
            <w:pPr>
              <w:pStyle w:val="NormalWeb"/>
              <w:spacing w:before="0" w:beforeAutospacing="0" w:after="0" w:afterAutospacing="0" w:line="276" w:lineRule="auto"/>
              <w:rPr>
                <w:rFonts w:ascii="Arial" w:hAnsi="Arial" w:cs="Arial"/>
              </w:rPr>
            </w:pPr>
            <w:r>
              <w:rPr>
                <w:rFonts w:ascii="Arial" w:hAnsi="Arial" w:cs="Arial"/>
              </w:rPr>
              <w:t>No progress to report in February 2023</w:t>
            </w:r>
          </w:p>
        </w:tc>
      </w:tr>
    </w:tbl>
    <w:p w14:paraId="4AB57706" w14:textId="77777777" w:rsidR="0056714F" w:rsidRDefault="0056714F" w:rsidP="0056714F">
      <w:pPr>
        <w:spacing w:after="0" w:line="276" w:lineRule="auto"/>
      </w:pPr>
    </w:p>
    <w:p w14:paraId="2EA3F70D" w14:textId="77777777" w:rsidR="0056714F" w:rsidRPr="00AA69CD" w:rsidRDefault="0056714F" w:rsidP="0056714F">
      <w:pPr>
        <w:spacing w:after="0" w:line="276" w:lineRule="auto"/>
        <w:rPr>
          <w:sz w:val="24"/>
          <w:szCs w:val="24"/>
        </w:rPr>
      </w:pPr>
      <w:r w:rsidRPr="00AA69CD">
        <w:rPr>
          <w:rFonts w:ascii="Arial" w:hAnsi="Arial" w:cs="Arial"/>
          <w:b/>
          <w:bCs/>
          <w:sz w:val="24"/>
          <w:szCs w:val="24"/>
        </w:rPr>
        <w:t>Equality Networks</w:t>
      </w:r>
    </w:p>
    <w:tbl>
      <w:tblPr>
        <w:tblStyle w:val="TableGrid"/>
        <w:tblW w:w="14478" w:type="dxa"/>
        <w:tblLook w:val="04A0" w:firstRow="1" w:lastRow="0" w:firstColumn="1" w:lastColumn="0" w:noHBand="0" w:noVBand="1"/>
      </w:tblPr>
      <w:tblGrid>
        <w:gridCol w:w="3324"/>
        <w:gridCol w:w="2124"/>
        <w:gridCol w:w="2004"/>
        <w:gridCol w:w="2004"/>
        <w:gridCol w:w="2124"/>
        <w:gridCol w:w="2898"/>
      </w:tblGrid>
      <w:tr w:rsidR="0056714F" w14:paraId="0D1B82E5" w14:textId="77777777" w:rsidTr="00E13FC6">
        <w:tc>
          <w:tcPr>
            <w:tcW w:w="3324" w:type="dxa"/>
          </w:tcPr>
          <w:p w14:paraId="63496757" w14:textId="77777777" w:rsidR="0056714F" w:rsidRPr="00DB6369" w:rsidRDefault="0056714F" w:rsidP="0056714F">
            <w:pPr>
              <w:pStyle w:val="ListParagraph"/>
              <w:numPr>
                <w:ilvl w:val="0"/>
                <w:numId w:val="17"/>
              </w:numPr>
              <w:spacing w:line="276" w:lineRule="auto"/>
              <w:rPr>
                <w:rFonts w:ascii="Arial" w:hAnsi="Arial" w:cs="Arial"/>
                <w:sz w:val="24"/>
                <w:szCs w:val="24"/>
              </w:rPr>
            </w:pPr>
            <w:r w:rsidRPr="00DB6369">
              <w:rPr>
                <w:rFonts w:ascii="Arial" w:hAnsi="Arial" w:cs="Arial"/>
                <w:sz w:val="24"/>
                <w:szCs w:val="24"/>
              </w:rPr>
              <w:t>Build links across the Staff Equality Networks and facilitate partnership working where appropriate</w:t>
            </w:r>
          </w:p>
        </w:tc>
        <w:tc>
          <w:tcPr>
            <w:tcW w:w="2124" w:type="dxa"/>
          </w:tcPr>
          <w:p w14:paraId="120E6899" w14:textId="77777777" w:rsidR="0056714F" w:rsidRDefault="0056714F" w:rsidP="00E13FC6">
            <w:pPr>
              <w:pStyle w:val="NormalWeb"/>
              <w:spacing w:before="0" w:beforeAutospacing="0" w:after="0" w:afterAutospacing="0" w:line="276" w:lineRule="auto"/>
              <w:rPr>
                <w:rFonts w:ascii="Arial" w:hAnsi="Arial" w:cs="Arial"/>
              </w:rPr>
            </w:pPr>
            <w:r>
              <w:rPr>
                <w:rFonts w:ascii="Arial" w:hAnsi="Arial" w:cs="Arial"/>
              </w:rPr>
              <w:t>Organise a meeting for the EDI team to meet with the Equality Networks chairs/co-chairs – there have been conversations about how the chairs could work together on initiatives and further develop intersectional approaches</w:t>
            </w:r>
          </w:p>
        </w:tc>
        <w:tc>
          <w:tcPr>
            <w:tcW w:w="2004" w:type="dxa"/>
          </w:tcPr>
          <w:p w14:paraId="4DCF6FF3" w14:textId="77777777" w:rsidR="0056714F" w:rsidRDefault="0056714F" w:rsidP="00E13FC6">
            <w:pPr>
              <w:pStyle w:val="NormalWeb"/>
              <w:spacing w:before="0" w:beforeAutospacing="0" w:after="0" w:afterAutospacing="0" w:line="276" w:lineRule="auto"/>
              <w:rPr>
                <w:rFonts w:ascii="Arial" w:hAnsi="Arial" w:cs="Arial"/>
              </w:rPr>
            </w:pPr>
            <w:r>
              <w:rPr>
                <w:rFonts w:ascii="Arial" w:hAnsi="Arial" w:cs="Arial"/>
              </w:rPr>
              <w:t>Head of Organisational Development</w:t>
            </w:r>
          </w:p>
        </w:tc>
        <w:tc>
          <w:tcPr>
            <w:tcW w:w="2004" w:type="dxa"/>
          </w:tcPr>
          <w:p w14:paraId="2A06AA3A" w14:textId="77777777" w:rsidR="0056714F" w:rsidRDefault="0056714F" w:rsidP="00E13FC6">
            <w:pPr>
              <w:pStyle w:val="NormalWeb"/>
              <w:spacing w:before="0" w:beforeAutospacing="0" w:after="0" w:afterAutospacing="0" w:line="276" w:lineRule="auto"/>
              <w:rPr>
                <w:rFonts w:ascii="Arial" w:hAnsi="Arial" w:cs="Arial"/>
              </w:rPr>
            </w:pPr>
            <w:r>
              <w:rPr>
                <w:rFonts w:ascii="Arial" w:hAnsi="Arial" w:cs="Arial"/>
              </w:rPr>
              <w:t>June 2023</w:t>
            </w:r>
          </w:p>
        </w:tc>
        <w:tc>
          <w:tcPr>
            <w:tcW w:w="2124" w:type="dxa"/>
          </w:tcPr>
          <w:p w14:paraId="5CBD2A97" w14:textId="77777777" w:rsidR="0056714F" w:rsidRDefault="0056714F" w:rsidP="00E13FC6">
            <w:pPr>
              <w:pStyle w:val="NormalWeb"/>
              <w:spacing w:before="0" w:beforeAutospacing="0" w:after="0" w:afterAutospacing="0" w:line="276" w:lineRule="auto"/>
              <w:rPr>
                <w:rFonts w:ascii="Arial" w:hAnsi="Arial" w:cs="Arial"/>
              </w:rPr>
            </w:pPr>
            <w:r>
              <w:rPr>
                <w:rFonts w:ascii="Arial" w:hAnsi="Arial" w:cs="Arial"/>
              </w:rPr>
              <w:t>Initiatives and events are delivered through collaboration across the Equality Networks</w:t>
            </w:r>
          </w:p>
        </w:tc>
        <w:tc>
          <w:tcPr>
            <w:tcW w:w="2898" w:type="dxa"/>
          </w:tcPr>
          <w:p w14:paraId="6017D38C" w14:textId="77777777" w:rsidR="0056714F" w:rsidRPr="00963B6E" w:rsidRDefault="0056714F" w:rsidP="00E13FC6">
            <w:pPr>
              <w:pStyle w:val="NormalWeb"/>
              <w:spacing w:before="0" w:beforeAutospacing="0" w:after="0" w:afterAutospacing="0" w:line="276" w:lineRule="auto"/>
              <w:rPr>
                <w:rFonts w:ascii="Arial" w:hAnsi="Arial" w:cs="Arial"/>
              </w:rPr>
            </w:pPr>
            <w:r>
              <w:rPr>
                <w:rFonts w:ascii="Arial" w:hAnsi="Arial" w:cs="Arial"/>
              </w:rPr>
              <w:t>A meeting for the Networks to meet has been scheduled for February 2023</w:t>
            </w:r>
          </w:p>
        </w:tc>
      </w:tr>
      <w:tr w:rsidR="0056714F" w14:paraId="19621FF3" w14:textId="77777777" w:rsidTr="00E13FC6">
        <w:tc>
          <w:tcPr>
            <w:tcW w:w="3324" w:type="dxa"/>
          </w:tcPr>
          <w:p w14:paraId="73794748" w14:textId="77777777" w:rsidR="0056714F" w:rsidRPr="004209DD" w:rsidRDefault="0056714F" w:rsidP="0056714F">
            <w:pPr>
              <w:pStyle w:val="ListParagraph"/>
              <w:numPr>
                <w:ilvl w:val="0"/>
                <w:numId w:val="18"/>
              </w:numPr>
              <w:spacing w:line="276" w:lineRule="auto"/>
              <w:rPr>
                <w:rFonts w:ascii="Arial" w:hAnsi="Arial" w:cs="Arial"/>
                <w:sz w:val="24"/>
                <w:szCs w:val="24"/>
              </w:rPr>
            </w:pPr>
            <w:r w:rsidRPr="00041D4A">
              <w:rPr>
                <w:rFonts w:ascii="Arial" w:hAnsi="Arial" w:cs="Arial"/>
                <w:sz w:val="24"/>
                <w:szCs w:val="24"/>
              </w:rPr>
              <w:t>Share the results of the intern Equality Networks project and agree actions for implementing ideas shared through the surveys</w:t>
            </w:r>
          </w:p>
        </w:tc>
        <w:tc>
          <w:tcPr>
            <w:tcW w:w="2124" w:type="dxa"/>
          </w:tcPr>
          <w:p w14:paraId="0EB088EC" w14:textId="77777777" w:rsidR="0056714F" w:rsidRDefault="0056714F" w:rsidP="00E13FC6">
            <w:pPr>
              <w:pStyle w:val="NormalWeb"/>
              <w:spacing w:before="0" w:beforeAutospacing="0" w:after="0" w:afterAutospacing="0" w:line="276" w:lineRule="auto"/>
              <w:rPr>
                <w:rFonts w:ascii="Arial" w:hAnsi="Arial" w:cs="Arial"/>
              </w:rPr>
            </w:pPr>
            <w:r>
              <w:rPr>
                <w:rFonts w:ascii="Arial" w:hAnsi="Arial" w:cs="Arial"/>
              </w:rPr>
              <w:t>The report provides recommendations for developing and enhancing the Networks and building on strong foundations</w:t>
            </w:r>
          </w:p>
        </w:tc>
        <w:tc>
          <w:tcPr>
            <w:tcW w:w="2004" w:type="dxa"/>
          </w:tcPr>
          <w:p w14:paraId="258191A4" w14:textId="77777777" w:rsidR="0056714F" w:rsidRDefault="0056714F" w:rsidP="00E13FC6">
            <w:pPr>
              <w:pStyle w:val="NormalWeb"/>
              <w:spacing w:before="0" w:beforeAutospacing="0" w:after="0" w:afterAutospacing="0" w:line="276" w:lineRule="auto"/>
              <w:rPr>
                <w:rFonts w:ascii="Arial" w:hAnsi="Arial" w:cs="Arial"/>
              </w:rPr>
            </w:pPr>
            <w:r>
              <w:rPr>
                <w:rFonts w:ascii="Arial" w:hAnsi="Arial" w:cs="Arial"/>
              </w:rPr>
              <w:t>Senior EDI Partner working with Head of Organisational Development</w:t>
            </w:r>
          </w:p>
        </w:tc>
        <w:tc>
          <w:tcPr>
            <w:tcW w:w="2004" w:type="dxa"/>
          </w:tcPr>
          <w:p w14:paraId="76BCF420" w14:textId="77777777" w:rsidR="0056714F" w:rsidRDefault="0056714F" w:rsidP="00E13FC6">
            <w:pPr>
              <w:pStyle w:val="NormalWeb"/>
              <w:spacing w:before="0" w:beforeAutospacing="0" w:after="0" w:afterAutospacing="0" w:line="276" w:lineRule="auto"/>
              <w:rPr>
                <w:rFonts w:ascii="Arial" w:hAnsi="Arial" w:cs="Arial"/>
              </w:rPr>
            </w:pPr>
            <w:r>
              <w:rPr>
                <w:rFonts w:ascii="Arial" w:hAnsi="Arial" w:cs="Arial"/>
              </w:rPr>
              <w:t>June 2023</w:t>
            </w:r>
          </w:p>
        </w:tc>
        <w:tc>
          <w:tcPr>
            <w:tcW w:w="2124" w:type="dxa"/>
          </w:tcPr>
          <w:p w14:paraId="49EE6EA1" w14:textId="77777777" w:rsidR="0056714F" w:rsidRDefault="0056714F" w:rsidP="00E13FC6">
            <w:pPr>
              <w:pStyle w:val="NormalWeb"/>
              <w:spacing w:before="0" w:beforeAutospacing="0" w:after="0" w:afterAutospacing="0" w:line="276" w:lineRule="auto"/>
              <w:rPr>
                <w:rFonts w:ascii="Arial" w:hAnsi="Arial" w:cs="Arial"/>
              </w:rPr>
            </w:pPr>
            <w:r>
              <w:rPr>
                <w:rFonts w:ascii="Arial" w:hAnsi="Arial" w:cs="Arial"/>
              </w:rPr>
              <w:t xml:space="preserve">The discussions on the report generate change where appropriate and where a positive impact will be experienced by </w:t>
            </w:r>
            <w:r>
              <w:rPr>
                <w:rFonts w:ascii="Arial" w:hAnsi="Arial" w:cs="Arial"/>
              </w:rPr>
              <w:lastRenderedPageBreak/>
              <w:t>the Network group members. Actions are successfully implemented</w:t>
            </w:r>
          </w:p>
        </w:tc>
        <w:tc>
          <w:tcPr>
            <w:tcW w:w="2898" w:type="dxa"/>
          </w:tcPr>
          <w:p w14:paraId="5B16EBD5" w14:textId="77777777" w:rsidR="0056714F" w:rsidRPr="00963B6E" w:rsidRDefault="0056714F" w:rsidP="00E13FC6">
            <w:pPr>
              <w:pStyle w:val="NormalWeb"/>
              <w:spacing w:before="0" w:beforeAutospacing="0" w:after="0" w:afterAutospacing="0" w:line="276" w:lineRule="auto"/>
              <w:rPr>
                <w:rFonts w:ascii="Arial" w:hAnsi="Arial" w:cs="Arial"/>
              </w:rPr>
            </w:pPr>
            <w:r>
              <w:rPr>
                <w:rFonts w:ascii="Arial" w:hAnsi="Arial" w:cs="Arial"/>
              </w:rPr>
              <w:lastRenderedPageBreak/>
              <w:t xml:space="preserve">The results will be presented to the Networks in February 2023 and implementation of changes achieved by June 2023. </w:t>
            </w:r>
          </w:p>
        </w:tc>
      </w:tr>
    </w:tbl>
    <w:p w14:paraId="64707163" w14:textId="77777777" w:rsidR="0056714F" w:rsidRDefault="0056714F" w:rsidP="0056714F">
      <w:pPr>
        <w:spacing w:after="0" w:line="276" w:lineRule="auto"/>
      </w:pPr>
    </w:p>
    <w:p w14:paraId="48BAC113" w14:textId="77777777" w:rsidR="0056714F" w:rsidRPr="00AA69CD" w:rsidRDefault="0056714F" w:rsidP="0056714F">
      <w:pPr>
        <w:spacing w:after="0" w:line="276" w:lineRule="auto"/>
        <w:rPr>
          <w:sz w:val="24"/>
          <w:szCs w:val="24"/>
        </w:rPr>
      </w:pPr>
      <w:r w:rsidRPr="00AA69CD">
        <w:rPr>
          <w:rFonts w:ascii="Arial" w:hAnsi="Arial" w:cs="Arial"/>
          <w:b/>
          <w:bCs/>
          <w:sz w:val="24"/>
          <w:szCs w:val="24"/>
        </w:rPr>
        <w:t>New National Equality Outcomes</w:t>
      </w:r>
    </w:p>
    <w:tbl>
      <w:tblPr>
        <w:tblStyle w:val="TableGrid"/>
        <w:tblW w:w="14478" w:type="dxa"/>
        <w:tblLook w:val="04A0" w:firstRow="1" w:lastRow="0" w:firstColumn="1" w:lastColumn="0" w:noHBand="0" w:noVBand="1"/>
      </w:tblPr>
      <w:tblGrid>
        <w:gridCol w:w="3324"/>
        <w:gridCol w:w="2124"/>
        <w:gridCol w:w="2004"/>
        <w:gridCol w:w="2004"/>
        <w:gridCol w:w="2124"/>
        <w:gridCol w:w="2898"/>
      </w:tblGrid>
      <w:tr w:rsidR="0056714F" w14:paraId="0D059CCC" w14:textId="77777777" w:rsidTr="00E13FC6">
        <w:tc>
          <w:tcPr>
            <w:tcW w:w="3324" w:type="dxa"/>
          </w:tcPr>
          <w:p w14:paraId="3F8DD523" w14:textId="77777777" w:rsidR="0056714F" w:rsidRPr="00DB6369" w:rsidRDefault="0056714F" w:rsidP="0056714F">
            <w:pPr>
              <w:pStyle w:val="ListParagraph"/>
              <w:numPr>
                <w:ilvl w:val="0"/>
                <w:numId w:val="19"/>
              </w:numPr>
              <w:spacing w:line="276" w:lineRule="auto"/>
              <w:rPr>
                <w:rFonts w:ascii="Arial" w:hAnsi="Arial" w:cs="Arial"/>
                <w:sz w:val="24"/>
                <w:szCs w:val="24"/>
              </w:rPr>
            </w:pPr>
            <w:r w:rsidRPr="00DB6369">
              <w:rPr>
                <w:rFonts w:ascii="Arial" w:hAnsi="Arial" w:cs="Arial"/>
                <w:sz w:val="24"/>
                <w:szCs w:val="24"/>
              </w:rPr>
              <w:t>Consult EDIC on the NEOs and the University’s approach to addressing them and options for the University’s current Equality Outcomes</w:t>
            </w:r>
          </w:p>
        </w:tc>
        <w:tc>
          <w:tcPr>
            <w:tcW w:w="2124" w:type="dxa"/>
          </w:tcPr>
          <w:p w14:paraId="3F367462" w14:textId="77777777" w:rsidR="0056714F" w:rsidRDefault="0056714F" w:rsidP="00E13FC6">
            <w:pPr>
              <w:pStyle w:val="NormalWeb"/>
              <w:spacing w:before="0" w:beforeAutospacing="0" w:after="0" w:afterAutospacing="0" w:line="276" w:lineRule="auto"/>
              <w:rPr>
                <w:rFonts w:ascii="Arial" w:hAnsi="Arial" w:cs="Arial"/>
              </w:rPr>
            </w:pPr>
            <w:r>
              <w:rPr>
                <w:rFonts w:ascii="Arial" w:hAnsi="Arial" w:cs="Arial"/>
              </w:rPr>
              <w:t xml:space="preserve">EDIC will need to be involved in setting the direction for the University and in mapping the data requirements for the NEOs.  </w:t>
            </w:r>
          </w:p>
        </w:tc>
        <w:tc>
          <w:tcPr>
            <w:tcW w:w="2004" w:type="dxa"/>
          </w:tcPr>
          <w:p w14:paraId="271BB72F" w14:textId="77777777" w:rsidR="0056714F" w:rsidRDefault="0056714F" w:rsidP="00E13FC6">
            <w:pPr>
              <w:pStyle w:val="NormalWeb"/>
              <w:spacing w:before="0" w:beforeAutospacing="0" w:after="0" w:afterAutospacing="0" w:line="276" w:lineRule="auto"/>
              <w:rPr>
                <w:rFonts w:ascii="Arial" w:hAnsi="Arial" w:cs="Arial"/>
              </w:rPr>
            </w:pPr>
            <w:r>
              <w:rPr>
                <w:rFonts w:ascii="Arial" w:hAnsi="Arial" w:cs="Arial"/>
              </w:rPr>
              <w:t>Head of Organisational Development</w:t>
            </w:r>
          </w:p>
        </w:tc>
        <w:tc>
          <w:tcPr>
            <w:tcW w:w="2004" w:type="dxa"/>
          </w:tcPr>
          <w:p w14:paraId="6D4F48E8" w14:textId="77777777" w:rsidR="0056714F" w:rsidRDefault="0056714F" w:rsidP="00E13FC6">
            <w:pPr>
              <w:pStyle w:val="NormalWeb"/>
              <w:spacing w:before="0" w:beforeAutospacing="0" w:after="0" w:afterAutospacing="0" w:line="276" w:lineRule="auto"/>
              <w:rPr>
                <w:rFonts w:ascii="Arial" w:hAnsi="Arial" w:cs="Arial"/>
              </w:rPr>
            </w:pPr>
            <w:r>
              <w:rPr>
                <w:rFonts w:ascii="Arial" w:hAnsi="Arial" w:cs="Arial"/>
              </w:rPr>
              <w:t>May 2023</w:t>
            </w:r>
          </w:p>
        </w:tc>
        <w:tc>
          <w:tcPr>
            <w:tcW w:w="2124" w:type="dxa"/>
          </w:tcPr>
          <w:p w14:paraId="15ACED63" w14:textId="77777777" w:rsidR="0056714F" w:rsidRDefault="0056714F" w:rsidP="00E13FC6">
            <w:pPr>
              <w:pStyle w:val="NormalWeb"/>
              <w:spacing w:before="0" w:beforeAutospacing="0" w:after="0" w:afterAutospacing="0" w:line="276" w:lineRule="auto"/>
              <w:rPr>
                <w:rFonts w:ascii="Arial" w:hAnsi="Arial" w:cs="Arial"/>
              </w:rPr>
            </w:pPr>
            <w:r>
              <w:rPr>
                <w:rFonts w:ascii="Arial" w:hAnsi="Arial" w:cs="Arial"/>
              </w:rPr>
              <w:t xml:space="preserve">A coherent approach to addressing the NEOs while being cognisant of the University’s internal Equality Outcomes is established and approved through appropriate governance structure.  </w:t>
            </w:r>
          </w:p>
        </w:tc>
        <w:tc>
          <w:tcPr>
            <w:tcW w:w="2898" w:type="dxa"/>
          </w:tcPr>
          <w:p w14:paraId="261BA13E" w14:textId="77777777" w:rsidR="0056714F" w:rsidRDefault="0056714F" w:rsidP="00E13FC6">
            <w:pPr>
              <w:pStyle w:val="NormalWeb"/>
              <w:spacing w:before="0" w:beforeAutospacing="0" w:after="0" w:afterAutospacing="0" w:line="276" w:lineRule="auto"/>
              <w:rPr>
                <w:rFonts w:ascii="Arial" w:hAnsi="Arial" w:cs="Arial"/>
              </w:rPr>
            </w:pPr>
            <w:r>
              <w:rPr>
                <w:rFonts w:ascii="Arial" w:hAnsi="Arial" w:cs="Arial"/>
              </w:rPr>
              <w:t>EDIC has been advised of the development of the NEOs and will have the opportunity to discuss an approach at its next meeting.</w:t>
            </w:r>
          </w:p>
        </w:tc>
      </w:tr>
    </w:tbl>
    <w:p w14:paraId="2B5CE659" w14:textId="77777777" w:rsidR="0056714F" w:rsidRDefault="0056714F" w:rsidP="0056714F">
      <w:pPr>
        <w:pStyle w:val="NormalWeb"/>
        <w:shd w:val="clear" w:color="auto" w:fill="FFFFFF"/>
        <w:spacing w:before="0" w:beforeAutospacing="0" w:after="0" w:afterAutospacing="0" w:line="276" w:lineRule="auto"/>
        <w:rPr>
          <w:rFonts w:ascii="Arial" w:hAnsi="Arial" w:cs="Arial"/>
          <w:b/>
          <w:bCs/>
        </w:rPr>
        <w:sectPr w:rsidR="0056714F" w:rsidSect="00FF412F">
          <w:pgSz w:w="16838" w:h="11906" w:orient="landscape"/>
          <w:pgMar w:top="1440" w:right="1440" w:bottom="1440" w:left="1440" w:header="709" w:footer="709" w:gutter="0"/>
          <w:cols w:space="708"/>
          <w:docGrid w:linePitch="360"/>
        </w:sectPr>
      </w:pPr>
    </w:p>
    <w:p w14:paraId="25FDAC91" w14:textId="77777777" w:rsidR="002C1940" w:rsidRDefault="002C1940"/>
    <w:sectPr w:rsidR="002C19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03FA"/>
    <w:multiLevelType w:val="hybridMultilevel"/>
    <w:tmpl w:val="E42C008A"/>
    <w:lvl w:ilvl="0" w:tplc="AA22857C">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A17995"/>
    <w:multiLevelType w:val="hybridMultilevel"/>
    <w:tmpl w:val="429E0D1A"/>
    <w:lvl w:ilvl="0" w:tplc="D80028BA">
      <w:start w:val="1"/>
      <w:numFmt w:val="decimal"/>
      <w:lvlText w:val="4.%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E93DB8"/>
    <w:multiLevelType w:val="hybridMultilevel"/>
    <w:tmpl w:val="CBFE5942"/>
    <w:lvl w:ilvl="0" w:tplc="22D6DB5E">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F60F40"/>
    <w:multiLevelType w:val="hybridMultilevel"/>
    <w:tmpl w:val="1656607A"/>
    <w:lvl w:ilvl="0" w:tplc="8ECE11E4">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CD0B28"/>
    <w:multiLevelType w:val="hybridMultilevel"/>
    <w:tmpl w:val="7C7AF7B8"/>
    <w:lvl w:ilvl="0" w:tplc="38E04A48">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AE1031"/>
    <w:multiLevelType w:val="hybridMultilevel"/>
    <w:tmpl w:val="18246D4C"/>
    <w:lvl w:ilvl="0" w:tplc="7A385612">
      <w:start w:val="1"/>
      <w:numFmt w:val="decimal"/>
      <w:lvlText w:val="2.%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01407A"/>
    <w:multiLevelType w:val="hybridMultilevel"/>
    <w:tmpl w:val="F6F842E2"/>
    <w:lvl w:ilvl="0" w:tplc="4306CDAC">
      <w:start w:val="1"/>
      <w:numFmt w:val="decimal"/>
      <w:lvlText w:val="1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B547F"/>
    <w:multiLevelType w:val="hybridMultilevel"/>
    <w:tmpl w:val="CCEADBD6"/>
    <w:lvl w:ilvl="0" w:tplc="395857B4">
      <w:start w:val="2"/>
      <w:numFmt w:val="decimal"/>
      <w:lvlText w:val="2.%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3A0144"/>
    <w:multiLevelType w:val="hybridMultilevel"/>
    <w:tmpl w:val="956E3F38"/>
    <w:lvl w:ilvl="0" w:tplc="14F41DD4">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47264A"/>
    <w:multiLevelType w:val="hybridMultilevel"/>
    <w:tmpl w:val="C07851C6"/>
    <w:lvl w:ilvl="0" w:tplc="517A4FBE">
      <w:start w:val="1"/>
      <w:numFmt w:val="decimal"/>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076D21"/>
    <w:multiLevelType w:val="hybridMultilevel"/>
    <w:tmpl w:val="2384C236"/>
    <w:lvl w:ilvl="0" w:tplc="72ACB336">
      <w:start w:val="1"/>
      <w:numFmt w:val="decimal"/>
      <w:lvlText w:val="1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86547E"/>
    <w:multiLevelType w:val="hybridMultilevel"/>
    <w:tmpl w:val="5352DFC4"/>
    <w:lvl w:ilvl="0" w:tplc="07B64FFC">
      <w:start w:val="1"/>
      <w:numFmt w:val="decimal"/>
      <w:lvlText w:val="5.%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920952"/>
    <w:multiLevelType w:val="hybridMultilevel"/>
    <w:tmpl w:val="679A19B0"/>
    <w:lvl w:ilvl="0" w:tplc="2BA4861E">
      <w:start w:val="1"/>
      <w:numFmt w:val="decimal"/>
      <w:lvlText w:val="%1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964B0C"/>
    <w:multiLevelType w:val="hybridMultilevel"/>
    <w:tmpl w:val="87A2FA24"/>
    <w:lvl w:ilvl="0" w:tplc="B3CC3FBC">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4106B1"/>
    <w:multiLevelType w:val="hybridMultilevel"/>
    <w:tmpl w:val="EC1459C2"/>
    <w:lvl w:ilvl="0" w:tplc="B1B276AE">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CE7CCC"/>
    <w:multiLevelType w:val="hybridMultilevel"/>
    <w:tmpl w:val="E50C79C8"/>
    <w:lvl w:ilvl="0" w:tplc="B2A4BDE4">
      <w:start w:val="1"/>
      <w:numFmt w:val="decimal"/>
      <w:lvlText w:val="%1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B62A84"/>
    <w:multiLevelType w:val="hybridMultilevel"/>
    <w:tmpl w:val="63BA45B2"/>
    <w:lvl w:ilvl="0" w:tplc="98684EDE">
      <w:start w:val="1"/>
      <w:numFmt w:val="decimal"/>
      <w:lvlText w:val="1.%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1E426B"/>
    <w:multiLevelType w:val="hybridMultilevel"/>
    <w:tmpl w:val="A83E0188"/>
    <w:lvl w:ilvl="0" w:tplc="D3282376">
      <w:start w:val="1"/>
      <w:numFmt w:val="decimal"/>
      <w:lvlText w:val="3.%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3209C9"/>
    <w:multiLevelType w:val="hybridMultilevel"/>
    <w:tmpl w:val="2728AE1C"/>
    <w:lvl w:ilvl="0" w:tplc="1A581D26">
      <w:start w:val="1"/>
      <w:numFmt w:val="decimal"/>
      <w:lvlText w:val="%16.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3958552">
    <w:abstractNumId w:val="16"/>
  </w:num>
  <w:num w:numId="2" w16cid:durableId="921178587">
    <w:abstractNumId w:val="5"/>
  </w:num>
  <w:num w:numId="3" w16cid:durableId="592057491">
    <w:abstractNumId w:val="7"/>
  </w:num>
  <w:num w:numId="4" w16cid:durableId="300504993">
    <w:abstractNumId w:val="17"/>
  </w:num>
  <w:num w:numId="5" w16cid:durableId="271787749">
    <w:abstractNumId w:val="1"/>
  </w:num>
  <w:num w:numId="6" w16cid:durableId="1715160383">
    <w:abstractNumId w:val="11"/>
  </w:num>
  <w:num w:numId="7" w16cid:durableId="1023435940">
    <w:abstractNumId w:val="3"/>
  </w:num>
  <w:num w:numId="8" w16cid:durableId="1123305181">
    <w:abstractNumId w:val="0"/>
  </w:num>
  <w:num w:numId="9" w16cid:durableId="1564440536">
    <w:abstractNumId w:val="8"/>
  </w:num>
  <w:num w:numId="10" w16cid:durableId="1898542052">
    <w:abstractNumId w:val="2"/>
  </w:num>
  <w:num w:numId="11" w16cid:durableId="1026708993">
    <w:abstractNumId w:val="6"/>
  </w:num>
  <w:num w:numId="12" w16cid:durableId="1043408080">
    <w:abstractNumId w:val="13"/>
  </w:num>
  <w:num w:numId="13" w16cid:durableId="41561939">
    <w:abstractNumId w:val="14"/>
  </w:num>
  <w:num w:numId="14" w16cid:durableId="923682050">
    <w:abstractNumId w:val="4"/>
  </w:num>
  <w:num w:numId="15" w16cid:durableId="722827192">
    <w:abstractNumId w:val="9"/>
  </w:num>
  <w:num w:numId="16" w16cid:durableId="522086252">
    <w:abstractNumId w:val="10"/>
  </w:num>
  <w:num w:numId="17" w16cid:durableId="1924214796">
    <w:abstractNumId w:val="15"/>
  </w:num>
  <w:num w:numId="18" w16cid:durableId="1749958066">
    <w:abstractNumId w:val="18"/>
  </w:num>
  <w:num w:numId="19" w16cid:durableId="843509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4F"/>
    <w:rsid w:val="000A0FDB"/>
    <w:rsid w:val="00103977"/>
    <w:rsid w:val="001103E2"/>
    <w:rsid w:val="00181210"/>
    <w:rsid w:val="002333ED"/>
    <w:rsid w:val="00251EF9"/>
    <w:rsid w:val="00277302"/>
    <w:rsid w:val="002C1940"/>
    <w:rsid w:val="004356E0"/>
    <w:rsid w:val="00541945"/>
    <w:rsid w:val="0056714F"/>
    <w:rsid w:val="006A40A8"/>
    <w:rsid w:val="006F0006"/>
    <w:rsid w:val="006F15B9"/>
    <w:rsid w:val="00727F17"/>
    <w:rsid w:val="0079616A"/>
    <w:rsid w:val="00AD1209"/>
    <w:rsid w:val="00AF6B7C"/>
    <w:rsid w:val="00C00494"/>
    <w:rsid w:val="00E55582"/>
    <w:rsid w:val="00F241A4"/>
    <w:rsid w:val="00F96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E8B9"/>
  <w15:chartTrackingRefBased/>
  <w15:docId w15:val="{0B50D2B7-725E-4973-A486-66C9B7BE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71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6714F"/>
    <w:rPr>
      <w:color w:val="0563C1" w:themeColor="hyperlink"/>
      <w:u w:val="single"/>
    </w:rPr>
  </w:style>
  <w:style w:type="paragraph" w:styleId="ListParagraph">
    <w:name w:val="List Paragraph"/>
    <w:aliases w:val="Bulleted"/>
    <w:basedOn w:val="Normal"/>
    <w:link w:val="ListParagraphChar"/>
    <w:uiPriority w:val="34"/>
    <w:qFormat/>
    <w:rsid w:val="0056714F"/>
    <w:pPr>
      <w:ind w:left="720"/>
      <w:contextualSpacing/>
    </w:pPr>
  </w:style>
  <w:style w:type="table" w:styleId="TableGrid">
    <w:name w:val="Table Grid"/>
    <w:basedOn w:val="TableNormal"/>
    <w:uiPriority w:val="39"/>
    <w:rsid w:val="00567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ed Char"/>
    <w:basedOn w:val="DefaultParagraphFont"/>
    <w:link w:val="ListParagraph"/>
    <w:uiPriority w:val="34"/>
    <w:locked/>
    <w:rsid w:val="00567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dn.ac.uk/staffnet/teaching/inclusivity-and-accessibility-in-education-framework.php" TargetMode="External"/><Relationship Id="rId3" Type="http://schemas.openxmlformats.org/officeDocument/2006/relationships/settings" Target="settings.xml"/><Relationship Id="rId7" Type="http://schemas.openxmlformats.org/officeDocument/2006/relationships/hyperlink" Target="https://www.abdn.ac.uk/staffnet/working-here/resources-12592.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bdn.ac.uk/staffnet/working-here/race-equality-12589.php" TargetMode="External"/><Relationship Id="rId11" Type="http://schemas.openxmlformats.org/officeDocument/2006/relationships/theme" Target="theme/theme1.xml"/><Relationship Id="rId5" Type="http://schemas.openxmlformats.org/officeDocument/2006/relationships/hyperlink" Target="https://www.abdn.ac.uk/about/inclusive/support/index.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bdn.ac.uk/staffnet/research/equality-impact-assessment-13629.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6515</Words>
  <Characters>36484</Characters>
  <Application>Microsoft Office Word</Application>
  <DocSecurity>0</DocSecurity>
  <Lines>1351</Lines>
  <Paragraphs>728</Paragraphs>
  <ScaleCrop>false</ScaleCrop>
  <Company>University of Aberdeen</Company>
  <LinksUpToDate>false</LinksUpToDate>
  <CharactersWithSpaces>42271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Mackintosh, Ceit</dc:creator>
  <cp:keywords/>
  <dc:description/>
  <cp:lastModifiedBy>Mackintosh, Ceit</cp:lastModifiedBy>
  <cp:revision>2</cp:revision>
  <dcterms:created xsi:type="dcterms:W3CDTF">2023-04-21T14:34:00Z</dcterms:created>
  <dcterms:modified xsi:type="dcterms:W3CDTF">2023-04-21T14:36:00Z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30df69d9-502d-4d15-b9ca-eddc63768c4f</vt:lpwstr>
  </property>
</Properties>
</file>