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8B15" w14:textId="77777777" w:rsidR="00174D24" w:rsidRPr="00A51A53" w:rsidRDefault="00174D24" w:rsidP="00A51A53">
      <w:pPr>
        <w:pStyle w:val="Heading1"/>
        <w:jc w:val="center"/>
        <w:rPr>
          <w:sz w:val="22"/>
          <w:szCs w:val="22"/>
        </w:rPr>
      </w:pPr>
      <w:r w:rsidRPr="00A51A53">
        <w:rPr>
          <w:sz w:val="22"/>
          <w:szCs w:val="22"/>
        </w:rPr>
        <w:t>UNIVERSITY OF ABERDEEN</w:t>
      </w:r>
    </w:p>
    <w:p w14:paraId="5E927F24" w14:textId="77777777" w:rsidR="00174D24" w:rsidRPr="00A51A53" w:rsidRDefault="00174D24" w:rsidP="00A51A53">
      <w:pPr>
        <w:pStyle w:val="Heading1"/>
        <w:jc w:val="center"/>
        <w:rPr>
          <w:sz w:val="22"/>
          <w:szCs w:val="22"/>
        </w:rPr>
      </w:pPr>
    </w:p>
    <w:p w14:paraId="3524721A" w14:textId="581A69DB" w:rsidR="0032311F" w:rsidRPr="00A51A53" w:rsidRDefault="00174D24" w:rsidP="00A51A53">
      <w:pPr>
        <w:pStyle w:val="Heading1"/>
        <w:jc w:val="center"/>
        <w:rPr>
          <w:sz w:val="22"/>
          <w:szCs w:val="22"/>
        </w:rPr>
      </w:pPr>
      <w:r w:rsidRPr="00A51A53">
        <w:rPr>
          <w:sz w:val="22"/>
          <w:szCs w:val="22"/>
        </w:rPr>
        <w:t>Protection of Vulnerable Groups Policy</w:t>
      </w:r>
    </w:p>
    <w:p w14:paraId="1C6E45C5" w14:textId="77777777" w:rsidR="006C68C4" w:rsidRPr="00731E46" w:rsidRDefault="006C68C4" w:rsidP="0000205B">
      <w:pPr>
        <w:rPr>
          <w:rFonts w:ascii="Arial" w:hAnsi="Arial" w:cs="Arial"/>
        </w:rPr>
      </w:pPr>
    </w:p>
    <w:p w14:paraId="67D049C2" w14:textId="77777777" w:rsidR="002239CE" w:rsidRDefault="00174D24" w:rsidP="00DE0A44">
      <w:pPr>
        <w:pStyle w:val="Heading2"/>
        <w:numPr>
          <w:ilvl w:val="0"/>
          <w:numId w:val="29"/>
        </w:numPr>
        <w:ind w:left="426" w:hanging="426"/>
        <w:rPr>
          <w:i w:val="0"/>
          <w:iCs/>
          <w:sz w:val="22"/>
          <w:szCs w:val="22"/>
        </w:rPr>
      </w:pPr>
      <w:r w:rsidRPr="00A51A53">
        <w:rPr>
          <w:i w:val="0"/>
          <w:iCs/>
          <w:sz w:val="22"/>
          <w:szCs w:val="22"/>
        </w:rPr>
        <w:t>Policy Statement</w:t>
      </w:r>
    </w:p>
    <w:p w14:paraId="4D7768FD" w14:textId="6E97FBBF" w:rsidR="00174D24" w:rsidRPr="00A51A53" w:rsidRDefault="00174D24" w:rsidP="002239CE">
      <w:pPr>
        <w:pStyle w:val="Heading2"/>
        <w:ind w:left="426"/>
        <w:rPr>
          <w:i w:val="0"/>
          <w:iCs/>
          <w:sz w:val="22"/>
          <w:szCs w:val="22"/>
        </w:rPr>
      </w:pPr>
    </w:p>
    <w:p w14:paraId="79038441" w14:textId="77777777" w:rsidR="00174D24" w:rsidRPr="00B75D8A" w:rsidRDefault="00174D24" w:rsidP="00317996">
      <w:pPr>
        <w:ind w:left="360"/>
        <w:rPr>
          <w:rFonts w:ascii="Arial" w:hAnsi="Arial" w:cs="Arial"/>
        </w:rPr>
      </w:pPr>
      <w:r w:rsidRPr="00B75D8A">
        <w:rPr>
          <w:rFonts w:ascii="Arial" w:hAnsi="Arial" w:cs="Arial"/>
        </w:rPr>
        <w:t xml:space="preserve">The University is committed to </w:t>
      </w:r>
      <w:proofErr w:type="gramStart"/>
      <w:r w:rsidRPr="00B75D8A">
        <w:rPr>
          <w:rFonts w:ascii="Arial" w:hAnsi="Arial" w:cs="Arial"/>
        </w:rPr>
        <w:t>providing a safe and protected environment for its staff and students at all times</w:t>
      </w:r>
      <w:proofErr w:type="gramEnd"/>
      <w:r w:rsidRPr="00B75D8A">
        <w:rPr>
          <w:rFonts w:ascii="Arial" w:hAnsi="Arial" w:cs="Arial"/>
        </w:rPr>
        <w:t xml:space="preserve">. </w:t>
      </w:r>
    </w:p>
    <w:p w14:paraId="16F5A35B" w14:textId="6084F6DA" w:rsidR="00174D24" w:rsidRPr="00B75D8A" w:rsidRDefault="00174D24" w:rsidP="00317996">
      <w:pPr>
        <w:ind w:left="360"/>
        <w:rPr>
          <w:rFonts w:ascii="Arial" w:hAnsi="Arial" w:cs="Arial"/>
        </w:rPr>
      </w:pPr>
      <w:r w:rsidRPr="04DBC04E">
        <w:rPr>
          <w:rFonts w:ascii="Arial" w:hAnsi="Arial" w:cs="Arial"/>
        </w:rPr>
        <w:t>We comply fully with relevant legislation and statutory guidance to ensure that</w:t>
      </w:r>
      <w:r w:rsidR="15B76F06" w:rsidRPr="04DBC04E">
        <w:rPr>
          <w:rFonts w:ascii="Arial" w:hAnsi="Arial" w:cs="Arial"/>
        </w:rPr>
        <w:t>,</w:t>
      </w:r>
      <w:r w:rsidR="00931544" w:rsidRPr="04DBC04E">
        <w:rPr>
          <w:rFonts w:ascii="Arial" w:hAnsi="Arial" w:cs="Arial"/>
        </w:rPr>
        <w:t xml:space="preserve"> where relevant, </w:t>
      </w:r>
      <w:r w:rsidRPr="04DBC04E">
        <w:rPr>
          <w:rFonts w:ascii="Arial" w:hAnsi="Arial" w:cs="Arial"/>
        </w:rPr>
        <w:t>employees</w:t>
      </w:r>
      <w:r w:rsidR="00931544" w:rsidRPr="04DBC04E">
        <w:rPr>
          <w:rFonts w:ascii="Arial" w:hAnsi="Arial" w:cs="Arial"/>
        </w:rPr>
        <w:t xml:space="preserve"> and students</w:t>
      </w:r>
      <w:r w:rsidRPr="04DBC04E">
        <w:rPr>
          <w:rFonts w:ascii="Arial" w:hAnsi="Arial" w:cs="Arial"/>
        </w:rPr>
        <w:t xml:space="preserve"> are members of the Protection of Vulnerable Groups Scheme (PVG Scheme) which was introduced by the Protection of Vulnerable Groups (Scotland) Act 2007</w:t>
      </w:r>
      <w:r w:rsidR="008C57DF">
        <w:rPr>
          <w:rFonts w:ascii="Arial" w:hAnsi="Arial" w:cs="Arial"/>
        </w:rPr>
        <w:t>.</w:t>
      </w:r>
      <w:r w:rsidRPr="04DBC04E">
        <w:rPr>
          <w:rFonts w:ascii="Arial" w:hAnsi="Arial" w:cs="Arial"/>
        </w:rPr>
        <w:t xml:space="preserve"> </w:t>
      </w:r>
    </w:p>
    <w:p w14:paraId="743F85C6" w14:textId="77777777" w:rsidR="002239CE" w:rsidRDefault="00174D24" w:rsidP="00DE0A44">
      <w:pPr>
        <w:pStyle w:val="Heading2"/>
        <w:numPr>
          <w:ilvl w:val="0"/>
          <w:numId w:val="29"/>
        </w:numPr>
        <w:ind w:left="426" w:hanging="426"/>
        <w:rPr>
          <w:i w:val="0"/>
          <w:iCs/>
          <w:sz w:val="22"/>
          <w:szCs w:val="22"/>
        </w:rPr>
      </w:pPr>
      <w:r w:rsidRPr="00A51A53">
        <w:rPr>
          <w:i w:val="0"/>
          <w:iCs/>
          <w:sz w:val="22"/>
          <w:szCs w:val="22"/>
        </w:rPr>
        <w:t>Principles</w:t>
      </w:r>
    </w:p>
    <w:p w14:paraId="6888A9B5" w14:textId="57A1B0FE" w:rsidR="00174D24" w:rsidRPr="00A51A53" w:rsidRDefault="00174D24" w:rsidP="002239CE">
      <w:pPr>
        <w:pStyle w:val="Heading2"/>
        <w:ind w:left="426"/>
        <w:rPr>
          <w:i w:val="0"/>
          <w:iCs/>
          <w:sz w:val="22"/>
          <w:szCs w:val="22"/>
        </w:rPr>
      </w:pPr>
    </w:p>
    <w:p w14:paraId="5DE361D0" w14:textId="77777777" w:rsidR="00174D24" w:rsidRPr="00B75D8A" w:rsidRDefault="00174D24" w:rsidP="00317996">
      <w:pPr>
        <w:ind w:left="360"/>
        <w:rPr>
          <w:rFonts w:ascii="Arial" w:hAnsi="Arial" w:cs="Arial"/>
        </w:rPr>
      </w:pPr>
      <w:r w:rsidRPr="00B75D8A">
        <w:rPr>
          <w:rFonts w:ascii="Arial" w:hAnsi="Arial" w:cs="Arial"/>
        </w:rPr>
        <w:t>This policy is guided by the following principles:</w:t>
      </w:r>
    </w:p>
    <w:p w14:paraId="772C5954" w14:textId="77777777" w:rsidR="00174D24" w:rsidRPr="00B75D8A" w:rsidRDefault="00174D24" w:rsidP="00317996">
      <w:pPr>
        <w:pStyle w:val="ListParagraph"/>
        <w:numPr>
          <w:ilvl w:val="0"/>
          <w:numId w:val="2"/>
        </w:numPr>
        <w:rPr>
          <w:rFonts w:ascii="Arial" w:hAnsi="Arial" w:cs="Arial"/>
        </w:rPr>
      </w:pPr>
      <w:r w:rsidRPr="00B75D8A">
        <w:rPr>
          <w:rFonts w:ascii="Arial" w:hAnsi="Arial" w:cs="Arial"/>
        </w:rPr>
        <w:t>We will carry out checks only where they are necessary and required by law</w:t>
      </w:r>
    </w:p>
    <w:p w14:paraId="7B6BD383" w14:textId="4E21879B" w:rsidR="00174D24" w:rsidRPr="00B75D8A" w:rsidRDefault="00174D24" w:rsidP="00317996">
      <w:pPr>
        <w:pStyle w:val="ListParagraph"/>
        <w:numPr>
          <w:ilvl w:val="0"/>
          <w:numId w:val="2"/>
        </w:numPr>
        <w:rPr>
          <w:rFonts w:ascii="Arial" w:hAnsi="Arial" w:cs="Arial"/>
        </w:rPr>
      </w:pPr>
      <w:r w:rsidRPr="04DBC04E">
        <w:rPr>
          <w:rFonts w:ascii="Arial" w:hAnsi="Arial" w:cs="Arial"/>
        </w:rPr>
        <w:t>Information will be processed and handled sensitively and confidentially</w:t>
      </w:r>
      <w:r w:rsidR="1B3EC26E" w:rsidRPr="04DBC04E">
        <w:rPr>
          <w:rFonts w:ascii="Arial" w:hAnsi="Arial" w:cs="Arial"/>
        </w:rPr>
        <w:t>,</w:t>
      </w:r>
      <w:r w:rsidRPr="04DBC04E">
        <w:rPr>
          <w:rFonts w:ascii="Arial" w:hAnsi="Arial" w:cs="Arial"/>
        </w:rPr>
        <w:t xml:space="preserve"> ensuring full compliance </w:t>
      </w:r>
      <w:r w:rsidR="008F5850" w:rsidRPr="04DBC04E">
        <w:rPr>
          <w:rFonts w:ascii="Arial" w:hAnsi="Arial" w:cs="Arial"/>
        </w:rPr>
        <w:t xml:space="preserve">with </w:t>
      </w:r>
      <w:r w:rsidRPr="04DBC04E">
        <w:rPr>
          <w:rFonts w:ascii="Arial" w:hAnsi="Arial" w:cs="Arial"/>
        </w:rPr>
        <w:t>Data Protection Legislation</w:t>
      </w:r>
      <w:r w:rsidR="00E904EA" w:rsidRPr="04DBC04E">
        <w:rPr>
          <w:rFonts w:ascii="Arial" w:hAnsi="Arial" w:cs="Arial"/>
        </w:rPr>
        <w:t xml:space="preserve"> (Appendix D</w:t>
      </w:r>
      <w:r w:rsidR="00931544" w:rsidRPr="04DBC04E">
        <w:rPr>
          <w:rFonts w:ascii="Arial" w:hAnsi="Arial" w:cs="Arial"/>
        </w:rPr>
        <w:t>)</w:t>
      </w:r>
    </w:p>
    <w:p w14:paraId="729E4D49" w14:textId="7BED97F3" w:rsidR="00851DAF" w:rsidRPr="00B75D8A" w:rsidRDefault="00174D24" w:rsidP="00317996">
      <w:pPr>
        <w:pStyle w:val="ListParagraph"/>
        <w:numPr>
          <w:ilvl w:val="0"/>
          <w:numId w:val="2"/>
        </w:numPr>
        <w:rPr>
          <w:rFonts w:ascii="Arial" w:hAnsi="Arial" w:cs="Arial"/>
        </w:rPr>
      </w:pPr>
      <w:r w:rsidRPr="00B75D8A">
        <w:rPr>
          <w:rFonts w:ascii="Arial" w:hAnsi="Arial" w:cs="Arial"/>
        </w:rPr>
        <w:t xml:space="preserve">We will </w:t>
      </w:r>
      <w:r w:rsidR="008C2B55">
        <w:rPr>
          <w:rFonts w:ascii="Arial" w:hAnsi="Arial" w:cs="Arial"/>
        </w:rPr>
        <w:t>adhere to</w:t>
      </w:r>
      <w:r w:rsidRPr="00B75D8A">
        <w:rPr>
          <w:rFonts w:ascii="Arial" w:hAnsi="Arial" w:cs="Arial"/>
        </w:rPr>
        <w:t xml:space="preserve"> the Code of Practice </w:t>
      </w:r>
      <w:r w:rsidR="00851DAF" w:rsidRPr="00B75D8A">
        <w:rPr>
          <w:rFonts w:ascii="Arial" w:hAnsi="Arial" w:cs="Arial"/>
        </w:rPr>
        <w:t>as issued by Scottish Ministers under Part V of the Police Act 1997</w:t>
      </w:r>
    </w:p>
    <w:p w14:paraId="4ED244A5" w14:textId="094C96E6" w:rsidR="00851DAF" w:rsidRPr="009E7006" w:rsidRDefault="00851DAF" w:rsidP="009E7006">
      <w:pPr>
        <w:pStyle w:val="ListParagraph"/>
        <w:numPr>
          <w:ilvl w:val="0"/>
          <w:numId w:val="2"/>
        </w:numPr>
        <w:rPr>
          <w:rFonts w:ascii="Arial" w:hAnsi="Arial" w:cs="Arial"/>
        </w:rPr>
      </w:pPr>
      <w:r w:rsidRPr="00B75D8A">
        <w:rPr>
          <w:rFonts w:ascii="Arial" w:hAnsi="Arial" w:cs="Arial"/>
        </w:rPr>
        <w:t>Having a criminal record will not necessar</w:t>
      </w:r>
      <w:r w:rsidR="00931544" w:rsidRPr="00B75D8A">
        <w:rPr>
          <w:rFonts w:ascii="Arial" w:hAnsi="Arial" w:cs="Arial"/>
        </w:rPr>
        <w:t>il</w:t>
      </w:r>
      <w:r w:rsidRPr="00B75D8A">
        <w:rPr>
          <w:rFonts w:ascii="Arial" w:hAnsi="Arial" w:cs="Arial"/>
        </w:rPr>
        <w:t>y prevent employment</w:t>
      </w:r>
      <w:r w:rsidR="008A6B19">
        <w:rPr>
          <w:rFonts w:ascii="Arial" w:hAnsi="Arial" w:cs="Arial"/>
        </w:rPr>
        <w:t xml:space="preserve"> or matriculation</w:t>
      </w:r>
      <w:r w:rsidRPr="00B75D8A">
        <w:rPr>
          <w:rFonts w:ascii="Arial" w:hAnsi="Arial" w:cs="Arial"/>
        </w:rPr>
        <w:t xml:space="preserve"> at the University. This will depend on the nature of the position, together with the circumstances, timescales since the offence(s) was committed, and nature of the offence(s)</w:t>
      </w:r>
      <w:r w:rsidR="00931544" w:rsidRPr="00B75D8A">
        <w:rPr>
          <w:rFonts w:ascii="Arial" w:hAnsi="Arial" w:cs="Arial"/>
        </w:rPr>
        <w:t xml:space="preserve"> (A</w:t>
      </w:r>
      <w:r w:rsidR="00E904EA" w:rsidRPr="00B75D8A">
        <w:rPr>
          <w:rFonts w:ascii="Arial" w:hAnsi="Arial" w:cs="Arial"/>
        </w:rPr>
        <w:t>ppendix C</w:t>
      </w:r>
      <w:r w:rsidR="00931544" w:rsidRPr="00B75D8A">
        <w:rPr>
          <w:rFonts w:ascii="Arial" w:hAnsi="Arial" w:cs="Arial"/>
        </w:rPr>
        <w:t>)</w:t>
      </w:r>
      <w:r w:rsidRPr="00B75D8A">
        <w:rPr>
          <w:rFonts w:ascii="Arial" w:hAnsi="Arial" w:cs="Arial"/>
        </w:rPr>
        <w:t xml:space="preserve">. </w:t>
      </w:r>
    </w:p>
    <w:p w14:paraId="73A0557D" w14:textId="43FBE887" w:rsidR="00174D24" w:rsidRDefault="00851DAF" w:rsidP="00DE0A44">
      <w:pPr>
        <w:pStyle w:val="Heading2"/>
        <w:numPr>
          <w:ilvl w:val="0"/>
          <w:numId w:val="29"/>
        </w:numPr>
        <w:ind w:left="426" w:hanging="426"/>
        <w:rPr>
          <w:i w:val="0"/>
          <w:iCs/>
          <w:sz w:val="22"/>
          <w:szCs w:val="22"/>
        </w:rPr>
      </w:pPr>
      <w:r w:rsidRPr="00A51A53">
        <w:rPr>
          <w:i w:val="0"/>
          <w:iCs/>
          <w:sz w:val="22"/>
          <w:szCs w:val="22"/>
        </w:rPr>
        <w:t>Background</w:t>
      </w:r>
    </w:p>
    <w:p w14:paraId="32145697" w14:textId="77777777" w:rsidR="002239CE" w:rsidRPr="00A51A53" w:rsidRDefault="002239CE" w:rsidP="002239CE">
      <w:pPr>
        <w:pStyle w:val="Heading2"/>
        <w:ind w:left="426"/>
        <w:rPr>
          <w:i w:val="0"/>
          <w:iCs/>
          <w:sz w:val="22"/>
          <w:szCs w:val="22"/>
        </w:rPr>
      </w:pPr>
    </w:p>
    <w:p w14:paraId="68FC9DA9" w14:textId="73F5FBF5" w:rsidR="00851DAF" w:rsidRPr="00851DAF" w:rsidRDefault="00851DAF" w:rsidP="00317996">
      <w:pPr>
        <w:ind w:left="360"/>
        <w:rPr>
          <w:rFonts w:ascii="Arial" w:hAnsi="Arial" w:cs="Arial"/>
        </w:rPr>
      </w:pPr>
      <w:r w:rsidRPr="04DBC04E">
        <w:rPr>
          <w:rFonts w:ascii="Arial" w:hAnsi="Arial" w:cs="Arial"/>
        </w:rPr>
        <w:t xml:space="preserve">The Protection of Vulnerable Groups (Scotland) Act 2007 came into effect on 28th February 2011. The legislation </w:t>
      </w:r>
      <w:r w:rsidR="006F29B1" w:rsidRPr="04DBC04E">
        <w:rPr>
          <w:rFonts w:ascii="Arial" w:hAnsi="Arial" w:cs="Arial"/>
        </w:rPr>
        <w:t>ma</w:t>
      </w:r>
      <w:r w:rsidR="008C2B55">
        <w:rPr>
          <w:rFonts w:ascii="Arial" w:hAnsi="Arial" w:cs="Arial"/>
        </w:rPr>
        <w:t>k</w:t>
      </w:r>
      <w:r w:rsidR="006F29B1" w:rsidRPr="04DBC04E">
        <w:rPr>
          <w:rFonts w:ascii="Arial" w:hAnsi="Arial" w:cs="Arial"/>
        </w:rPr>
        <w:t>e</w:t>
      </w:r>
      <w:r w:rsidR="008C2B55">
        <w:rPr>
          <w:rFonts w:ascii="Arial" w:hAnsi="Arial" w:cs="Arial"/>
        </w:rPr>
        <w:t>s</w:t>
      </w:r>
      <w:r w:rsidR="006F29B1" w:rsidRPr="04DBC04E">
        <w:rPr>
          <w:rFonts w:ascii="Arial" w:hAnsi="Arial" w:cs="Arial"/>
        </w:rPr>
        <w:t xml:space="preserve"> </w:t>
      </w:r>
      <w:r w:rsidRPr="04DBC04E">
        <w:rPr>
          <w:rFonts w:ascii="Arial" w:hAnsi="Arial" w:cs="Arial"/>
        </w:rPr>
        <w:t>it an offence for an organisation to employ a person</w:t>
      </w:r>
      <w:r w:rsidR="008C2B55">
        <w:rPr>
          <w:rFonts w:ascii="Arial" w:hAnsi="Arial" w:cs="Arial"/>
        </w:rPr>
        <w:t xml:space="preserve"> to undertake regulated work</w:t>
      </w:r>
      <w:r w:rsidRPr="04DBC04E">
        <w:rPr>
          <w:rFonts w:ascii="Arial" w:hAnsi="Arial" w:cs="Arial"/>
        </w:rPr>
        <w:t xml:space="preserve"> who is barred fro</w:t>
      </w:r>
      <w:r w:rsidR="00F92233" w:rsidRPr="04DBC04E">
        <w:rPr>
          <w:rFonts w:ascii="Arial" w:hAnsi="Arial" w:cs="Arial"/>
        </w:rPr>
        <w:t>m working with children and/or protected a</w:t>
      </w:r>
      <w:r w:rsidRPr="04DBC04E">
        <w:rPr>
          <w:rFonts w:ascii="Arial" w:hAnsi="Arial" w:cs="Arial"/>
        </w:rPr>
        <w:t>dults and for an individual to put themselves forward for regulated work whilst barred.</w:t>
      </w:r>
    </w:p>
    <w:p w14:paraId="3E3942F9" w14:textId="77777777" w:rsidR="00851DAF" w:rsidRPr="00851DAF" w:rsidRDefault="00851DAF" w:rsidP="00317996">
      <w:pPr>
        <w:rPr>
          <w:rFonts w:ascii="Arial" w:hAnsi="Arial" w:cs="Arial"/>
        </w:rPr>
      </w:pPr>
      <w:r>
        <w:rPr>
          <w:rFonts w:ascii="Arial" w:hAnsi="Arial" w:cs="Arial"/>
        </w:rPr>
        <w:t xml:space="preserve">      </w:t>
      </w:r>
      <w:r w:rsidRPr="00851DAF">
        <w:rPr>
          <w:rFonts w:ascii="Arial" w:hAnsi="Arial" w:cs="Arial"/>
        </w:rPr>
        <w:t xml:space="preserve">Within the Act, </w:t>
      </w:r>
      <w:r>
        <w:rPr>
          <w:rFonts w:ascii="Arial" w:hAnsi="Arial" w:cs="Arial"/>
        </w:rPr>
        <w:t>the following definitions apply</w:t>
      </w:r>
      <w:r w:rsidRPr="00851DAF">
        <w:rPr>
          <w:rFonts w:ascii="Arial" w:hAnsi="Arial" w:cs="Arial"/>
        </w:rPr>
        <w:t>:</w:t>
      </w:r>
    </w:p>
    <w:p w14:paraId="35CB177C" w14:textId="77777777" w:rsidR="00851DAF" w:rsidRDefault="00851DAF" w:rsidP="00317996">
      <w:pPr>
        <w:rPr>
          <w:rFonts w:ascii="Arial" w:hAnsi="Arial" w:cs="Arial"/>
        </w:rPr>
      </w:pPr>
      <w:r>
        <w:rPr>
          <w:rFonts w:ascii="Arial" w:hAnsi="Arial" w:cs="Arial"/>
        </w:rPr>
        <w:t xml:space="preserve">      </w:t>
      </w:r>
      <w:r w:rsidRPr="00851DAF">
        <w:rPr>
          <w:rFonts w:ascii="Arial" w:hAnsi="Arial" w:cs="Arial"/>
        </w:rPr>
        <w:t>C</w:t>
      </w:r>
      <w:r>
        <w:rPr>
          <w:rFonts w:ascii="Arial" w:hAnsi="Arial" w:cs="Arial"/>
        </w:rPr>
        <w:t>hildren - I</w:t>
      </w:r>
      <w:r w:rsidRPr="00851DAF">
        <w:rPr>
          <w:rFonts w:ascii="Arial" w:hAnsi="Arial" w:cs="Arial"/>
        </w:rPr>
        <w:t>ndividu</w:t>
      </w:r>
      <w:r>
        <w:rPr>
          <w:rFonts w:ascii="Arial" w:hAnsi="Arial" w:cs="Arial"/>
        </w:rPr>
        <w:t>als who are under the age of 18</w:t>
      </w:r>
    </w:p>
    <w:p w14:paraId="4B50BF65" w14:textId="67FEE462" w:rsidR="00851DAF" w:rsidRPr="00B75D8A" w:rsidRDefault="00851DAF" w:rsidP="00317996">
      <w:pPr>
        <w:ind w:left="360" w:hanging="360"/>
        <w:rPr>
          <w:rFonts w:ascii="Arial" w:hAnsi="Arial" w:cs="Arial"/>
        </w:rPr>
      </w:pPr>
      <w:r>
        <w:rPr>
          <w:rFonts w:ascii="Arial" w:hAnsi="Arial" w:cs="Arial"/>
        </w:rPr>
        <w:t xml:space="preserve">      </w:t>
      </w:r>
      <w:r w:rsidR="00E62864" w:rsidRPr="00B75D8A">
        <w:rPr>
          <w:rFonts w:ascii="Arial" w:hAnsi="Arial" w:cs="Arial"/>
        </w:rPr>
        <w:t>Protected Adults -</w:t>
      </w:r>
      <w:r w:rsidR="02E1F18F" w:rsidRPr="00B75D8A">
        <w:rPr>
          <w:rFonts w:ascii="Arial" w:hAnsi="Arial" w:cs="Arial"/>
        </w:rPr>
        <w:t xml:space="preserve"> </w:t>
      </w:r>
      <w:r w:rsidR="00E62864" w:rsidRPr="00B75D8A">
        <w:rPr>
          <w:rFonts w:ascii="Arial" w:hAnsi="Arial" w:cs="Arial"/>
        </w:rPr>
        <w:t>I</w:t>
      </w:r>
      <w:r w:rsidRPr="00B75D8A">
        <w:rPr>
          <w:rFonts w:ascii="Arial" w:hAnsi="Arial" w:cs="Arial"/>
        </w:rPr>
        <w:t xml:space="preserve">ndividuals aged 16 or over who </w:t>
      </w:r>
      <w:r w:rsidR="00F92233" w:rsidRPr="00B75D8A">
        <w:rPr>
          <w:rFonts w:ascii="Arial" w:hAnsi="Arial" w:cs="Arial"/>
        </w:rPr>
        <w:t xml:space="preserve">are provided with a registered care service, health service, community care service, or a welfare service </w:t>
      </w:r>
      <w:r w:rsidRPr="00B75D8A">
        <w:rPr>
          <w:rFonts w:ascii="Arial" w:hAnsi="Arial" w:cs="Arial"/>
        </w:rPr>
        <w:t xml:space="preserve"> </w:t>
      </w:r>
    </w:p>
    <w:p w14:paraId="73CB6D3D" w14:textId="77777777" w:rsidR="00F92233" w:rsidRPr="00B75D8A" w:rsidRDefault="00F92233" w:rsidP="00317996">
      <w:pPr>
        <w:ind w:left="360"/>
        <w:rPr>
          <w:rFonts w:ascii="Arial" w:hAnsi="Arial" w:cs="Arial"/>
        </w:rPr>
      </w:pPr>
      <w:r w:rsidRPr="00B75D8A">
        <w:rPr>
          <w:rFonts w:ascii="Arial" w:hAnsi="Arial" w:cs="Arial"/>
        </w:rPr>
        <w:t xml:space="preserve">There are two types of regulated work (paid or unpaid): </w:t>
      </w:r>
    </w:p>
    <w:p w14:paraId="5E2ABE69" w14:textId="77777777" w:rsidR="00F92233" w:rsidRPr="00B75D8A" w:rsidRDefault="00F92233" w:rsidP="00317996">
      <w:pPr>
        <w:pStyle w:val="ListParagraph"/>
        <w:numPr>
          <w:ilvl w:val="0"/>
          <w:numId w:val="3"/>
        </w:numPr>
        <w:rPr>
          <w:rFonts w:ascii="Arial" w:hAnsi="Arial" w:cs="Arial"/>
        </w:rPr>
      </w:pPr>
      <w:r w:rsidRPr="00B75D8A">
        <w:rPr>
          <w:rFonts w:ascii="Arial" w:hAnsi="Arial" w:cs="Arial"/>
        </w:rPr>
        <w:t>Regulated work with Children</w:t>
      </w:r>
    </w:p>
    <w:p w14:paraId="28D7A8B9" w14:textId="77777777" w:rsidR="00F92233" w:rsidRPr="00B75D8A" w:rsidRDefault="00F92233" w:rsidP="00317996">
      <w:pPr>
        <w:pStyle w:val="ListParagraph"/>
        <w:numPr>
          <w:ilvl w:val="0"/>
          <w:numId w:val="3"/>
        </w:numPr>
        <w:rPr>
          <w:rFonts w:ascii="Arial" w:hAnsi="Arial" w:cs="Arial"/>
        </w:rPr>
      </w:pPr>
      <w:r w:rsidRPr="00B75D8A">
        <w:rPr>
          <w:rFonts w:ascii="Arial" w:hAnsi="Arial" w:cs="Arial"/>
        </w:rPr>
        <w:t xml:space="preserve">Regulated work with </w:t>
      </w:r>
      <w:proofErr w:type="gramStart"/>
      <w:r w:rsidRPr="00B75D8A">
        <w:rPr>
          <w:rFonts w:ascii="Arial" w:hAnsi="Arial" w:cs="Arial"/>
        </w:rPr>
        <w:t>Adults</w:t>
      </w:r>
      <w:proofErr w:type="gramEnd"/>
    </w:p>
    <w:p w14:paraId="74708E3B" w14:textId="77777777" w:rsidR="00851DAF" w:rsidRPr="00B75D8A" w:rsidRDefault="00F92233" w:rsidP="00317996">
      <w:pPr>
        <w:ind w:left="360"/>
        <w:rPr>
          <w:rFonts w:ascii="Arial" w:hAnsi="Arial" w:cs="Arial"/>
        </w:rPr>
      </w:pPr>
      <w:r w:rsidRPr="00B75D8A">
        <w:rPr>
          <w:rFonts w:ascii="Arial" w:hAnsi="Arial" w:cs="Arial"/>
        </w:rPr>
        <w:t xml:space="preserve">It is not possible to provide a definitive list of roles, positions, or types of employment </w:t>
      </w:r>
      <w:r w:rsidR="007D1739">
        <w:rPr>
          <w:rFonts w:ascii="Arial" w:hAnsi="Arial" w:cs="Arial"/>
        </w:rPr>
        <w:t xml:space="preserve">or study </w:t>
      </w:r>
      <w:r w:rsidRPr="00B75D8A">
        <w:rPr>
          <w:rFonts w:ascii="Arial" w:hAnsi="Arial" w:cs="Arial"/>
        </w:rPr>
        <w:t>that constitute regulated wor</w:t>
      </w:r>
      <w:r w:rsidR="00A843D0" w:rsidRPr="00B75D8A">
        <w:rPr>
          <w:rFonts w:ascii="Arial" w:hAnsi="Arial" w:cs="Arial"/>
        </w:rPr>
        <w:t>k, however the PVG Act defines regulated w</w:t>
      </w:r>
      <w:r w:rsidRPr="00B75D8A">
        <w:rPr>
          <w:rFonts w:ascii="Arial" w:hAnsi="Arial" w:cs="Arial"/>
        </w:rPr>
        <w:t xml:space="preserve">ork by reference to: </w:t>
      </w:r>
    </w:p>
    <w:p w14:paraId="1D0D6326" w14:textId="77777777" w:rsidR="00A843D0" w:rsidRPr="00F92233" w:rsidRDefault="00F92233" w:rsidP="25255766">
      <w:pPr>
        <w:ind w:left="360"/>
        <w:rPr>
          <w:rFonts w:ascii="Arial" w:hAnsi="Arial" w:cs="Arial"/>
          <w:i/>
          <w:iCs/>
        </w:rPr>
      </w:pPr>
      <w:r w:rsidRPr="25255766">
        <w:rPr>
          <w:rFonts w:ascii="Arial" w:hAnsi="Arial" w:cs="Arial"/>
        </w:rPr>
        <w:lastRenderedPageBreak/>
        <w:t>‘</w:t>
      </w:r>
      <w:r w:rsidRPr="25255766">
        <w:rPr>
          <w:rFonts w:ascii="Arial" w:hAnsi="Arial" w:cs="Arial"/>
          <w:i/>
          <w:iCs/>
        </w:rPr>
        <w:t xml:space="preserve">The activities that a person does; the establishments in which a person works; the position that they hold; or the people for whom they have day-to-day supervision or management responsibility’ </w:t>
      </w:r>
    </w:p>
    <w:p w14:paraId="25A16A12" w14:textId="5A459EFD" w:rsidR="00F92233" w:rsidRDefault="00A843D0" w:rsidP="00FA7C7E">
      <w:pPr>
        <w:pStyle w:val="Heading2"/>
        <w:numPr>
          <w:ilvl w:val="0"/>
          <w:numId w:val="29"/>
        </w:numPr>
        <w:ind w:left="426" w:hanging="426"/>
        <w:rPr>
          <w:i w:val="0"/>
          <w:iCs/>
          <w:sz w:val="22"/>
          <w:szCs w:val="22"/>
        </w:rPr>
      </w:pPr>
      <w:r w:rsidRPr="00A51A53">
        <w:rPr>
          <w:i w:val="0"/>
          <w:iCs/>
          <w:sz w:val="22"/>
          <w:szCs w:val="22"/>
        </w:rPr>
        <w:t xml:space="preserve">How to assess whether work is regulated? </w:t>
      </w:r>
    </w:p>
    <w:p w14:paraId="3BF13AE9" w14:textId="77777777" w:rsidR="009E7006" w:rsidRPr="00A51A53" w:rsidRDefault="009E7006" w:rsidP="009E7006">
      <w:pPr>
        <w:pStyle w:val="Heading2"/>
        <w:ind w:left="426"/>
        <w:rPr>
          <w:i w:val="0"/>
          <w:iCs/>
          <w:sz w:val="22"/>
          <w:szCs w:val="22"/>
        </w:rPr>
      </w:pPr>
    </w:p>
    <w:p w14:paraId="3C6EF008" w14:textId="77777777" w:rsidR="00A843D0" w:rsidRPr="00B75D8A" w:rsidRDefault="00851DAF" w:rsidP="00317996">
      <w:pPr>
        <w:ind w:left="360"/>
        <w:rPr>
          <w:rFonts w:ascii="Arial" w:hAnsi="Arial" w:cs="Arial"/>
        </w:rPr>
      </w:pPr>
      <w:r w:rsidRPr="00851DAF">
        <w:rPr>
          <w:rFonts w:ascii="Arial" w:hAnsi="Arial" w:cs="Arial"/>
        </w:rPr>
        <w:t xml:space="preserve">Disclosure Scotland has confirmed that Higher Education Institutions are included within the Protection of Vulnerable Groups legislative framework. However, not all individuals who </w:t>
      </w:r>
      <w:proofErr w:type="gramStart"/>
      <w:r w:rsidRPr="00851DAF">
        <w:rPr>
          <w:rFonts w:ascii="Arial" w:hAnsi="Arial" w:cs="Arial"/>
        </w:rPr>
        <w:t>come into contact with</w:t>
      </w:r>
      <w:proofErr w:type="gramEnd"/>
      <w:r w:rsidRPr="00851DAF">
        <w:rPr>
          <w:rFonts w:ascii="Arial" w:hAnsi="Arial" w:cs="Arial"/>
        </w:rPr>
        <w:t xml:space="preserve"> children or Protected Adults through their work</w:t>
      </w:r>
      <w:r w:rsidR="008A6B19">
        <w:rPr>
          <w:rFonts w:ascii="Arial" w:hAnsi="Arial" w:cs="Arial"/>
        </w:rPr>
        <w:t xml:space="preserve"> or studies</w:t>
      </w:r>
      <w:r w:rsidRPr="00851DAF">
        <w:rPr>
          <w:rFonts w:ascii="Arial" w:hAnsi="Arial" w:cs="Arial"/>
        </w:rPr>
        <w:t xml:space="preserve"> are doing regulated work under the terms of the Act. </w:t>
      </w:r>
      <w:r w:rsidRPr="00B75D8A">
        <w:rPr>
          <w:rFonts w:ascii="Arial" w:hAnsi="Arial" w:cs="Arial"/>
        </w:rPr>
        <w:t xml:space="preserve">Therefore, </w:t>
      </w:r>
      <w:r w:rsidR="004936BE" w:rsidRPr="00B75D8A">
        <w:rPr>
          <w:rFonts w:ascii="Arial" w:hAnsi="Arial" w:cs="Arial"/>
        </w:rPr>
        <w:t>only University employees/</w:t>
      </w:r>
      <w:r w:rsidR="00A843D0" w:rsidRPr="00B75D8A">
        <w:rPr>
          <w:rFonts w:ascii="Arial" w:hAnsi="Arial" w:cs="Arial"/>
        </w:rPr>
        <w:t>students who are deemed to be undertaking regulated work</w:t>
      </w:r>
      <w:r w:rsidR="00FA086A" w:rsidRPr="00B75D8A">
        <w:rPr>
          <w:rFonts w:ascii="Arial" w:hAnsi="Arial" w:cs="Arial"/>
        </w:rPr>
        <w:t xml:space="preserve"> as part of their normal </w:t>
      </w:r>
      <w:r w:rsidR="004936BE" w:rsidRPr="00B75D8A">
        <w:rPr>
          <w:rFonts w:ascii="Arial" w:hAnsi="Arial" w:cs="Arial"/>
        </w:rPr>
        <w:t>duties with children/</w:t>
      </w:r>
      <w:r w:rsidR="00A843D0" w:rsidRPr="00B75D8A">
        <w:rPr>
          <w:rFonts w:ascii="Arial" w:hAnsi="Arial" w:cs="Arial"/>
        </w:rPr>
        <w:t xml:space="preserve">Protected Adults will require PVG Scheme Membership. </w:t>
      </w:r>
    </w:p>
    <w:p w14:paraId="06FB454A" w14:textId="77777777" w:rsidR="00A843D0" w:rsidRPr="00B75D8A" w:rsidRDefault="00A843D0" w:rsidP="00317996">
      <w:pPr>
        <w:ind w:left="360"/>
        <w:rPr>
          <w:rFonts w:ascii="Arial" w:hAnsi="Arial" w:cs="Arial"/>
        </w:rPr>
      </w:pPr>
      <w:r w:rsidRPr="00B75D8A">
        <w:rPr>
          <w:rFonts w:ascii="Arial" w:hAnsi="Arial" w:cs="Arial"/>
        </w:rPr>
        <w:t xml:space="preserve">There are five steps to assessing whether an individual is doing regulated work. This involves the consideration of: </w:t>
      </w:r>
    </w:p>
    <w:p w14:paraId="709DEE50" w14:textId="77777777" w:rsidR="00C9422F" w:rsidRDefault="00C9422F" w:rsidP="00317996">
      <w:pPr>
        <w:pStyle w:val="ListParagraph"/>
        <w:numPr>
          <w:ilvl w:val="0"/>
          <w:numId w:val="4"/>
        </w:numPr>
        <w:rPr>
          <w:rFonts w:ascii="Arial" w:hAnsi="Arial" w:cs="Arial"/>
        </w:rPr>
      </w:pPr>
      <w:r>
        <w:rPr>
          <w:rFonts w:ascii="Arial" w:hAnsi="Arial" w:cs="Arial"/>
        </w:rPr>
        <w:t>Is it work?</w:t>
      </w:r>
    </w:p>
    <w:p w14:paraId="75CC695F" w14:textId="77777777" w:rsidR="00C9422F" w:rsidRDefault="00C9422F" w:rsidP="00317996">
      <w:pPr>
        <w:pStyle w:val="ListParagraph"/>
        <w:numPr>
          <w:ilvl w:val="0"/>
          <w:numId w:val="4"/>
        </w:numPr>
        <w:rPr>
          <w:rFonts w:ascii="Arial" w:hAnsi="Arial" w:cs="Arial"/>
        </w:rPr>
      </w:pPr>
      <w:r>
        <w:rPr>
          <w:rFonts w:ascii="Arial" w:hAnsi="Arial" w:cs="Arial"/>
        </w:rPr>
        <w:t>Who are they working with?</w:t>
      </w:r>
    </w:p>
    <w:p w14:paraId="3DF35A85" w14:textId="77777777" w:rsidR="00C9422F" w:rsidRDefault="00C9422F" w:rsidP="00317996">
      <w:pPr>
        <w:pStyle w:val="ListParagraph"/>
        <w:numPr>
          <w:ilvl w:val="0"/>
          <w:numId w:val="4"/>
        </w:numPr>
        <w:rPr>
          <w:rFonts w:ascii="Arial" w:hAnsi="Arial" w:cs="Arial"/>
        </w:rPr>
      </w:pPr>
      <w:r>
        <w:rPr>
          <w:rFonts w:ascii="Arial" w:hAnsi="Arial" w:cs="Arial"/>
        </w:rPr>
        <w:t>What do they do?</w:t>
      </w:r>
    </w:p>
    <w:p w14:paraId="3BE487A5" w14:textId="77777777" w:rsidR="00C9422F" w:rsidRDefault="00C9422F" w:rsidP="00317996">
      <w:pPr>
        <w:pStyle w:val="ListParagraph"/>
        <w:numPr>
          <w:ilvl w:val="0"/>
          <w:numId w:val="4"/>
        </w:numPr>
        <w:rPr>
          <w:rFonts w:ascii="Arial" w:hAnsi="Arial" w:cs="Arial"/>
        </w:rPr>
      </w:pPr>
      <w:r>
        <w:rPr>
          <w:rFonts w:ascii="Arial" w:hAnsi="Arial" w:cs="Arial"/>
        </w:rPr>
        <w:t>Is it their normal duties?</w:t>
      </w:r>
    </w:p>
    <w:p w14:paraId="49348AED" w14:textId="77777777" w:rsidR="00C9422F" w:rsidRDefault="00C9422F" w:rsidP="00317996">
      <w:pPr>
        <w:pStyle w:val="ListParagraph"/>
        <w:numPr>
          <w:ilvl w:val="0"/>
          <w:numId w:val="4"/>
        </w:numPr>
        <w:rPr>
          <w:rFonts w:ascii="Arial" w:hAnsi="Arial" w:cs="Arial"/>
        </w:rPr>
      </w:pPr>
      <w:r>
        <w:rPr>
          <w:rFonts w:ascii="Arial" w:hAnsi="Arial" w:cs="Arial"/>
        </w:rPr>
        <w:t>Are there any exceptions which apply?</w:t>
      </w:r>
    </w:p>
    <w:p w14:paraId="5106EB30" w14:textId="477121B5" w:rsidR="001D2B11" w:rsidRPr="00B75D8A" w:rsidRDefault="001D2B11" w:rsidP="00317996">
      <w:pPr>
        <w:ind w:left="360"/>
        <w:rPr>
          <w:rFonts w:ascii="Arial" w:hAnsi="Arial" w:cs="Arial"/>
        </w:rPr>
      </w:pPr>
      <w:r w:rsidRPr="00B75D8A">
        <w:rPr>
          <w:rFonts w:ascii="Arial" w:hAnsi="Arial" w:cs="Arial"/>
        </w:rPr>
        <w:t xml:space="preserve">Under the 2007 Act the University is not a specified establishment and therefore it is not required to carry out checks on </w:t>
      </w:r>
      <w:proofErr w:type="gramStart"/>
      <w:r w:rsidRPr="00B75D8A">
        <w:rPr>
          <w:rFonts w:ascii="Arial" w:hAnsi="Arial" w:cs="Arial"/>
        </w:rPr>
        <w:t>all of</w:t>
      </w:r>
      <w:proofErr w:type="gramEnd"/>
      <w:r w:rsidRPr="00B75D8A">
        <w:rPr>
          <w:rFonts w:ascii="Arial" w:hAnsi="Arial" w:cs="Arial"/>
        </w:rPr>
        <w:t xml:space="preserve"> its employees. </w:t>
      </w:r>
      <w:r w:rsidR="004936BE" w:rsidRPr="00B75D8A">
        <w:rPr>
          <w:rFonts w:ascii="Arial" w:hAnsi="Arial" w:cs="Arial"/>
        </w:rPr>
        <w:t>I</w:t>
      </w:r>
      <w:r w:rsidR="001A3A2C" w:rsidRPr="00B75D8A">
        <w:rPr>
          <w:rFonts w:ascii="Arial" w:hAnsi="Arial" w:cs="Arial"/>
        </w:rPr>
        <w:t xml:space="preserve">n most cases the ‘incidental’ </w:t>
      </w:r>
      <w:r w:rsidR="008A6B19" w:rsidRPr="00B75D8A">
        <w:rPr>
          <w:rFonts w:ascii="Arial" w:hAnsi="Arial" w:cs="Arial"/>
        </w:rPr>
        <w:t>exception will</w:t>
      </w:r>
      <w:r w:rsidR="001A3A2C" w:rsidRPr="00B75D8A">
        <w:rPr>
          <w:rFonts w:ascii="Arial" w:hAnsi="Arial" w:cs="Arial"/>
        </w:rPr>
        <w:t xml:space="preserve"> apply as on average the University admits only a small proportion of students under 18 years of age each year, and the proportion of students deemed to be ‘protected </w:t>
      </w:r>
      <w:proofErr w:type="gramStart"/>
      <w:r w:rsidR="001A3A2C" w:rsidRPr="00B75D8A">
        <w:rPr>
          <w:rFonts w:ascii="Arial" w:hAnsi="Arial" w:cs="Arial"/>
        </w:rPr>
        <w:t>adults’</w:t>
      </w:r>
      <w:proofErr w:type="gramEnd"/>
      <w:r w:rsidR="00A42EC0" w:rsidRPr="00B75D8A">
        <w:rPr>
          <w:rFonts w:ascii="Arial" w:hAnsi="Arial" w:cs="Arial"/>
        </w:rPr>
        <w:t xml:space="preserve"> </w:t>
      </w:r>
      <w:r w:rsidR="001A3A2C" w:rsidRPr="00B75D8A">
        <w:rPr>
          <w:rFonts w:ascii="Arial" w:hAnsi="Arial" w:cs="Arial"/>
        </w:rPr>
        <w:t xml:space="preserve">will mean that staff contact with these individuals will in the main be ‘incidental’ to the main employment duties. </w:t>
      </w:r>
    </w:p>
    <w:p w14:paraId="11797FC9" w14:textId="4596880B" w:rsidR="008A6B19" w:rsidRDefault="00851DAF" w:rsidP="00317996">
      <w:pPr>
        <w:ind w:left="360"/>
        <w:rPr>
          <w:rFonts w:ascii="Arial" w:hAnsi="Arial" w:cs="Arial"/>
        </w:rPr>
      </w:pPr>
      <w:r w:rsidRPr="04DBC04E">
        <w:rPr>
          <w:rFonts w:ascii="Arial" w:hAnsi="Arial" w:cs="Arial"/>
        </w:rPr>
        <w:t xml:space="preserve">Examples of the types of </w:t>
      </w:r>
      <w:r w:rsidR="008A6B19" w:rsidRPr="04DBC04E">
        <w:rPr>
          <w:rFonts w:ascii="Arial" w:hAnsi="Arial" w:cs="Arial"/>
        </w:rPr>
        <w:t xml:space="preserve">employment </w:t>
      </w:r>
      <w:r w:rsidRPr="04DBC04E">
        <w:rPr>
          <w:rFonts w:ascii="Arial" w:hAnsi="Arial" w:cs="Arial"/>
        </w:rPr>
        <w:t>role</w:t>
      </w:r>
      <w:r w:rsidR="00067D0F" w:rsidRPr="04DBC04E">
        <w:rPr>
          <w:rFonts w:ascii="Arial" w:hAnsi="Arial" w:cs="Arial"/>
        </w:rPr>
        <w:t xml:space="preserve"> </w:t>
      </w:r>
      <w:r w:rsidRPr="04DBC04E">
        <w:rPr>
          <w:rFonts w:ascii="Arial" w:hAnsi="Arial" w:cs="Arial"/>
        </w:rPr>
        <w:t xml:space="preserve">where it may be appropriate for the </w:t>
      </w:r>
      <w:r w:rsidR="00A42EC0" w:rsidRPr="04DBC04E">
        <w:rPr>
          <w:rFonts w:ascii="Arial" w:hAnsi="Arial" w:cs="Arial"/>
        </w:rPr>
        <w:t>post-holder</w:t>
      </w:r>
      <w:r w:rsidR="00067D0F" w:rsidRPr="04DBC04E">
        <w:rPr>
          <w:rFonts w:ascii="Arial" w:hAnsi="Arial" w:cs="Arial"/>
        </w:rPr>
        <w:t xml:space="preserve"> </w:t>
      </w:r>
      <w:r w:rsidRPr="04DBC04E">
        <w:rPr>
          <w:rFonts w:ascii="Arial" w:hAnsi="Arial" w:cs="Arial"/>
        </w:rPr>
        <w:t xml:space="preserve">to have PVG Scheme membership are attached as Appendix A. Disclosure Scotland has provided guidance to the Higher Education sector on the types of roles within </w:t>
      </w:r>
      <w:r w:rsidR="0012411B" w:rsidRPr="04DBC04E">
        <w:rPr>
          <w:rFonts w:ascii="Arial" w:hAnsi="Arial" w:cs="Arial"/>
        </w:rPr>
        <w:t xml:space="preserve">universities </w:t>
      </w:r>
      <w:r w:rsidRPr="04DBC04E">
        <w:rPr>
          <w:rFonts w:ascii="Arial" w:hAnsi="Arial" w:cs="Arial"/>
        </w:rPr>
        <w:t>that will be covered by the Act</w:t>
      </w:r>
      <w:r w:rsidR="51E1FF9F" w:rsidRPr="04DBC04E">
        <w:rPr>
          <w:rFonts w:ascii="Arial" w:hAnsi="Arial" w:cs="Arial"/>
        </w:rPr>
        <w:t>;</w:t>
      </w:r>
      <w:r w:rsidRPr="04DBC04E">
        <w:rPr>
          <w:rFonts w:ascii="Arial" w:hAnsi="Arial" w:cs="Arial"/>
        </w:rPr>
        <w:t xml:space="preserve"> Human Resources will work with the relevant Schools/Sections to identify any posts that will require Scheme membership in addition to those which are listed.</w:t>
      </w:r>
      <w:r w:rsidR="00A42EC0" w:rsidRPr="04DBC04E">
        <w:rPr>
          <w:rFonts w:ascii="Arial" w:hAnsi="Arial" w:cs="Arial"/>
        </w:rPr>
        <w:t xml:space="preserve"> This will be particularly important for any new roles within the University.</w:t>
      </w:r>
    </w:p>
    <w:p w14:paraId="37E79581" w14:textId="3A44B289" w:rsidR="002239CE" w:rsidRDefault="008A6B19" w:rsidP="0000205B">
      <w:pPr>
        <w:ind w:left="360"/>
        <w:rPr>
          <w:rFonts w:ascii="Arial" w:hAnsi="Arial" w:cs="Arial"/>
        </w:rPr>
      </w:pPr>
      <w:r w:rsidRPr="00317996">
        <w:rPr>
          <w:rFonts w:ascii="Arial" w:hAnsi="Arial" w:cs="Arial"/>
        </w:rPr>
        <w:t>For students</w:t>
      </w:r>
      <w:r w:rsidR="00CE0645" w:rsidRPr="00317996">
        <w:rPr>
          <w:rFonts w:ascii="Arial" w:hAnsi="Arial" w:cs="Arial"/>
        </w:rPr>
        <w:t xml:space="preserve"> undertaking relevant degree programmes within the S</w:t>
      </w:r>
      <w:r w:rsidR="007D1739">
        <w:rPr>
          <w:rFonts w:ascii="Arial" w:hAnsi="Arial" w:cs="Arial"/>
        </w:rPr>
        <w:t xml:space="preserve">chool of Medicine, Medical Sciences and Nutrition </w:t>
      </w:r>
      <w:r w:rsidR="00CE0645" w:rsidRPr="00317996">
        <w:rPr>
          <w:rFonts w:ascii="Arial" w:hAnsi="Arial" w:cs="Arial"/>
        </w:rPr>
        <w:t>an</w:t>
      </w:r>
      <w:r w:rsidR="007D1739">
        <w:rPr>
          <w:rFonts w:ascii="Arial" w:hAnsi="Arial" w:cs="Arial"/>
        </w:rPr>
        <w:t>d the School of</w:t>
      </w:r>
      <w:r w:rsidR="00CE0645" w:rsidRPr="00317996">
        <w:rPr>
          <w:rFonts w:ascii="Arial" w:hAnsi="Arial" w:cs="Arial"/>
        </w:rPr>
        <w:t xml:space="preserve"> Education </w:t>
      </w:r>
      <w:r w:rsidR="00CE0645">
        <w:rPr>
          <w:rFonts w:ascii="Arial" w:hAnsi="Arial" w:cs="Arial"/>
        </w:rPr>
        <w:t xml:space="preserve">that require regulated activity, there is also a requirement to </w:t>
      </w:r>
      <w:r w:rsidR="00FD07A8">
        <w:rPr>
          <w:rFonts w:ascii="Arial" w:hAnsi="Arial" w:cs="Arial"/>
        </w:rPr>
        <w:t>have PV</w:t>
      </w:r>
      <w:r w:rsidR="00037B0E">
        <w:rPr>
          <w:rFonts w:ascii="Arial" w:hAnsi="Arial" w:cs="Arial"/>
        </w:rPr>
        <w:t>G</w:t>
      </w:r>
      <w:r w:rsidR="00FD07A8">
        <w:rPr>
          <w:rFonts w:ascii="Arial" w:hAnsi="Arial" w:cs="Arial"/>
        </w:rPr>
        <w:t xml:space="preserve"> Scheme M</w:t>
      </w:r>
      <w:r w:rsidR="007D1739">
        <w:rPr>
          <w:rFonts w:ascii="Arial" w:hAnsi="Arial" w:cs="Arial"/>
        </w:rPr>
        <w:t>embership</w:t>
      </w:r>
      <w:r w:rsidR="00CE0645" w:rsidRPr="00CE0645">
        <w:rPr>
          <w:rFonts w:ascii="Arial" w:hAnsi="Arial" w:cs="Arial"/>
        </w:rPr>
        <w:t xml:space="preserve"> </w:t>
      </w:r>
      <w:r w:rsidR="00CE0645" w:rsidRPr="00317996">
        <w:rPr>
          <w:rFonts w:ascii="Arial" w:hAnsi="Arial" w:cs="Arial"/>
        </w:rPr>
        <w:t xml:space="preserve">as a condition of entry onto the degree programme. </w:t>
      </w:r>
      <w:r w:rsidR="00CE0645">
        <w:rPr>
          <w:rFonts w:ascii="Arial" w:hAnsi="Arial" w:cs="Arial"/>
        </w:rPr>
        <w:t>N</w:t>
      </w:r>
      <w:r w:rsidRPr="00317996">
        <w:rPr>
          <w:rFonts w:ascii="Arial" w:hAnsi="Arial" w:cs="Arial"/>
        </w:rPr>
        <w:t xml:space="preserve">ew </w:t>
      </w:r>
      <w:r w:rsidR="00CE0645">
        <w:rPr>
          <w:rFonts w:ascii="Arial" w:hAnsi="Arial" w:cs="Arial"/>
        </w:rPr>
        <w:t xml:space="preserve">degree </w:t>
      </w:r>
      <w:r w:rsidRPr="00317996">
        <w:rPr>
          <w:rFonts w:ascii="Arial" w:hAnsi="Arial" w:cs="Arial"/>
        </w:rPr>
        <w:t>programmes will be assessed</w:t>
      </w:r>
      <w:r w:rsidRPr="008A6B19">
        <w:rPr>
          <w:rFonts w:ascii="Arial" w:hAnsi="Arial" w:cs="Arial"/>
        </w:rPr>
        <w:t xml:space="preserve"> to </w:t>
      </w:r>
      <w:r>
        <w:rPr>
          <w:rFonts w:ascii="Arial" w:hAnsi="Arial" w:cs="Arial"/>
        </w:rPr>
        <w:t>ensure</w:t>
      </w:r>
      <w:r w:rsidR="00524BAF">
        <w:rPr>
          <w:rFonts w:ascii="Arial" w:hAnsi="Arial" w:cs="Arial"/>
        </w:rPr>
        <w:t xml:space="preserve"> students undertaking regulated activity as part of their studies gain PVG Scheme Membership as </w:t>
      </w:r>
      <w:r w:rsidR="00CE0645">
        <w:rPr>
          <w:rFonts w:ascii="Arial" w:hAnsi="Arial" w:cs="Arial"/>
        </w:rPr>
        <w:t>appropriate</w:t>
      </w:r>
      <w:r w:rsidR="00524BAF">
        <w:rPr>
          <w:rFonts w:ascii="Arial" w:hAnsi="Arial" w:cs="Arial"/>
        </w:rPr>
        <w:t>.</w:t>
      </w:r>
    </w:p>
    <w:p w14:paraId="40E81691" w14:textId="306DBECF" w:rsidR="008A0B8E" w:rsidRDefault="008A0B8E" w:rsidP="00FA7C7E">
      <w:pPr>
        <w:pStyle w:val="Heading2"/>
        <w:numPr>
          <w:ilvl w:val="0"/>
          <w:numId w:val="29"/>
        </w:numPr>
        <w:ind w:left="284" w:hanging="284"/>
        <w:rPr>
          <w:i w:val="0"/>
          <w:iCs/>
          <w:sz w:val="22"/>
          <w:szCs w:val="22"/>
        </w:rPr>
      </w:pPr>
      <w:r w:rsidRPr="00A51A53">
        <w:rPr>
          <w:i w:val="0"/>
          <w:iCs/>
          <w:sz w:val="22"/>
          <w:szCs w:val="22"/>
        </w:rPr>
        <w:t xml:space="preserve">The PVG Scheme </w:t>
      </w:r>
    </w:p>
    <w:p w14:paraId="7D3DCD95" w14:textId="77777777" w:rsidR="009E7006" w:rsidRPr="00A51A53" w:rsidRDefault="009E7006" w:rsidP="009E7006">
      <w:pPr>
        <w:pStyle w:val="Heading2"/>
        <w:ind w:left="284"/>
        <w:rPr>
          <w:i w:val="0"/>
          <w:iCs/>
          <w:sz w:val="22"/>
          <w:szCs w:val="22"/>
        </w:rPr>
      </w:pPr>
    </w:p>
    <w:p w14:paraId="22B68A63" w14:textId="72C582E3" w:rsidR="008A0B8E" w:rsidRPr="008A0B8E" w:rsidRDefault="008A0B8E" w:rsidP="00317996">
      <w:pPr>
        <w:ind w:left="360"/>
        <w:rPr>
          <w:rFonts w:ascii="Arial" w:hAnsi="Arial" w:cs="Arial"/>
        </w:rPr>
      </w:pPr>
      <w:r w:rsidRPr="04DBC04E">
        <w:rPr>
          <w:rFonts w:ascii="Arial" w:hAnsi="Arial" w:cs="Arial"/>
        </w:rPr>
        <w:t xml:space="preserve">Individuals who work on a regular basis with children and/or Protected Adults will join the PVG Scheme and from then </w:t>
      </w:r>
      <w:proofErr w:type="gramStart"/>
      <w:r w:rsidRPr="04DBC04E">
        <w:rPr>
          <w:rFonts w:ascii="Arial" w:hAnsi="Arial" w:cs="Arial"/>
        </w:rPr>
        <w:t>on</w:t>
      </w:r>
      <w:proofErr w:type="gramEnd"/>
      <w:r w:rsidRPr="04DBC04E">
        <w:rPr>
          <w:rFonts w:ascii="Arial" w:hAnsi="Arial" w:cs="Arial"/>
        </w:rPr>
        <w:t xml:space="preserve"> their membership records will be automatically updated and their employer(s) notified if new information is received </w:t>
      </w:r>
      <w:r w:rsidR="5D8D067D" w:rsidRPr="04DBC04E">
        <w:rPr>
          <w:rFonts w:ascii="Arial" w:hAnsi="Arial" w:cs="Arial"/>
        </w:rPr>
        <w:t>(</w:t>
      </w:r>
      <w:r w:rsidRPr="04DBC04E">
        <w:rPr>
          <w:rFonts w:ascii="Arial" w:hAnsi="Arial" w:cs="Arial"/>
        </w:rPr>
        <w:t xml:space="preserve">e.g. if they become under </w:t>
      </w:r>
      <w:r w:rsidRPr="04DBC04E">
        <w:rPr>
          <w:rFonts w:ascii="Arial" w:hAnsi="Arial" w:cs="Arial"/>
        </w:rPr>
        <w:lastRenderedPageBreak/>
        <w:t xml:space="preserve">consideration for </w:t>
      </w:r>
      <w:r w:rsidR="17AA58C2" w:rsidRPr="04DBC04E">
        <w:rPr>
          <w:rFonts w:ascii="Arial" w:hAnsi="Arial" w:cs="Arial"/>
        </w:rPr>
        <w:t>inclusion</w:t>
      </w:r>
      <w:r w:rsidRPr="04DBC04E">
        <w:rPr>
          <w:rFonts w:ascii="Arial" w:hAnsi="Arial" w:cs="Arial"/>
        </w:rPr>
        <w:t xml:space="preserve"> on the list of individuals who are barred from working with regulated groups</w:t>
      </w:r>
      <w:r w:rsidR="192477EC" w:rsidRPr="04DBC04E">
        <w:rPr>
          <w:rFonts w:ascii="Arial" w:hAnsi="Arial" w:cs="Arial"/>
        </w:rPr>
        <w:t>)</w:t>
      </w:r>
      <w:r w:rsidRPr="04DBC04E">
        <w:rPr>
          <w:rFonts w:ascii="Arial" w:hAnsi="Arial" w:cs="Arial"/>
        </w:rPr>
        <w:t>.</w:t>
      </w:r>
    </w:p>
    <w:p w14:paraId="4FE7C1B2" w14:textId="1E3B26C4" w:rsidR="008A0B8E" w:rsidRDefault="008A0B8E" w:rsidP="00317996">
      <w:pPr>
        <w:ind w:left="360"/>
        <w:rPr>
          <w:rFonts w:ascii="Arial" w:hAnsi="Arial" w:cs="Arial"/>
        </w:rPr>
      </w:pPr>
      <w:r w:rsidRPr="04DBC04E">
        <w:rPr>
          <w:rFonts w:ascii="Arial" w:hAnsi="Arial" w:cs="Arial"/>
        </w:rPr>
        <w:t xml:space="preserve">There are </w:t>
      </w:r>
      <w:r w:rsidR="106811A7" w:rsidRPr="04DBC04E">
        <w:rPr>
          <w:rFonts w:ascii="Arial" w:hAnsi="Arial" w:cs="Arial"/>
        </w:rPr>
        <w:t>two</w:t>
      </w:r>
      <w:r w:rsidRPr="04DBC04E">
        <w:rPr>
          <w:rFonts w:ascii="Arial" w:hAnsi="Arial" w:cs="Arial"/>
        </w:rPr>
        <w:t xml:space="preserve"> types of check available: </w:t>
      </w:r>
    </w:p>
    <w:p w14:paraId="1DE44C06" w14:textId="78820862" w:rsidR="009E7006" w:rsidRDefault="008A0B8E" w:rsidP="009E7006">
      <w:pPr>
        <w:pStyle w:val="Heading3"/>
        <w:ind w:firstLine="360"/>
        <w:rPr>
          <w:rFonts w:ascii="Arial" w:hAnsi="Arial" w:cs="Arial"/>
          <w:color w:val="auto"/>
          <w:sz w:val="22"/>
          <w:szCs w:val="22"/>
        </w:rPr>
      </w:pPr>
      <w:r w:rsidRPr="002239CE">
        <w:rPr>
          <w:rFonts w:ascii="Arial" w:hAnsi="Arial" w:cs="Arial"/>
          <w:b/>
          <w:bCs/>
          <w:color w:val="auto"/>
          <w:sz w:val="22"/>
          <w:szCs w:val="22"/>
        </w:rPr>
        <w:t>PVG Scheme Record</w:t>
      </w:r>
      <w:r w:rsidRPr="002239CE">
        <w:rPr>
          <w:rFonts w:ascii="Arial" w:hAnsi="Arial" w:cs="Arial"/>
          <w:color w:val="auto"/>
          <w:sz w:val="22"/>
          <w:szCs w:val="22"/>
        </w:rPr>
        <w:t>:</w:t>
      </w:r>
    </w:p>
    <w:p w14:paraId="2F8896E8" w14:textId="77777777" w:rsidR="0000205B" w:rsidRPr="0000205B" w:rsidRDefault="0000205B" w:rsidP="0000205B"/>
    <w:p w14:paraId="2A4C6F20" w14:textId="224495AE" w:rsidR="008A0B8E" w:rsidRPr="008A0B8E" w:rsidRDefault="008A0B8E" w:rsidP="0000205B">
      <w:pPr>
        <w:ind w:left="360"/>
        <w:rPr>
          <w:rFonts w:ascii="Arial" w:hAnsi="Arial" w:cs="Arial"/>
        </w:rPr>
      </w:pPr>
      <w:r w:rsidRPr="25255766">
        <w:rPr>
          <w:rFonts w:ascii="Arial" w:hAnsi="Arial" w:cs="Arial"/>
        </w:rPr>
        <w:t>A PVG Scheme Record can be requested by an employer who is employing an individual to do regulated work when the individual is joining the PVG Scheme for the first time. The Scheme Record certificate is not specific to one post and is also portable between employers.</w:t>
      </w:r>
    </w:p>
    <w:p w14:paraId="514FE907" w14:textId="77777777" w:rsidR="008A0B8E" w:rsidRDefault="008A0B8E" w:rsidP="00317996">
      <w:pPr>
        <w:ind w:left="360"/>
        <w:rPr>
          <w:rFonts w:ascii="Arial" w:hAnsi="Arial" w:cs="Arial"/>
        </w:rPr>
      </w:pPr>
      <w:r w:rsidRPr="008A0B8E">
        <w:rPr>
          <w:rFonts w:ascii="Arial" w:hAnsi="Arial" w:cs="Arial"/>
        </w:rPr>
        <w:t>The Scheme Record certificate is a document containing impartial and confidential information held by the police and government departments which can be used by employers to mak</w:t>
      </w:r>
      <w:r>
        <w:rPr>
          <w:rFonts w:ascii="Arial" w:hAnsi="Arial" w:cs="Arial"/>
        </w:rPr>
        <w:t>e safer recruitment decisions (‘vetting information’</w:t>
      </w:r>
      <w:r w:rsidRPr="008A0B8E">
        <w:rPr>
          <w:rFonts w:ascii="Arial" w:hAnsi="Arial" w:cs="Arial"/>
        </w:rPr>
        <w:t>).  It</w:t>
      </w:r>
      <w:r>
        <w:rPr>
          <w:rFonts w:ascii="Arial" w:hAnsi="Arial" w:cs="Arial"/>
        </w:rPr>
        <w:t xml:space="preserve"> also includes:</w:t>
      </w:r>
    </w:p>
    <w:p w14:paraId="01AB998C" w14:textId="77777777" w:rsidR="008A0B8E" w:rsidRDefault="008A0B8E" w:rsidP="00317996">
      <w:pPr>
        <w:pStyle w:val="ListParagraph"/>
        <w:numPr>
          <w:ilvl w:val="0"/>
          <w:numId w:val="12"/>
        </w:numPr>
        <w:rPr>
          <w:rFonts w:ascii="Arial" w:hAnsi="Arial" w:cs="Arial"/>
        </w:rPr>
      </w:pPr>
      <w:r>
        <w:rPr>
          <w:rFonts w:ascii="Arial" w:hAnsi="Arial" w:cs="Arial"/>
        </w:rPr>
        <w:t>C</w:t>
      </w:r>
      <w:r w:rsidRPr="008A0B8E">
        <w:rPr>
          <w:rFonts w:ascii="Arial" w:hAnsi="Arial" w:cs="Arial"/>
        </w:rPr>
        <w:t>onfirmation that the individual is not barred from (or is under consideration for being barred from) regulated work with children and/or Protected Adults</w:t>
      </w:r>
      <w:r>
        <w:rPr>
          <w:rFonts w:ascii="Arial" w:hAnsi="Arial" w:cs="Arial"/>
        </w:rPr>
        <w:t>,</w:t>
      </w:r>
      <w:r w:rsidRPr="008A0B8E">
        <w:rPr>
          <w:rFonts w:ascii="Arial" w:hAnsi="Arial" w:cs="Arial"/>
        </w:rPr>
        <w:t xml:space="preserve"> as appropriate </w:t>
      </w:r>
    </w:p>
    <w:p w14:paraId="2F2E47D5" w14:textId="77777777" w:rsidR="008A0B8E" w:rsidRDefault="008A0B8E" w:rsidP="00317996">
      <w:pPr>
        <w:pStyle w:val="ListParagraph"/>
        <w:numPr>
          <w:ilvl w:val="0"/>
          <w:numId w:val="12"/>
        </w:numPr>
        <w:rPr>
          <w:rFonts w:ascii="Arial" w:hAnsi="Arial" w:cs="Arial"/>
        </w:rPr>
      </w:pPr>
      <w:r w:rsidRPr="008A0B8E">
        <w:rPr>
          <w:rFonts w:ascii="Arial" w:hAnsi="Arial" w:cs="Arial"/>
        </w:rPr>
        <w:t>Spent and unspent convictions held on central records</w:t>
      </w:r>
    </w:p>
    <w:p w14:paraId="1D868429" w14:textId="77777777" w:rsidR="008A0B8E" w:rsidRPr="008A0B8E" w:rsidRDefault="008A0B8E" w:rsidP="00317996">
      <w:pPr>
        <w:pStyle w:val="ListParagraph"/>
        <w:numPr>
          <w:ilvl w:val="0"/>
          <w:numId w:val="12"/>
        </w:numPr>
        <w:rPr>
          <w:rFonts w:ascii="Arial" w:hAnsi="Arial" w:cs="Arial"/>
        </w:rPr>
      </w:pPr>
      <w:r w:rsidRPr="008A0B8E">
        <w:rPr>
          <w:rFonts w:ascii="Arial" w:hAnsi="Arial" w:cs="Arial"/>
        </w:rPr>
        <w:t>Certain non-conviction information which a Chief Constable may choos</w:t>
      </w:r>
      <w:r>
        <w:rPr>
          <w:rFonts w:ascii="Arial" w:hAnsi="Arial" w:cs="Arial"/>
        </w:rPr>
        <w:t>e to disclose should s/he deem</w:t>
      </w:r>
      <w:r w:rsidRPr="008A0B8E">
        <w:rPr>
          <w:rFonts w:ascii="Arial" w:hAnsi="Arial" w:cs="Arial"/>
        </w:rPr>
        <w:t xml:space="preserve"> it to be relevant to the position sought</w:t>
      </w:r>
    </w:p>
    <w:p w14:paraId="4C88D1D7" w14:textId="5062307A" w:rsidR="008A0B8E" w:rsidRDefault="008A0B8E" w:rsidP="00FA7C7E">
      <w:pPr>
        <w:pStyle w:val="Heading3"/>
        <w:ind w:firstLine="360"/>
        <w:rPr>
          <w:b/>
          <w:bCs/>
          <w:color w:val="auto"/>
        </w:rPr>
      </w:pPr>
      <w:r w:rsidRPr="002239CE">
        <w:rPr>
          <w:rFonts w:ascii="Arial" w:hAnsi="Arial" w:cs="Arial"/>
          <w:b/>
          <w:bCs/>
          <w:color w:val="auto"/>
          <w:sz w:val="22"/>
          <w:szCs w:val="22"/>
        </w:rPr>
        <w:t>PVG Scheme Record Update</w:t>
      </w:r>
      <w:r w:rsidRPr="002239CE">
        <w:rPr>
          <w:b/>
          <w:bCs/>
          <w:color w:val="auto"/>
        </w:rPr>
        <w:t>:</w:t>
      </w:r>
    </w:p>
    <w:p w14:paraId="61EA918F" w14:textId="77777777" w:rsidR="002239CE" w:rsidRPr="002239CE" w:rsidRDefault="002239CE" w:rsidP="002239CE"/>
    <w:p w14:paraId="37E700BE" w14:textId="5C9330FB" w:rsidR="008A0B8E" w:rsidRPr="008A0B8E" w:rsidRDefault="008A0B8E" w:rsidP="00317996">
      <w:pPr>
        <w:ind w:left="360"/>
        <w:rPr>
          <w:rFonts w:ascii="Arial" w:hAnsi="Arial" w:cs="Arial"/>
        </w:rPr>
      </w:pPr>
      <w:r w:rsidRPr="008A0B8E">
        <w:rPr>
          <w:rFonts w:ascii="Arial" w:hAnsi="Arial" w:cs="Arial"/>
        </w:rPr>
        <w:t>A PVG Scheme Record Update can be requested by an employer who is recruiting an existing PVG Scheme member for the first time. The purpose of the Update is to enable employers to check that a potential employee is a PVG Scheme member and is not barred from working with vulnerable groups. This certificate will highlight the existence (but not full details) of any previous vetting information or new information which has become available since th</w:t>
      </w:r>
      <w:r>
        <w:rPr>
          <w:rFonts w:ascii="Arial" w:hAnsi="Arial" w:cs="Arial"/>
        </w:rPr>
        <w:t>e individual joined the Scheme.</w:t>
      </w:r>
    </w:p>
    <w:p w14:paraId="53061085" w14:textId="77777777" w:rsidR="002239CE" w:rsidRDefault="0012419F" w:rsidP="00FA7C7E">
      <w:pPr>
        <w:pStyle w:val="Heading2"/>
        <w:numPr>
          <w:ilvl w:val="0"/>
          <w:numId w:val="29"/>
        </w:numPr>
        <w:ind w:left="284" w:hanging="284"/>
        <w:rPr>
          <w:i w:val="0"/>
          <w:iCs/>
          <w:sz w:val="22"/>
          <w:szCs w:val="22"/>
        </w:rPr>
      </w:pPr>
      <w:r w:rsidRPr="00A51A53">
        <w:rPr>
          <w:i w:val="0"/>
          <w:iCs/>
          <w:sz w:val="22"/>
          <w:szCs w:val="22"/>
        </w:rPr>
        <w:t>Recruitment</w:t>
      </w:r>
    </w:p>
    <w:p w14:paraId="0B935043" w14:textId="28940EBC" w:rsidR="00F80D90" w:rsidRPr="00A51A53" w:rsidRDefault="0012419F" w:rsidP="002239CE">
      <w:pPr>
        <w:pStyle w:val="Heading2"/>
        <w:ind w:left="284"/>
        <w:rPr>
          <w:i w:val="0"/>
          <w:iCs/>
          <w:sz w:val="22"/>
          <w:szCs w:val="22"/>
        </w:rPr>
      </w:pPr>
      <w:r w:rsidRPr="00A51A53">
        <w:rPr>
          <w:i w:val="0"/>
          <w:iCs/>
          <w:sz w:val="22"/>
          <w:szCs w:val="22"/>
        </w:rPr>
        <w:t xml:space="preserve"> </w:t>
      </w:r>
    </w:p>
    <w:p w14:paraId="2D7ACB32" w14:textId="63244DC9" w:rsidR="00F80D90" w:rsidRPr="002239CE" w:rsidRDefault="002D45F5" w:rsidP="002239CE">
      <w:pPr>
        <w:pStyle w:val="Heading3"/>
        <w:ind w:firstLine="360"/>
        <w:rPr>
          <w:rFonts w:ascii="Arial" w:hAnsi="Arial" w:cs="Arial"/>
          <w:b/>
          <w:bCs/>
          <w:color w:val="auto"/>
          <w:sz w:val="22"/>
          <w:szCs w:val="22"/>
        </w:rPr>
      </w:pPr>
      <w:r w:rsidRPr="002239CE">
        <w:rPr>
          <w:rFonts w:ascii="Arial" w:hAnsi="Arial" w:cs="Arial"/>
          <w:b/>
          <w:bCs/>
          <w:color w:val="auto"/>
          <w:sz w:val="22"/>
          <w:szCs w:val="22"/>
        </w:rPr>
        <w:t>6.1</w:t>
      </w:r>
      <w:r w:rsidRPr="002239CE">
        <w:rPr>
          <w:rFonts w:ascii="Arial" w:hAnsi="Arial" w:cs="Arial"/>
          <w:b/>
          <w:bCs/>
          <w:color w:val="auto"/>
          <w:sz w:val="22"/>
          <w:szCs w:val="22"/>
        </w:rPr>
        <w:tab/>
      </w:r>
      <w:r w:rsidR="00F80D90" w:rsidRPr="002239CE">
        <w:rPr>
          <w:rFonts w:ascii="Arial" w:hAnsi="Arial" w:cs="Arial"/>
          <w:b/>
          <w:bCs/>
          <w:color w:val="auto"/>
          <w:sz w:val="22"/>
          <w:szCs w:val="22"/>
        </w:rPr>
        <w:t>Staff</w:t>
      </w:r>
    </w:p>
    <w:p w14:paraId="7FB90518" w14:textId="7805626D" w:rsidR="002239CE" w:rsidRPr="0012419F" w:rsidRDefault="00F80D90" w:rsidP="002239CE">
      <w:pPr>
        <w:ind w:left="360"/>
        <w:rPr>
          <w:rFonts w:ascii="Arial" w:hAnsi="Arial" w:cs="Arial"/>
        </w:rPr>
      </w:pPr>
      <w:r>
        <w:rPr>
          <w:rFonts w:ascii="Arial" w:hAnsi="Arial" w:cs="Arial"/>
        </w:rPr>
        <w:t>Recruitment documents</w:t>
      </w:r>
      <w:r w:rsidR="0012419F" w:rsidRPr="0012419F">
        <w:rPr>
          <w:rFonts w:ascii="Arial" w:hAnsi="Arial" w:cs="Arial"/>
        </w:rPr>
        <w:t xml:space="preserve"> for posts which require the post</w:t>
      </w:r>
      <w:r w:rsidR="0012419F">
        <w:rPr>
          <w:rFonts w:ascii="Arial" w:hAnsi="Arial" w:cs="Arial"/>
        </w:rPr>
        <w:t>-</w:t>
      </w:r>
      <w:r w:rsidR="0012419F" w:rsidRPr="0012419F">
        <w:rPr>
          <w:rFonts w:ascii="Arial" w:hAnsi="Arial" w:cs="Arial"/>
        </w:rPr>
        <w:t>holder to undertake duties which fall within the scope of the Act will state that any offer of appointment will be conditional on confirmation of a satisfactory PVG Scheme record check. The offer of appointment will be made subject to such confirmation being received.</w:t>
      </w:r>
    </w:p>
    <w:p w14:paraId="4581F8CC" w14:textId="10EB90DC" w:rsidR="00F80D90" w:rsidRPr="002239CE" w:rsidRDefault="002D45F5" w:rsidP="00FA7C7E">
      <w:pPr>
        <w:pStyle w:val="Heading3"/>
        <w:ind w:firstLine="360"/>
        <w:rPr>
          <w:rFonts w:ascii="Arial" w:hAnsi="Arial" w:cs="Arial"/>
          <w:b/>
          <w:bCs/>
          <w:color w:val="auto"/>
          <w:sz w:val="22"/>
          <w:szCs w:val="22"/>
        </w:rPr>
      </w:pPr>
      <w:r w:rsidRPr="002239CE">
        <w:rPr>
          <w:rFonts w:ascii="Arial" w:hAnsi="Arial" w:cs="Arial"/>
          <w:b/>
          <w:bCs/>
          <w:color w:val="auto"/>
          <w:sz w:val="22"/>
          <w:szCs w:val="22"/>
        </w:rPr>
        <w:t>6.2</w:t>
      </w:r>
      <w:r w:rsidRPr="002239CE">
        <w:rPr>
          <w:rFonts w:ascii="Arial" w:hAnsi="Arial" w:cs="Arial"/>
          <w:b/>
          <w:bCs/>
          <w:color w:val="auto"/>
          <w:sz w:val="22"/>
          <w:szCs w:val="22"/>
        </w:rPr>
        <w:tab/>
      </w:r>
      <w:r w:rsidR="00F80D90" w:rsidRPr="002239CE">
        <w:rPr>
          <w:rFonts w:ascii="Arial" w:hAnsi="Arial" w:cs="Arial"/>
          <w:b/>
          <w:bCs/>
          <w:color w:val="auto"/>
          <w:sz w:val="22"/>
          <w:szCs w:val="22"/>
        </w:rPr>
        <w:t>Students</w:t>
      </w:r>
    </w:p>
    <w:p w14:paraId="7D07FB69" w14:textId="77777777" w:rsidR="00E06A13" w:rsidRDefault="00484AB3" w:rsidP="00317996">
      <w:pPr>
        <w:ind w:left="360"/>
        <w:rPr>
          <w:rFonts w:ascii="Arial" w:hAnsi="Arial" w:cs="Arial"/>
        </w:rPr>
      </w:pPr>
      <w:r w:rsidRPr="00322CB1">
        <w:rPr>
          <w:rFonts w:ascii="Arial" w:hAnsi="Arial" w:cs="Arial"/>
        </w:rPr>
        <w:t>For students that will undertake duties which fall within the scope of the Act any offer of study will be conditional on confirmation of a satisfactory PVG Scheme record check.</w:t>
      </w:r>
      <w:r w:rsidR="00037B0E">
        <w:rPr>
          <w:rFonts w:ascii="Arial" w:hAnsi="Arial" w:cs="Arial"/>
        </w:rPr>
        <w:t xml:space="preserve"> The cost of the PVG Scheme record must be met by the student.</w:t>
      </w:r>
    </w:p>
    <w:p w14:paraId="4692BCF9" w14:textId="561FD4AD" w:rsidR="00B819B4" w:rsidRDefault="00BD0D43" w:rsidP="00317996">
      <w:pPr>
        <w:ind w:left="360"/>
        <w:rPr>
          <w:rFonts w:ascii="Arial" w:hAnsi="Arial" w:cs="Arial"/>
        </w:rPr>
      </w:pPr>
      <w:r>
        <w:rPr>
          <w:rFonts w:ascii="Arial" w:hAnsi="Arial" w:cs="Arial"/>
        </w:rPr>
        <w:t>T</w:t>
      </w:r>
      <w:r w:rsidRPr="0012419F">
        <w:rPr>
          <w:rFonts w:ascii="Arial" w:hAnsi="Arial" w:cs="Arial"/>
        </w:rPr>
        <w:t>he University will require all new employees</w:t>
      </w:r>
      <w:r>
        <w:rPr>
          <w:rFonts w:ascii="Arial" w:hAnsi="Arial" w:cs="Arial"/>
        </w:rPr>
        <w:t xml:space="preserve"> or students</w:t>
      </w:r>
      <w:r w:rsidRPr="0012419F">
        <w:rPr>
          <w:rFonts w:ascii="Arial" w:hAnsi="Arial" w:cs="Arial"/>
        </w:rPr>
        <w:t>, or those who are transferring within the University to a new role</w:t>
      </w:r>
      <w:r w:rsidR="00CE0645">
        <w:rPr>
          <w:rFonts w:ascii="Arial" w:hAnsi="Arial" w:cs="Arial"/>
        </w:rPr>
        <w:t xml:space="preserve"> or degree programme</w:t>
      </w:r>
      <w:r w:rsidRPr="0012419F">
        <w:rPr>
          <w:rFonts w:ascii="Arial" w:hAnsi="Arial" w:cs="Arial"/>
        </w:rPr>
        <w:t xml:space="preserve"> which involves undertaking duties which fall within the scope of the Act, to undertake a satisfactory PVG</w:t>
      </w:r>
      <w:r>
        <w:rPr>
          <w:rFonts w:ascii="Arial" w:hAnsi="Arial" w:cs="Arial"/>
        </w:rPr>
        <w:t xml:space="preserve"> Scheme Record check as per the below</w:t>
      </w:r>
    </w:p>
    <w:p w14:paraId="1C2A8BD6" w14:textId="2AB4B06F" w:rsidR="0012419F" w:rsidRPr="002239CE" w:rsidRDefault="002D45F5" w:rsidP="00FA7C7E">
      <w:pPr>
        <w:pStyle w:val="Heading3"/>
        <w:ind w:firstLine="360"/>
        <w:rPr>
          <w:rFonts w:ascii="Arial" w:hAnsi="Arial" w:cs="Arial"/>
          <w:b/>
          <w:bCs/>
          <w:color w:val="auto"/>
          <w:sz w:val="22"/>
          <w:szCs w:val="22"/>
        </w:rPr>
      </w:pPr>
      <w:r w:rsidRPr="002239CE">
        <w:rPr>
          <w:rFonts w:ascii="Arial" w:hAnsi="Arial" w:cs="Arial"/>
          <w:b/>
          <w:bCs/>
          <w:color w:val="auto"/>
          <w:sz w:val="22"/>
          <w:szCs w:val="22"/>
        </w:rPr>
        <w:t>6.3</w:t>
      </w:r>
      <w:r w:rsidRPr="002239CE">
        <w:rPr>
          <w:rFonts w:ascii="Arial" w:hAnsi="Arial" w:cs="Arial"/>
          <w:b/>
          <w:bCs/>
          <w:color w:val="auto"/>
          <w:sz w:val="22"/>
          <w:szCs w:val="22"/>
        </w:rPr>
        <w:tab/>
      </w:r>
      <w:r w:rsidR="0012419F" w:rsidRPr="002239CE">
        <w:rPr>
          <w:rFonts w:ascii="Arial" w:hAnsi="Arial" w:cs="Arial"/>
          <w:b/>
          <w:bCs/>
          <w:color w:val="auto"/>
          <w:sz w:val="22"/>
          <w:szCs w:val="22"/>
        </w:rPr>
        <w:t>Individuals who are already Scheme members</w:t>
      </w:r>
    </w:p>
    <w:p w14:paraId="2743474B" w14:textId="21799D50" w:rsidR="00237280" w:rsidRDefault="0012419F" w:rsidP="002239CE">
      <w:pPr>
        <w:ind w:left="360"/>
        <w:rPr>
          <w:rFonts w:ascii="Arial" w:hAnsi="Arial" w:cs="Arial"/>
        </w:rPr>
      </w:pPr>
      <w:r w:rsidRPr="04DBC04E">
        <w:rPr>
          <w:rFonts w:ascii="Arial" w:hAnsi="Arial" w:cs="Arial"/>
        </w:rPr>
        <w:t>In some cases, individuals may already be members of the PVG Scheme if it has been required of them by another</w:t>
      </w:r>
      <w:r w:rsidR="00BD0D43" w:rsidRPr="04DBC04E">
        <w:rPr>
          <w:rFonts w:ascii="Arial" w:hAnsi="Arial" w:cs="Arial"/>
        </w:rPr>
        <w:t xml:space="preserve"> university,</w:t>
      </w:r>
      <w:r w:rsidRPr="04DBC04E">
        <w:rPr>
          <w:rFonts w:ascii="Arial" w:hAnsi="Arial" w:cs="Arial"/>
        </w:rPr>
        <w:t xml:space="preserve"> employer or for voluntary work which they undertake. In such circumstances, a PVG Scheme Record Update will be</w:t>
      </w:r>
      <w:r w:rsidR="00237280" w:rsidRPr="04DBC04E">
        <w:rPr>
          <w:rFonts w:ascii="Arial" w:hAnsi="Arial" w:cs="Arial"/>
        </w:rPr>
        <w:t xml:space="preserve"> requested in the first instance</w:t>
      </w:r>
      <w:r w:rsidR="0047693D" w:rsidRPr="04DBC04E">
        <w:rPr>
          <w:rFonts w:ascii="Arial" w:hAnsi="Arial" w:cs="Arial"/>
        </w:rPr>
        <w:t xml:space="preserve"> </w:t>
      </w:r>
      <w:r w:rsidR="00E62864" w:rsidRPr="04DBC04E">
        <w:rPr>
          <w:rFonts w:ascii="Arial" w:hAnsi="Arial" w:cs="Arial"/>
        </w:rPr>
        <w:t>if the wor</w:t>
      </w:r>
      <w:r w:rsidR="00E237FF" w:rsidRPr="04DBC04E">
        <w:rPr>
          <w:rFonts w:ascii="Arial" w:hAnsi="Arial" w:cs="Arial"/>
        </w:rPr>
        <w:t xml:space="preserve">kforce membership </w:t>
      </w:r>
      <w:proofErr w:type="gramStart"/>
      <w:r w:rsidR="00E237FF" w:rsidRPr="04DBC04E">
        <w:rPr>
          <w:rFonts w:ascii="Arial" w:hAnsi="Arial" w:cs="Arial"/>
        </w:rPr>
        <w:t>matches</w:t>
      </w:r>
      <w:r w:rsidR="00A36AAD">
        <w:rPr>
          <w:rFonts w:ascii="Arial" w:hAnsi="Arial" w:cs="Arial"/>
        </w:rPr>
        <w:t xml:space="preserve"> </w:t>
      </w:r>
      <w:r w:rsidR="3D4D0AB1" w:rsidRPr="04DBC04E">
        <w:rPr>
          <w:rFonts w:ascii="Arial" w:hAnsi="Arial" w:cs="Arial"/>
        </w:rPr>
        <w:t>:</w:t>
      </w:r>
      <w:proofErr w:type="gramEnd"/>
      <w:r w:rsidR="00E237FF" w:rsidRPr="04DBC04E">
        <w:rPr>
          <w:rFonts w:ascii="Arial" w:hAnsi="Arial" w:cs="Arial"/>
        </w:rPr>
        <w:t>e.g. t</w:t>
      </w:r>
      <w:r w:rsidR="00E62864" w:rsidRPr="04DBC04E">
        <w:rPr>
          <w:rFonts w:ascii="Arial" w:hAnsi="Arial" w:cs="Arial"/>
        </w:rPr>
        <w:t xml:space="preserve">hey are a member of the children’s workforce and </w:t>
      </w:r>
      <w:r w:rsidR="00E237FF" w:rsidRPr="04DBC04E">
        <w:rPr>
          <w:rFonts w:ascii="Arial" w:hAnsi="Arial" w:cs="Arial"/>
        </w:rPr>
        <w:t>the work at the University will also be with children.</w:t>
      </w:r>
    </w:p>
    <w:p w14:paraId="5B12C4B6" w14:textId="77777777" w:rsidR="0012419F" w:rsidRDefault="0012419F" w:rsidP="00317996">
      <w:pPr>
        <w:ind w:left="360"/>
        <w:rPr>
          <w:rFonts w:ascii="Arial" w:hAnsi="Arial" w:cs="Arial"/>
        </w:rPr>
      </w:pPr>
      <w:r w:rsidRPr="0012419F">
        <w:rPr>
          <w:rFonts w:ascii="Arial" w:hAnsi="Arial" w:cs="Arial"/>
        </w:rPr>
        <w:t>If the Update highlights that vetting information exists, the individual will be asked to provide a copy of their full Scheme Record.</w:t>
      </w:r>
      <w:r w:rsidR="00237280">
        <w:rPr>
          <w:rFonts w:ascii="Arial" w:hAnsi="Arial" w:cs="Arial"/>
        </w:rPr>
        <w:t xml:space="preserve"> </w:t>
      </w:r>
      <w:proofErr w:type="gramStart"/>
      <w:r w:rsidR="00237280">
        <w:rPr>
          <w:rFonts w:ascii="Arial" w:hAnsi="Arial" w:cs="Arial"/>
        </w:rPr>
        <w:t>Additionally</w:t>
      </w:r>
      <w:proofErr w:type="gramEnd"/>
      <w:r w:rsidR="00237280">
        <w:rPr>
          <w:rFonts w:ascii="Arial" w:hAnsi="Arial" w:cs="Arial"/>
        </w:rPr>
        <w:t xml:space="preserve"> if the Update indicates</w:t>
      </w:r>
      <w:r w:rsidRPr="0012419F">
        <w:rPr>
          <w:rFonts w:ascii="Arial" w:hAnsi="Arial" w:cs="Arial"/>
        </w:rPr>
        <w:t xml:space="preserve"> that new </w:t>
      </w:r>
      <w:r w:rsidR="00237280">
        <w:rPr>
          <w:rFonts w:ascii="Arial" w:hAnsi="Arial" w:cs="Arial"/>
        </w:rPr>
        <w:t>‘</w:t>
      </w:r>
      <w:r w:rsidRPr="0012419F">
        <w:rPr>
          <w:rFonts w:ascii="Arial" w:hAnsi="Arial" w:cs="Arial"/>
        </w:rPr>
        <w:t>vetting</w:t>
      </w:r>
      <w:r w:rsidR="00237280">
        <w:rPr>
          <w:rFonts w:ascii="Arial" w:hAnsi="Arial" w:cs="Arial"/>
        </w:rPr>
        <w:t>’</w:t>
      </w:r>
      <w:r w:rsidRPr="0012419F">
        <w:rPr>
          <w:rFonts w:ascii="Arial" w:hAnsi="Arial" w:cs="Arial"/>
        </w:rPr>
        <w:t xml:space="preserve"> information has been added since the </w:t>
      </w:r>
      <w:r w:rsidR="007C1067" w:rsidRPr="0012419F">
        <w:rPr>
          <w:rFonts w:ascii="Arial" w:hAnsi="Arial" w:cs="Arial"/>
        </w:rPr>
        <w:t>individual’s</w:t>
      </w:r>
      <w:r w:rsidRPr="0012419F">
        <w:rPr>
          <w:rFonts w:ascii="Arial" w:hAnsi="Arial" w:cs="Arial"/>
        </w:rPr>
        <w:t xml:space="preserve"> most recent full Scheme Record </w:t>
      </w:r>
      <w:r w:rsidR="00237280">
        <w:rPr>
          <w:rFonts w:ascii="Arial" w:hAnsi="Arial" w:cs="Arial"/>
        </w:rPr>
        <w:t>was produced,</w:t>
      </w:r>
      <w:r w:rsidRPr="0012419F">
        <w:rPr>
          <w:rFonts w:ascii="Arial" w:hAnsi="Arial" w:cs="Arial"/>
        </w:rPr>
        <w:t xml:space="preserve"> a further full PVG Scheme Record check will be requested.</w:t>
      </w:r>
    </w:p>
    <w:p w14:paraId="7A116A5B" w14:textId="55112D1A" w:rsidR="00E237FF" w:rsidRDefault="00E237FF" w:rsidP="00317996">
      <w:pPr>
        <w:ind w:left="360"/>
        <w:rPr>
          <w:rFonts w:ascii="Arial" w:hAnsi="Arial" w:cs="Arial"/>
        </w:rPr>
      </w:pPr>
      <w:r w:rsidRPr="04DBC04E">
        <w:rPr>
          <w:rFonts w:ascii="Arial" w:hAnsi="Arial" w:cs="Arial"/>
        </w:rPr>
        <w:t xml:space="preserve">A full PVG Scheme Record will also be required when the workforce membership type differs </w:t>
      </w:r>
      <w:proofErr w:type="gramStart"/>
      <w:r w:rsidRPr="04DBC04E">
        <w:rPr>
          <w:rFonts w:ascii="Arial" w:hAnsi="Arial" w:cs="Arial"/>
        </w:rPr>
        <w:t>e.g.</w:t>
      </w:r>
      <w:proofErr w:type="gramEnd"/>
      <w:r w:rsidRPr="04DBC04E">
        <w:rPr>
          <w:rFonts w:ascii="Arial" w:hAnsi="Arial" w:cs="Arial"/>
        </w:rPr>
        <w:t xml:space="preserve"> they are a member of the children’s workforce and the work at the University will be with Protected Adults.</w:t>
      </w:r>
    </w:p>
    <w:p w14:paraId="092A2903" w14:textId="2361F5DA" w:rsidR="0012419F" w:rsidRPr="002239CE" w:rsidRDefault="002D45F5" w:rsidP="00FA7C7E">
      <w:pPr>
        <w:pStyle w:val="Heading3"/>
        <w:ind w:firstLine="360"/>
        <w:rPr>
          <w:rFonts w:ascii="Arial" w:hAnsi="Arial" w:cs="Arial"/>
          <w:b/>
          <w:bCs/>
          <w:color w:val="auto"/>
          <w:sz w:val="22"/>
          <w:szCs w:val="22"/>
        </w:rPr>
      </w:pPr>
      <w:r w:rsidRPr="002239CE">
        <w:rPr>
          <w:rFonts w:ascii="Arial" w:hAnsi="Arial" w:cs="Arial"/>
          <w:b/>
          <w:bCs/>
          <w:color w:val="auto"/>
          <w:sz w:val="22"/>
          <w:szCs w:val="22"/>
        </w:rPr>
        <w:t>6.4</w:t>
      </w:r>
      <w:r w:rsidRPr="002239CE">
        <w:rPr>
          <w:rFonts w:ascii="Arial" w:hAnsi="Arial" w:cs="Arial"/>
          <w:b/>
          <w:bCs/>
          <w:color w:val="auto"/>
          <w:sz w:val="22"/>
          <w:szCs w:val="22"/>
        </w:rPr>
        <w:tab/>
      </w:r>
      <w:r w:rsidR="0012419F" w:rsidRPr="002239CE">
        <w:rPr>
          <w:rFonts w:ascii="Arial" w:hAnsi="Arial" w:cs="Arial"/>
          <w:b/>
          <w:bCs/>
          <w:color w:val="auto"/>
          <w:sz w:val="22"/>
          <w:szCs w:val="22"/>
        </w:rPr>
        <w:t>Individuals who are not already Scheme members</w:t>
      </w:r>
    </w:p>
    <w:p w14:paraId="3174069F" w14:textId="77777777" w:rsidR="00E237FF" w:rsidRDefault="0012419F" w:rsidP="00317996">
      <w:pPr>
        <w:ind w:left="360"/>
        <w:rPr>
          <w:rFonts w:ascii="Arial" w:hAnsi="Arial" w:cs="Arial"/>
        </w:rPr>
      </w:pPr>
      <w:r w:rsidRPr="0012419F">
        <w:rPr>
          <w:rFonts w:ascii="Arial" w:hAnsi="Arial" w:cs="Arial"/>
        </w:rPr>
        <w:t xml:space="preserve">The University will require them to join and will </w:t>
      </w:r>
      <w:proofErr w:type="gramStart"/>
      <w:r w:rsidRPr="0012419F">
        <w:rPr>
          <w:rFonts w:ascii="Arial" w:hAnsi="Arial" w:cs="Arial"/>
        </w:rPr>
        <w:t>provide assistance to</w:t>
      </w:r>
      <w:proofErr w:type="gramEnd"/>
      <w:r w:rsidRPr="0012419F">
        <w:rPr>
          <w:rFonts w:ascii="Arial" w:hAnsi="Arial" w:cs="Arial"/>
        </w:rPr>
        <w:t xml:space="preserve"> the individual during the application process.</w:t>
      </w:r>
    </w:p>
    <w:p w14:paraId="4B2ED3E2" w14:textId="30E26942" w:rsidR="00E237FF" w:rsidRDefault="00E237FF" w:rsidP="00FA7C7E">
      <w:pPr>
        <w:pStyle w:val="Heading2"/>
        <w:numPr>
          <w:ilvl w:val="0"/>
          <w:numId w:val="29"/>
        </w:numPr>
        <w:ind w:left="426" w:hanging="426"/>
        <w:rPr>
          <w:i w:val="0"/>
          <w:iCs/>
          <w:sz w:val="22"/>
          <w:szCs w:val="22"/>
        </w:rPr>
      </w:pPr>
      <w:r w:rsidRPr="00A51A53">
        <w:rPr>
          <w:i w:val="0"/>
          <w:iCs/>
          <w:sz w:val="22"/>
          <w:szCs w:val="22"/>
        </w:rPr>
        <w:t xml:space="preserve">Obtaining PVG Scheme Membership </w:t>
      </w:r>
    </w:p>
    <w:p w14:paraId="78ECD9BF" w14:textId="77777777" w:rsidR="009E7006" w:rsidRPr="00A51A53" w:rsidRDefault="009E7006" w:rsidP="009E7006">
      <w:pPr>
        <w:pStyle w:val="Heading2"/>
        <w:ind w:left="426"/>
        <w:rPr>
          <w:i w:val="0"/>
          <w:iCs/>
          <w:sz w:val="22"/>
          <w:szCs w:val="22"/>
        </w:rPr>
      </w:pPr>
    </w:p>
    <w:p w14:paraId="5E8361F0" w14:textId="77777777" w:rsidR="00E237FF" w:rsidRDefault="00E237FF" w:rsidP="00317996">
      <w:pPr>
        <w:ind w:left="360"/>
        <w:rPr>
          <w:rFonts w:ascii="Arial" w:hAnsi="Arial" w:cs="Arial"/>
        </w:rPr>
      </w:pPr>
      <w:r w:rsidRPr="00E237FF">
        <w:rPr>
          <w:rFonts w:ascii="Arial" w:hAnsi="Arial" w:cs="Arial"/>
        </w:rPr>
        <w:t>Only Registered Bodies can access Scheme Records and Scheme Record Updates. The University holds Registered Body status. The University is permitted one designated Lead Signatory</w:t>
      </w:r>
      <w:r>
        <w:rPr>
          <w:rFonts w:ascii="Arial" w:hAnsi="Arial" w:cs="Arial"/>
        </w:rPr>
        <w:t>,</w:t>
      </w:r>
      <w:r w:rsidRPr="00E237FF">
        <w:rPr>
          <w:rFonts w:ascii="Arial" w:hAnsi="Arial" w:cs="Arial"/>
        </w:rPr>
        <w:t xml:space="preserve"> and </w:t>
      </w:r>
      <w:proofErr w:type="gramStart"/>
      <w:r w:rsidRPr="00E237FF">
        <w:rPr>
          <w:rFonts w:ascii="Arial" w:hAnsi="Arial" w:cs="Arial"/>
        </w:rPr>
        <w:t>a number of</w:t>
      </w:r>
      <w:proofErr w:type="gramEnd"/>
      <w:r w:rsidRPr="00E237FF">
        <w:rPr>
          <w:rFonts w:ascii="Arial" w:hAnsi="Arial" w:cs="Arial"/>
        </w:rPr>
        <w:t xml:space="preserve"> Counter-signatories within Human Resources </w:t>
      </w:r>
      <w:r w:rsidR="00AC77FA" w:rsidRPr="00E237FF">
        <w:rPr>
          <w:rFonts w:ascii="Arial" w:hAnsi="Arial" w:cs="Arial"/>
        </w:rPr>
        <w:t>and</w:t>
      </w:r>
      <w:r w:rsidR="00AC77FA">
        <w:rPr>
          <w:rFonts w:ascii="Arial" w:hAnsi="Arial" w:cs="Arial"/>
        </w:rPr>
        <w:t xml:space="preserve"> Schools </w:t>
      </w:r>
      <w:r w:rsidR="00AC77FA" w:rsidRPr="00E237FF">
        <w:rPr>
          <w:rFonts w:ascii="Arial" w:hAnsi="Arial" w:cs="Arial"/>
        </w:rPr>
        <w:t>who</w:t>
      </w:r>
      <w:r w:rsidRPr="00E237FF">
        <w:rPr>
          <w:rFonts w:ascii="Arial" w:hAnsi="Arial" w:cs="Arial"/>
        </w:rPr>
        <w:t xml:space="preserve"> will initiate and complete the process of obtaining the Scheme membership confirmation.</w:t>
      </w:r>
    </w:p>
    <w:p w14:paraId="7151100C" w14:textId="25AE38AF" w:rsidR="00BD0D43" w:rsidRPr="002239CE" w:rsidRDefault="002D45F5" w:rsidP="002239CE">
      <w:pPr>
        <w:pStyle w:val="Heading3"/>
        <w:ind w:firstLine="360"/>
        <w:rPr>
          <w:rFonts w:ascii="Arial" w:hAnsi="Arial" w:cs="Arial"/>
          <w:b/>
          <w:bCs/>
          <w:color w:val="auto"/>
          <w:sz w:val="22"/>
          <w:szCs w:val="22"/>
        </w:rPr>
      </w:pPr>
      <w:r w:rsidRPr="002239CE">
        <w:rPr>
          <w:rFonts w:ascii="Arial" w:hAnsi="Arial" w:cs="Arial"/>
          <w:b/>
          <w:bCs/>
          <w:color w:val="auto"/>
          <w:sz w:val="22"/>
          <w:szCs w:val="22"/>
        </w:rPr>
        <w:t>7.1</w:t>
      </w:r>
      <w:r w:rsidRPr="002239CE">
        <w:rPr>
          <w:rFonts w:ascii="Arial" w:hAnsi="Arial" w:cs="Arial"/>
          <w:b/>
          <w:bCs/>
          <w:color w:val="auto"/>
          <w:sz w:val="22"/>
          <w:szCs w:val="22"/>
        </w:rPr>
        <w:tab/>
      </w:r>
      <w:r w:rsidR="00BD0D43" w:rsidRPr="002239CE">
        <w:rPr>
          <w:rFonts w:ascii="Arial" w:hAnsi="Arial" w:cs="Arial"/>
          <w:b/>
          <w:bCs/>
          <w:color w:val="auto"/>
          <w:sz w:val="22"/>
          <w:szCs w:val="22"/>
        </w:rPr>
        <w:t>Staff</w:t>
      </w:r>
    </w:p>
    <w:p w14:paraId="171E7D96" w14:textId="29836D3D" w:rsidR="00B819B4" w:rsidRDefault="00E237FF" w:rsidP="00317996">
      <w:pPr>
        <w:ind w:left="360"/>
        <w:rPr>
          <w:rFonts w:ascii="Arial" w:hAnsi="Arial" w:cs="Arial"/>
        </w:rPr>
      </w:pPr>
      <w:r w:rsidRPr="00E237FF">
        <w:rPr>
          <w:rFonts w:ascii="Arial" w:hAnsi="Arial" w:cs="Arial"/>
        </w:rPr>
        <w:t>When the successful candidate for the post has been identified, the oral and written offer of employment will be made subject to receipt of a satisfactory PVG Scheme Record check. The formal offer will include</w:t>
      </w:r>
      <w:r w:rsidR="00B819B4">
        <w:rPr>
          <w:rFonts w:ascii="Arial" w:hAnsi="Arial" w:cs="Arial"/>
        </w:rPr>
        <w:t xml:space="preserve"> details of the documentation required from the candidate to allow the PVG check to be undertaken. Once this is received by the Counter-signatory an online PVG</w:t>
      </w:r>
      <w:r w:rsidR="007D03AD">
        <w:rPr>
          <w:rFonts w:ascii="Arial" w:hAnsi="Arial" w:cs="Arial"/>
        </w:rPr>
        <w:t xml:space="preserve"> Scheme application form will be generated. This will be sent automatically by Disclosure Scotland to the candidate for completion.</w:t>
      </w:r>
    </w:p>
    <w:p w14:paraId="1C8C4F16" w14:textId="77777777" w:rsidR="00E237FF" w:rsidRDefault="00E237FF" w:rsidP="00317996">
      <w:pPr>
        <w:ind w:left="360"/>
        <w:rPr>
          <w:rFonts w:ascii="Arial" w:hAnsi="Arial" w:cs="Arial"/>
        </w:rPr>
      </w:pPr>
      <w:r w:rsidRPr="00E237FF">
        <w:rPr>
          <w:rFonts w:ascii="Arial" w:hAnsi="Arial" w:cs="Arial"/>
        </w:rPr>
        <w:t>Disclosure Scotland will then carry out the necessary checks and return the PVG Scheme Record check to the Human Resources Office. A copy of the certificate will also be sent to the individual concerned.</w:t>
      </w:r>
    </w:p>
    <w:p w14:paraId="4DC2B444" w14:textId="1F05DBB7" w:rsidR="00BD0D43" w:rsidRPr="002239CE" w:rsidRDefault="002D45F5" w:rsidP="002239CE">
      <w:pPr>
        <w:pStyle w:val="Heading3"/>
        <w:ind w:firstLine="360"/>
        <w:rPr>
          <w:rFonts w:ascii="Arial" w:hAnsi="Arial" w:cs="Arial"/>
          <w:b/>
          <w:bCs/>
          <w:color w:val="auto"/>
          <w:sz w:val="22"/>
          <w:szCs w:val="22"/>
        </w:rPr>
      </w:pPr>
      <w:r w:rsidRPr="002239CE">
        <w:rPr>
          <w:rFonts w:ascii="Arial" w:hAnsi="Arial" w:cs="Arial"/>
          <w:b/>
          <w:bCs/>
          <w:color w:val="auto"/>
        </w:rPr>
        <w:t>7.2</w:t>
      </w:r>
      <w:r w:rsidRPr="002239CE">
        <w:rPr>
          <w:rFonts w:ascii="Arial" w:hAnsi="Arial" w:cs="Arial"/>
          <w:b/>
          <w:bCs/>
          <w:color w:val="auto"/>
        </w:rPr>
        <w:tab/>
      </w:r>
      <w:r w:rsidR="00BD0D43" w:rsidRPr="002239CE">
        <w:rPr>
          <w:rFonts w:ascii="Arial" w:hAnsi="Arial" w:cs="Arial"/>
          <w:b/>
          <w:bCs/>
          <w:color w:val="auto"/>
          <w:sz w:val="22"/>
          <w:szCs w:val="22"/>
        </w:rPr>
        <w:t>Students</w:t>
      </w:r>
    </w:p>
    <w:p w14:paraId="28B7E21E" w14:textId="5AEDE346" w:rsidR="007D03AD" w:rsidRDefault="00FD07A8" w:rsidP="00317996">
      <w:pPr>
        <w:ind w:left="360"/>
        <w:rPr>
          <w:rFonts w:ascii="Arial" w:hAnsi="Arial" w:cs="Arial"/>
        </w:rPr>
      </w:pPr>
      <w:r w:rsidRPr="04DBC04E">
        <w:rPr>
          <w:rFonts w:ascii="Arial" w:hAnsi="Arial" w:cs="Arial"/>
        </w:rPr>
        <w:t xml:space="preserve">When a successful applicant </w:t>
      </w:r>
      <w:r w:rsidR="082D4323" w:rsidRPr="04DBC04E">
        <w:rPr>
          <w:rFonts w:ascii="Arial" w:hAnsi="Arial" w:cs="Arial"/>
        </w:rPr>
        <w:t xml:space="preserve">to </w:t>
      </w:r>
      <w:r w:rsidRPr="04DBC04E">
        <w:rPr>
          <w:rFonts w:ascii="Arial" w:hAnsi="Arial" w:cs="Arial"/>
        </w:rPr>
        <w:t>a relevant degree programme has been identified</w:t>
      </w:r>
      <w:r w:rsidR="48989B8D" w:rsidRPr="04DBC04E">
        <w:rPr>
          <w:rFonts w:ascii="Arial" w:hAnsi="Arial" w:cs="Arial"/>
        </w:rPr>
        <w:t>, the</w:t>
      </w:r>
      <w:r w:rsidRPr="04DBC04E">
        <w:rPr>
          <w:rFonts w:ascii="Arial" w:hAnsi="Arial" w:cs="Arial"/>
        </w:rPr>
        <w:t xml:space="preserve"> offer of a place will be made subject to receipt of a satisfactory PVG Scheme Record check. The formal offer will include </w:t>
      </w:r>
      <w:r w:rsidR="007D03AD">
        <w:rPr>
          <w:rFonts w:ascii="Arial" w:hAnsi="Arial" w:cs="Arial"/>
        </w:rPr>
        <w:t>guidance of the documentation and information required to allow the PVG check to be undertaken.</w:t>
      </w:r>
    </w:p>
    <w:p w14:paraId="5228A06D" w14:textId="5B17D79E" w:rsidR="007D03AD" w:rsidRDefault="007D03AD" w:rsidP="007D03AD">
      <w:pPr>
        <w:ind w:left="360"/>
        <w:rPr>
          <w:rFonts w:ascii="Arial" w:hAnsi="Arial" w:cs="Arial"/>
        </w:rPr>
      </w:pPr>
      <w:r>
        <w:rPr>
          <w:rFonts w:ascii="Arial" w:hAnsi="Arial" w:cs="Arial"/>
        </w:rPr>
        <w:t>Once this is received by the Counter-signatory an online PVG Scheme application form will be generated. This will be sent automatically by Disclosure Scotland to the student for completion.</w:t>
      </w:r>
    </w:p>
    <w:p w14:paraId="23FD0B7F" w14:textId="7EDF0199" w:rsidR="009E7006" w:rsidRDefault="00FD07A8" w:rsidP="002239CE">
      <w:pPr>
        <w:ind w:left="360"/>
        <w:rPr>
          <w:rFonts w:ascii="Arial" w:hAnsi="Arial" w:cs="Arial"/>
        </w:rPr>
      </w:pPr>
      <w:r w:rsidRPr="00037B0E">
        <w:rPr>
          <w:rFonts w:ascii="Arial" w:hAnsi="Arial" w:cs="Arial"/>
        </w:rPr>
        <w:t>Disclosure Scotland will then carry out the necessary checks and return the PVG Scheme Record to the School. A copy of the certificate will also be sent to the individual concerned.</w:t>
      </w:r>
    </w:p>
    <w:p w14:paraId="64D193ED" w14:textId="3DAECC99" w:rsidR="00E237FF" w:rsidRDefault="00FA7C7E" w:rsidP="00FA7C7E">
      <w:pPr>
        <w:pStyle w:val="Heading2"/>
        <w:numPr>
          <w:ilvl w:val="0"/>
          <w:numId w:val="29"/>
        </w:numPr>
        <w:ind w:left="284" w:hanging="284"/>
        <w:rPr>
          <w:i w:val="0"/>
          <w:iCs/>
          <w:sz w:val="22"/>
          <w:szCs w:val="22"/>
        </w:rPr>
      </w:pPr>
      <w:r>
        <w:rPr>
          <w:i w:val="0"/>
          <w:iCs/>
          <w:sz w:val="22"/>
          <w:szCs w:val="22"/>
        </w:rPr>
        <w:t xml:space="preserve"> </w:t>
      </w:r>
      <w:r w:rsidR="00E237FF" w:rsidRPr="00A51A53">
        <w:rPr>
          <w:i w:val="0"/>
          <w:iCs/>
          <w:sz w:val="22"/>
          <w:szCs w:val="22"/>
        </w:rPr>
        <w:t xml:space="preserve">Commencing Employment </w:t>
      </w:r>
    </w:p>
    <w:p w14:paraId="75EBCBAA" w14:textId="77777777" w:rsidR="009E7006" w:rsidRPr="00A51A53" w:rsidRDefault="009E7006" w:rsidP="009E7006">
      <w:pPr>
        <w:pStyle w:val="Heading2"/>
        <w:ind w:left="284"/>
        <w:rPr>
          <w:i w:val="0"/>
          <w:iCs/>
          <w:sz w:val="22"/>
          <w:szCs w:val="22"/>
        </w:rPr>
      </w:pPr>
    </w:p>
    <w:p w14:paraId="3BBA794C" w14:textId="5E12C4C9" w:rsidR="000070C7" w:rsidRPr="00B75D8A" w:rsidRDefault="00BD0D43" w:rsidP="00317996">
      <w:pPr>
        <w:ind w:left="360"/>
        <w:rPr>
          <w:rFonts w:ascii="Arial" w:hAnsi="Arial" w:cs="Arial"/>
        </w:rPr>
      </w:pPr>
      <w:r>
        <w:rPr>
          <w:rFonts w:ascii="Arial" w:hAnsi="Arial" w:cs="Arial"/>
        </w:rPr>
        <w:t>N</w:t>
      </w:r>
      <w:r w:rsidR="00DB0B37" w:rsidRPr="00B75D8A">
        <w:rPr>
          <w:rFonts w:ascii="Arial" w:hAnsi="Arial" w:cs="Arial"/>
        </w:rPr>
        <w:t xml:space="preserve">o individual will be able to undertake any form of regulated work (whether supervised or not) for the University until the appropriate PVG check has been undertaken and either a full Scheme Record Check or Scheme Record Update have been received </w:t>
      </w:r>
      <w:r>
        <w:rPr>
          <w:rFonts w:ascii="Arial" w:hAnsi="Arial" w:cs="Arial"/>
        </w:rPr>
        <w:t>by the University.</w:t>
      </w:r>
    </w:p>
    <w:p w14:paraId="7BCC1D3E" w14:textId="1A79613C" w:rsidR="000070C7" w:rsidRDefault="00DB0B37" w:rsidP="00317996">
      <w:pPr>
        <w:ind w:left="360"/>
        <w:rPr>
          <w:rFonts w:ascii="Arial" w:hAnsi="Arial" w:cs="Arial"/>
        </w:rPr>
      </w:pPr>
      <w:r w:rsidRPr="00B75D8A">
        <w:rPr>
          <w:rFonts w:ascii="Arial" w:hAnsi="Arial" w:cs="Arial"/>
        </w:rPr>
        <w:t>This may mean a delay in the commencement of employment for those staff employed to undertake regulated work</w:t>
      </w:r>
      <w:r w:rsidR="000070C7" w:rsidRPr="00B75D8A">
        <w:rPr>
          <w:rFonts w:ascii="Arial" w:hAnsi="Arial" w:cs="Arial"/>
        </w:rPr>
        <w:t>, and it will be the responsibili</w:t>
      </w:r>
      <w:r w:rsidR="004936BE" w:rsidRPr="00B75D8A">
        <w:rPr>
          <w:rFonts w:ascii="Arial" w:hAnsi="Arial" w:cs="Arial"/>
        </w:rPr>
        <w:t xml:space="preserve">ty of Human Resources </w:t>
      </w:r>
      <w:r w:rsidR="000070C7" w:rsidRPr="00B75D8A">
        <w:rPr>
          <w:rFonts w:ascii="Arial" w:hAnsi="Arial" w:cs="Arial"/>
        </w:rPr>
        <w:t>to ensure that any affected individuals are kept fully informed about any potential delays.</w:t>
      </w:r>
    </w:p>
    <w:p w14:paraId="608ABC0C" w14:textId="17A9D7D4" w:rsidR="00DB0B37" w:rsidRDefault="00DB0B37" w:rsidP="00713AFE">
      <w:pPr>
        <w:pStyle w:val="Heading2"/>
        <w:numPr>
          <w:ilvl w:val="0"/>
          <w:numId w:val="29"/>
        </w:numPr>
        <w:ind w:left="284" w:hanging="284"/>
        <w:rPr>
          <w:i w:val="0"/>
          <w:iCs/>
          <w:sz w:val="22"/>
          <w:szCs w:val="22"/>
        </w:rPr>
      </w:pPr>
      <w:r w:rsidRPr="00A51A53">
        <w:rPr>
          <w:i w:val="0"/>
          <w:iCs/>
          <w:sz w:val="22"/>
          <w:szCs w:val="22"/>
        </w:rPr>
        <w:t>Temporary Services Staff</w:t>
      </w:r>
    </w:p>
    <w:p w14:paraId="69C99609" w14:textId="77777777" w:rsidR="00FA7C7E" w:rsidRPr="00A51A53" w:rsidRDefault="00FA7C7E" w:rsidP="00FA7C7E">
      <w:pPr>
        <w:pStyle w:val="Heading2"/>
        <w:ind w:left="480"/>
        <w:rPr>
          <w:i w:val="0"/>
          <w:iCs/>
          <w:sz w:val="22"/>
          <w:szCs w:val="22"/>
        </w:rPr>
      </w:pPr>
    </w:p>
    <w:p w14:paraId="455D012F" w14:textId="3D93F312" w:rsidR="000070C7" w:rsidRDefault="00DB0B37" w:rsidP="00317996">
      <w:pPr>
        <w:ind w:left="360"/>
        <w:rPr>
          <w:rFonts w:ascii="Arial" w:hAnsi="Arial" w:cs="Arial"/>
        </w:rPr>
      </w:pPr>
      <w:r w:rsidRPr="04DBC04E">
        <w:rPr>
          <w:rFonts w:ascii="Arial" w:hAnsi="Arial" w:cs="Arial"/>
        </w:rPr>
        <w:t>Heads of School</w:t>
      </w:r>
      <w:r w:rsidR="00647C41" w:rsidRPr="04DBC04E">
        <w:rPr>
          <w:rFonts w:ascii="Arial" w:hAnsi="Arial" w:cs="Arial"/>
        </w:rPr>
        <w:t>/Section</w:t>
      </w:r>
      <w:r w:rsidRPr="04DBC04E">
        <w:rPr>
          <w:rFonts w:ascii="Arial" w:hAnsi="Arial" w:cs="Arial"/>
        </w:rPr>
        <w:t xml:space="preserve"> who employ Temporary Services staff are responsible for ensuring that appropriate PVG Scheme checks have been undertaken where required for all those who are employed on this basis prior to them taking up the position. Similar arrangements should also be made for self-employed individuals who are paid </w:t>
      </w:r>
      <w:proofErr w:type="spellStart"/>
      <w:r w:rsidRPr="04DBC04E">
        <w:rPr>
          <w:rFonts w:ascii="Arial" w:hAnsi="Arial" w:cs="Arial"/>
        </w:rPr>
        <w:t>outwith</w:t>
      </w:r>
      <w:proofErr w:type="spellEnd"/>
      <w:r w:rsidRPr="04DBC04E">
        <w:rPr>
          <w:rFonts w:ascii="Arial" w:hAnsi="Arial" w:cs="Arial"/>
        </w:rPr>
        <w:t xml:space="preserve"> this route on the submission of invoices. </w:t>
      </w:r>
      <w:r w:rsidR="00D74DCB">
        <w:rPr>
          <w:rFonts w:ascii="Arial" w:hAnsi="Arial" w:cs="Arial"/>
        </w:rPr>
        <w:t xml:space="preserve"> Further guidance on this can be obtained from Human Resources.</w:t>
      </w:r>
    </w:p>
    <w:p w14:paraId="1C034656" w14:textId="31266599" w:rsidR="00DB0B37" w:rsidRPr="00B75D8A" w:rsidRDefault="00BD0D43" w:rsidP="00317996">
      <w:pPr>
        <w:ind w:left="360"/>
        <w:rPr>
          <w:rFonts w:ascii="Arial" w:hAnsi="Arial" w:cs="Arial"/>
        </w:rPr>
      </w:pPr>
      <w:r>
        <w:rPr>
          <w:rFonts w:ascii="Arial" w:hAnsi="Arial" w:cs="Arial"/>
        </w:rPr>
        <w:t>N</w:t>
      </w:r>
      <w:r w:rsidR="00DB0B37" w:rsidRPr="00B75D8A">
        <w:rPr>
          <w:rFonts w:ascii="Arial" w:hAnsi="Arial" w:cs="Arial"/>
        </w:rPr>
        <w:t>o individual will be able to undertake any form of regulated work (whether supervised or not) for the University until the appropriate PVG check has been undertaken and either a full Scheme Record Ch</w:t>
      </w:r>
      <w:r w:rsidR="004936BE" w:rsidRPr="00B75D8A">
        <w:rPr>
          <w:rFonts w:ascii="Arial" w:hAnsi="Arial" w:cs="Arial"/>
        </w:rPr>
        <w:t>eck or Scheme Record Update has</w:t>
      </w:r>
      <w:r w:rsidR="00DB0B37" w:rsidRPr="00B75D8A">
        <w:rPr>
          <w:rFonts w:ascii="Arial" w:hAnsi="Arial" w:cs="Arial"/>
        </w:rPr>
        <w:t xml:space="preserve"> been received by the Human Resources department.</w:t>
      </w:r>
    </w:p>
    <w:p w14:paraId="7C30D121" w14:textId="758DD60C" w:rsidR="00C8212A" w:rsidRDefault="00C8212A" w:rsidP="002239CE">
      <w:pPr>
        <w:pStyle w:val="Heading2"/>
        <w:numPr>
          <w:ilvl w:val="0"/>
          <w:numId w:val="29"/>
        </w:numPr>
        <w:tabs>
          <w:tab w:val="left" w:pos="567"/>
        </w:tabs>
        <w:ind w:left="142" w:hanging="142"/>
        <w:rPr>
          <w:i w:val="0"/>
          <w:iCs/>
          <w:sz w:val="22"/>
          <w:szCs w:val="22"/>
        </w:rPr>
      </w:pPr>
      <w:r w:rsidRPr="00A51A53">
        <w:rPr>
          <w:i w:val="0"/>
          <w:iCs/>
          <w:sz w:val="22"/>
          <w:szCs w:val="22"/>
        </w:rPr>
        <w:t>Changes to Individual Circumstances</w:t>
      </w:r>
    </w:p>
    <w:p w14:paraId="5D597116" w14:textId="77777777" w:rsidR="00FA7C7E" w:rsidRPr="00A51A53" w:rsidRDefault="00FA7C7E" w:rsidP="002239CE">
      <w:pPr>
        <w:pStyle w:val="Heading2"/>
        <w:rPr>
          <w:i w:val="0"/>
          <w:iCs/>
          <w:sz w:val="22"/>
          <w:szCs w:val="22"/>
        </w:rPr>
      </w:pPr>
    </w:p>
    <w:p w14:paraId="77D3E781" w14:textId="77777777" w:rsidR="00BD0D43" w:rsidRDefault="00BD0D43" w:rsidP="00317996">
      <w:pPr>
        <w:ind w:left="360"/>
        <w:rPr>
          <w:rFonts w:ascii="Arial" w:hAnsi="Arial" w:cs="Arial"/>
        </w:rPr>
      </w:pPr>
      <w:r>
        <w:rPr>
          <w:rFonts w:ascii="Arial" w:hAnsi="Arial" w:cs="Arial"/>
        </w:rPr>
        <w:t xml:space="preserve">PVG Scheme members are required to notify Disclosure Scotland when they leave the University e.g. As the result of a resignation, </w:t>
      </w:r>
      <w:proofErr w:type="gramStart"/>
      <w:r>
        <w:rPr>
          <w:rFonts w:ascii="Arial" w:hAnsi="Arial" w:cs="Arial"/>
        </w:rPr>
        <w:t>retirement</w:t>
      </w:r>
      <w:proofErr w:type="gramEnd"/>
      <w:r>
        <w:rPr>
          <w:rFonts w:ascii="Arial" w:hAnsi="Arial" w:cs="Arial"/>
        </w:rPr>
        <w:t xml:space="preserve"> or the conclusion of their studies.</w:t>
      </w:r>
    </w:p>
    <w:p w14:paraId="2E1A18A1" w14:textId="7ACFD690" w:rsidR="00713AFE" w:rsidRDefault="00BD0D43" w:rsidP="0000205B">
      <w:pPr>
        <w:ind w:left="360"/>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it is best practice for organisations to also update Disclosure Scotland of any leavers. It is the responsibility</w:t>
      </w:r>
      <w:r w:rsidR="00D93AA2">
        <w:rPr>
          <w:rFonts w:ascii="Arial" w:hAnsi="Arial" w:cs="Arial"/>
        </w:rPr>
        <w:t xml:space="preserve"> of HR</w:t>
      </w:r>
      <w:r>
        <w:rPr>
          <w:rFonts w:ascii="Arial" w:hAnsi="Arial" w:cs="Arial"/>
        </w:rPr>
        <w:t xml:space="preserve"> </w:t>
      </w:r>
      <w:r w:rsidR="00880351" w:rsidRPr="00B75D8A">
        <w:rPr>
          <w:rFonts w:ascii="Arial" w:hAnsi="Arial" w:cs="Arial"/>
        </w:rPr>
        <w:t>to ensure that this notification is sent (if applicable) as part of the standard leavers process</w:t>
      </w:r>
      <w:r w:rsidR="00F60740">
        <w:rPr>
          <w:rFonts w:ascii="Arial" w:hAnsi="Arial" w:cs="Arial"/>
        </w:rPr>
        <w:t xml:space="preserve"> for staff</w:t>
      </w:r>
      <w:r w:rsidR="00880351" w:rsidRPr="00B75D8A">
        <w:rPr>
          <w:rFonts w:ascii="Arial" w:hAnsi="Arial" w:cs="Arial"/>
        </w:rPr>
        <w:t>.</w:t>
      </w:r>
      <w:r w:rsidR="00880351">
        <w:rPr>
          <w:rFonts w:ascii="Arial" w:hAnsi="Arial" w:cs="Arial"/>
        </w:rPr>
        <w:t xml:space="preserve"> </w:t>
      </w:r>
      <w:r>
        <w:rPr>
          <w:rFonts w:ascii="Arial" w:hAnsi="Arial" w:cs="Arial"/>
        </w:rPr>
        <w:t xml:space="preserve"> For students this will </w:t>
      </w:r>
      <w:r w:rsidR="00465CE6">
        <w:rPr>
          <w:rFonts w:ascii="Arial" w:hAnsi="Arial" w:cs="Arial"/>
        </w:rPr>
        <w:t>be undertaken by their School.</w:t>
      </w:r>
    </w:p>
    <w:p w14:paraId="2212A107" w14:textId="4B543408" w:rsidR="00465CE6" w:rsidRDefault="00880351" w:rsidP="00802AFA">
      <w:pPr>
        <w:pStyle w:val="Heading2"/>
        <w:numPr>
          <w:ilvl w:val="0"/>
          <w:numId w:val="29"/>
        </w:numPr>
        <w:tabs>
          <w:tab w:val="left" w:pos="284"/>
        </w:tabs>
        <w:ind w:hanging="480"/>
        <w:rPr>
          <w:i w:val="0"/>
          <w:iCs/>
          <w:sz w:val="22"/>
          <w:szCs w:val="22"/>
        </w:rPr>
      </w:pPr>
      <w:r w:rsidRPr="00A51A53">
        <w:rPr>
          <w:i w:val="0"/>
          <w:iCs/>
          <w:sz w:val="22"/>
          <w:szCs w:val="22"/>
        </w:rPr>
        <w:t xml:space="preserve">Referrals to Disclosure Scotland </w:t>
      </w:r>
    </w:p>
    <w:p w14:paraId="785CE4FA" w14:textId="77777777" w:rsidR="00FA7C7E" w:rsidRPr="00A51A53" w:rsidRDefault="00FA7C7E" w:rsidP="00FA7C7E">
      <w:pPr>
        <w:pStyle w:val="Heading2"/>
        <w:ind w:left="480"/>
        <w:rPr>
          <w:i w:val="0"/>
          <w:iCs/>
          <w:sz w:val="22"/>
          <w:szCs w:val="22"/>
        </w:rPr>
      </w:pPr>
    </w:p>
    <w:p w14:paraId="3FB859B7" w14:textId="77777777" w:rsidR="00465CE6" w:rsidRDefault="00880351" w:rsidP="00317996">
      <w:pPr>
        <w:ind w:left="360"/>
        <w:rPr>
          <w:rFonts w:ascii="Arial" w:hAnsi="Arial" w:cs="Arial"/>
        </w:rPr>
      </w:pPr>
      <w:r w:rsidRPr="00880351">
        <w:rPr>
          <w:rFonts w:ascii="Arial" w:hAnsi="Arial" w:cs="Arial"/>
        </w:rPr>
        <w:t xml:space="preserve">The PVG Act aims to provide a robust system by which unsuitable </w:t>
      </w:r>
      <w:r w:rsidR="000F7628">
        <w:rPr>
          <w:rFonts w:ascii="Arial" w:hAnsi="Arial" w:cs="Arial"/>
        </w:rPr>
        <w:t xml:space="preserve">people are prevented from undertaking </w:t>
      </w:r>
      <w:r w:rsidRPr="00880351">
        <w:rPr>
          <w:rFonts w:ascii="Arial" w:hAnsi="Arial" w:cs="Arial"/>
        </w:rPr>
        <w:t xml:space="preserve">regulated work with children or Protected Adults and by which people who become unsuitable are identified. The process of providing such information to Disclosure Scotland is called “making a referral”. The PVG Act places a </w:t>
      </w:r>
      <w:r>
        <w:rPr>
          <w:rFonts w:ascii="Arial" w:hAnsi="Arial" w:cs="Arial"/>
        </w:rPr>
        <w:t xml:space="preserve">legal </w:t>
      </w:r>
      <w:r w:rsidRPr="00880351">
        <w:rPr>
          <w:rFonts w:ascii="Arial" w:hAnsi="Arial" w:cs="Arial"/>
        </w:rPr>
        <w:t xml:space="preserve">duty upon the University to </w:t>
      </w:r>
      <w:r w:rsidR="00465CE6">
        <w:rPr>
          <w:rFonts w:ascii="Arial" w:hAnsi="Arial" w:cs="Arial"/>
        </w:rPr>
        <w:t>report any harmful behaviour that may affect whether the person is allowed to work with children or protected adults.</w:t>
      </w:r>
    </w:p>
    <w:p w14:paraId="1E56A8F5" w14:textId="77777777" w:rsidR="00465CE6" w:rsidRDefault="00465CE6" w:rsidP="0000205B">
      <w:pPr>
        <w:ind w:left="360" w:firstLine="66"/>
        <w:rPr>
          <w:rFonts w:ascii="Arial" w:hAnsi="Arial" w:cs="Arial"/>
        </w:rPr>
      </w:pPr>
      <w:r>
        <w:rPr>
          <w:rFonts w:ascii="Arial" w:hAnsi="Arial" w:cs="Arial"/>
        </w:rPr>
        <w:t>An individual’s conduct warrants a referral to Disclosure Scotland if it meets two criteria:</w:t>
      </w:r>
    </w:p>
    <w:p w14:paraId="7D9C92EC" w14:textId="00008C96" w:rsidR="00465CE6" w:rsidRPr="002239CE" w:rsidRDefault="00802AFA" w:rsidP="00802AFA">
      <w:pPr>
        <w:pStyle w:val="Heading3"/>
        <w:tabs>
          <w:tab w:val="left" w:pos="567"/>
        </w:tabs>
        <w:ind w:left="426" w:hanging="306"/>
        <w:rPr>
          <w:rFonts w:ascii="Arial" w:hAnsi="Arial" w:cs="Arial"/>
          <w:b/>
          <w:bCs/>
          <w:color w:val="auto"/>
          <w:sz w:val="22"/>
          <w:szCs w:val="22"/>
        </w:rPr>
      </w:pPr>
      <w:r>
        <w:rPr>
          <w:rFonts w:ascii="Arial" w:hAnsi="Arial" w:cs="Arial"/>
          <w:b/>
          <w:bCs/>
          <w:color w:val="auto"/>
          <w:sz w:val="22"/>
          <w:szCs w:val="22"/>
        </w:rPr>
        <w:tab/>
        <w:t xml:space="preserve">11.1 </w:t>
      </w:r>
      <w:r w:rsidR="00465CE6" w:rsidRPr="002239CE">
        <w:rPr>
          <w:rFonts w:ascii="Arial" w:hAnsi="Arial" w:cs="Arial"/>
          <w:b/>
          <w:bCs/>
          <w:color w:val="auto"/>
          <w:sz w:val="22"/>
          <w:szCs w:val="22"/>
        </w:rPr>
        <w:t>The ‘Grounds’</w:t>
      </w:r>
    </w:p>
    <w:p w14:paraId="7ABD525B" w14:textId="77777777" w:rsidR="00465CE6" w:rsidRDefault="00C8633D" w:rsidP="0000205B">
      <w:pPr>
        <w:ind w:left="426"/>
        <w:rPr>
          <w:rFonts w:ascii="Arial" w:hAnsi="Arial" w:cs="Arial"/>
        </w:rPr>
      </w:pPr>
      <w:r>
        <w:rPr>
          <w:rFonts w:ascii="Arial" w:hAnsi="Arial" w:cs="Arial"/>
        </w:rPr>
        <w:t xml:space="preserve">The </w:t>
      </w:r>
      <w:r w:rsidR="00037B0E">
        <w:rPr>
          <w:rFonts w:ascii="Arial" w:hAnsi="Arial" w:cs="Arial"/>
        </w:rPr>
        <w:t>individual’s</w:t>
      </w:r>
      <w:r>
        <w:rPr>
          <w:rFonts w:ascii="Arial" w:hAnsi="Arial" w:cs="Arial"/>
        </w:rPr>
        <w:t xml:space="preserve"> </w:t>
      </w:r>
      <w:r w:rsidR="00465CE6">
        <w:rPr>
          <w:rFonts w:ascii="Arial" w:hAnsi="Arial" w:cs="Arial"/>
        </w:rPr>
        <w:t>harmful behaviour must match one the referral grounds laid out in Section 2 of the PVG (Scotland) Act 2007</w:t>
      </w:r>
      <w:r>
        <w:rPr>
          <w:rFonts w:ascii="Arial" w:hAnsi="Arial" w:cs="Arial"/>
        </w:rPr>
        <w:t>:</w:t>
      </w:r>
    </w:p>
    <w:p w14:paraId="4C0D592E" w14:textId="77777777" w:rsidR="00465CE6" w:rsidRDefault="00465CE6" w:rsidP="00317996">
      <w:pPr>
        <w:pStyle w:val="ListParagraph"/>
        <w:numPr>
          <w:ilvl w:val="0"/>
          <w:numId w:val="25"/>
        </w:numPr>
        <w:rPr>
          <w:rFonts w:ascii="Arial" w:hAnsi="Arial" w:cs="Arial"/>
        </w:rPr>
      </w:pPr>
      <w:r>
        <w:rPr>
          <w:rFonts w:ascii="Arial" w:hAnsi="Arial" w:cs="Arial"/>
        </w:rPr>
        <w:t>Harmed a child or protected adult</w:t>
      </w:r>
    </w:p>
    <w:p w14:paraId="372317BF" w14:textId="77777777" w:rsidR="00465CE6" w:rsidRDefault="00465CE6" w:rsidP="00317996">
      <w:pPr>
        <w:pStyle w:val="ListParagraph"/>
        <w:numPr>
          <w:ilvl w:val="0"/>
          <w:numId w:val="25"/>
        </w:numPr>
        <w:rPr>
          <w:rFonts w:ascii="Arial" w:hAnsi="Arial" w:cs="Arial"/>
        </w:rPr>
      </w:pPr>
      <w:r>
        <w:rPr>
          <w:rFonts w:ascii="Arial" w:hAnsi="Arial" w:cs="Arial"/>
        </w:rPr>
        <w:t>Placed a child or protected adult at risk of harm</w:t>
      </w:r>
    </w:p>
    <w:p w14:paraId="5852D2A7" w14:textId="77777777" w:rsidR="00465CE6" w:rsidRDefault="00465CE6" w:rsidP="00317996">
      <w:pPr>
        <w:pStyle w:val="ListParagraph"/>
        <w:numPr>
          <w:ilvl w:val="0"/>
          <w:numId w:val="25"/>
        </w:numPr>
        <w:rPr>
          <w:rFonts w:ascii="Arial" w:hAnsi="Arial" w:cs="Arial"/>
        </w:rPr>
      </w:pPr>
      <w:r>
        <w:rPr>
          <w:rFonts w:ascii="Arial" w:hAnsi="Arial" w:cs="Arial"/>
        </w:rPr>
        <w:t>Inappropriate conduct involving pornography</w:t>
      </w:r>
    </w:p>
    <w:p w14:paraId="7C682974" w14:textId="77777777" w:rsidR="00465CE6" w:rsidRDefault="00465CE6" w:rsidP="00317996">
      <w:pPr>
        <w:pStyle w:val="ListParagraph"/>
        <w:numPr>
          <w:ilvl w:val="0"/>
          <w:numId w:val="25"/>
        </w:numPr>
        <w:rPr>
          <w:rFonts w:ascii="Arial" w:hAnsi="Arial" w:cs="Arial"/>
        </w:rPr>
      </w:pPr>
      <w:r>
        <w:rPr>
          <w:rFonts w:ascii="Arial" w:hAnsi="Arial" w:cs="Arial"/>
        </w:rPr>
        <w:t>Inappropriate conduct of a sexual nature involving a child or protected adult</w:t>
      </w:r>
    </w:p>
    <w:p w14:paraId="430B50B6" w14:textId="77777777" w:rsidR="00465CE6" w:rsidRDefault="00465CE6" w:rsidP="00317996">
      <w:pPr>
        <w:pStyle w:val="ListParagraph"/>
        <w:numPr>
          <w:ilvl w:val="0"/>
          <w:numId w:val="25"/>
        </w:numPr>
        <w:rPr>
          <w:rFonts w:ascii="Arial" w:hAnsi="Arial" w:cs="Arial"/>
        </w:rPr>
      </w:pPr>
      <w:r>
        <w:rPr>
          <w:rFonts w:ascii="Arial" w:hAnsi="Arial" w:cs="Arial"/>
        </w:rPr>
        <w:t>Given inappropriate medical treatment to a child or protected adult.</w:t>
      </w:r>
    </w:p>
    <w:p w14:paraId="24241C7A" w14:textId="45E08018" w:rsidR="00465CE6" w:rsidRDefault="00465CE6" w:rsidP="00317996">
      <w:pPr>
        <w:ind w:left="720"/>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different ways that ‘harm’ can be defined. Examples of harm </w:t>
      </w:r>
      <w:proofErr w:type="gramStart"/>
      <w:r>
        <w:rPr>
          <w:rFonts w:ascii="Arial" w:hAnsi="Arial" w:cs="Arial"/>
        </w:rPr>
        <w:t>include:</w:t>
      </w:r>
      <w:proofErr w:type="gramEnd"/>
      <w:r>
        <w:rPr>
          <w:rFonts w:ascii="Arial" w:hAnsi="Arial" w:cs="Arial"/>
        </w:rPr>
        <w:t xml:space="preserve"> Physical, Sexual, Psychological, Theft, Verbal.</w:t>
      </w:r>
    </w:p>
    <w:p w14:paraId="15DC9507" w14:textId="14390183" w:rsidR="009E7006" w:rsidRDefault="00465CE6" w:rsidP="00802AFA">
      <w:pPr>
        <w:pStyle w:val="Heading3"/>
        <w:numPr>
          <w:ilvl w:val="1"/>
          <w:numId w:val="30"/>
        </w:numPr>
        <w:rPr>
          <w:rFonts w:ascii="Arial" w:hAnsi="Arial" w:cs="Arial"/>
          <w:b/>
          <w:bCs/>
          <w:color w:val="auto"/>
          <w:sz w:val="22"/>
          <w:szCs w:val="22"/>
        </w:rPr>
      </w:pPr>
      <w:r w:rsidRPr="002239CE">
        <w:rPr>
          <w:rFonts w:ascii="Arial" w:hAnsi="Arial" w:cs="Arial"/>
          <w:b/>
          <w:bCs/>
          <w:color w:val="auto"/>
          <w:sz w:val="22"/>
          <w:szCs w:val="22"/>
        </w:rPr>
        <w:t>The ‘</w:t>
      </w:r>
      <w:r w:rsidR="002239CE">
        <w:rPr>
          <w:rFonts w:ascii="Arial" w:hAnsi="Arial" w:cs="Arial"/>
          <w:b/>
          <w:bCs/>
          <w:color w:val="auto"/>
          <w:sz w:val="22"/>
          <w:szCs w:val="22"/>
        </w:rPr>
        <w:t>W</w:t>
      </w:r>
      <w:r w:rsidRPr="002239CE">
        <w:rPr>
          <w:rFonts w:ascii="Arial" w:hAnsi="Arial" w:cs="Arial"/>
          <w:b/>
          <w:bCs/>
          <w:color w:val="auto"/>
          <w:sz w:val="22"/>
          <w:szCs w:val="22"/>
        </w:rPr>
        <w:t>hen’</w:t>
      </w:r>
    </w:p>
    <w:p w14:paraId="7EED89A9" w14:textId="77777777" w:rsidR="00465CE6" w:rsidRDefault="00465CE6" w:rsidP="0000205B">
      <w:pPr>
        <w:ind w:left="426"/>
        <w:rPr>
          <w:rFonts w:ascii="Arial" w:hAnsi="Arial" w:cs="Arial"/>
        </w:rPr>
      </w:pPr>
      <w:r>
        <w:rPr>
          <w:rFonts w:ascii="Arial" w:hAnsi="Arial" w:cs="Arial"/>
        </w:rPr>
        <w:t xml:space="preserve">A referral must be made when an </w:t>
      </w:r>
      <w:r w:rsidR="00C8633D">
        <w:rPr>
          <w:rFonts w:ascii="Arial" w:hAnsi="Arial" w:cs="Arial"/>
        </w:rPr>
        <w:t>individual’s</w:t>
      </w:r>
      <w:r>
        <w:rPr>
          <w:rFonts w:ascii="Arial" w:hAnsi="Arial" w:cs="Arial"/>
        </w:rPr>
        <w:t xml:space="preserve"> harmful behaviour (</w:t>
      </w:r>
      <w:proofErr w:type="gramStart"/>
      <w:r w:rsidR="00C8633D">
        <w:rPr>
          <w:rFonts w:ascii="Arial" w:hAnsi="Arial" w:cs="Arial"/>
        </w:rPr>
        <w:t>i.e.</w:t>
      </w:r>
      <w:proofErr w:type="gramEnd"/>
      <w:r>
        <w:rPr>
          <w:rFonts w:ascii="Arial" w:hAnsi="Arial" w:cs="Arial"/>
        </w:rPr>
        <w:t xml:space="preserve"> </w:t>
      </w:r>
      <w:r w:rsidR="00F95656">
        <w:rPr>
          <w:rFonts w:ascii="Arial" w:hAnsi="Arial" w:cs="Arial"/>
        </w:rPr>
        <w:t xml:space="preserve">the </w:t>
      </w:r>
      <w:r>
        <w:rPr>
          <w:rFonts w:ascii="Arial" w:hAnsi="Arial" w:cs="Arial"/>
        </w:rPr>
        <w:t xml:space="preserve">grounds) meant that the person </w:t>
      </w:r>
      <w:r w:rsidR="00F95656">
        <w:rPr>
          <w:rFonts w:ascii="Arial" w:hAnsi="Arial" w:cs="Arial"/>
        </w:rPr>
        <w:t>involved</w:t>
      </w:r>
      <w:r>
        <w:rPr>
          <w:rFonts w:ascii="Arial" w:hAnsi="Arial" w:cs="Arial"/>
        </w:rPr>
        <w:t>:</w:t>
      </w:r>
    </w:p>
    <w:p w14:paraId="79C71EAA" w14:textId="77777777" w:rsidR="00465CE6" w:rsidRDefault="00465CE6" w:rsidP="00317996">
      <w:pPr>
        <w:pStyle w:val="ListParagraph"/>
        <w:numPr>
          <w:ilvl w:val="0"/>
          <w:numId w:val="28"/>
        </w:numPr>
        <w:rPr>
          <w:rFonts w:ascii="Arial" w:hAnsi="Arial" w:cs="Arial"/>
        </w:rPr>
      </w:pPr>
      <w:r>
        <w:rPr>
          <w:rFonts w:ascii="Arial" w:hAnsi="Arial" w:cs="Arial"/>
        </w:rPr>
        <w:t>Was dismissed as a result</w:t>
      </w:r>
      <w:r w:rsidR="00F95656">
        <w:rPr>
          <w:rFonts w:ascii="Arial" w:hAnsi="Arial" w:cs="Arial"/>
        </w:rPr>
        <w:t xml:space="preserve"> </w:t>
      </w:r>
      <w:r w:rsidR="00F95656" w:rsidRPr="00317996">
        <w:rPr>
          <w:rFonts w:ascii="Arial" w:hAnsi="Arial" w:cs="Arial"/>
          <w:b/>
        </w:rPr>
        <w:t>or</w:t>
      </w:r>
    </w:p>
    <w:p w14:paraId="66F04CC7" w14:textId="77777777" w:rsidR="00465CE6" w:rsidRDefault="00465CE6" w:rsidP="00317996">
      <w:pPr>
        <w:pStyle w:val="ListParagraph"/>
        <w:numPr>
          <w:ilvl w:val="0"/>
          <w:numId w:val="28"/>
        </w:numPr>
        <w:rPr>
          <w:rFonts w:ascii="Arial" w:hAnsi="Arial" w:cs="Arial"/>
        </w:rPr>
      </w:pPr>
      <w:r>
        <w:rPr>
          <w:rFonts w:ascii="Arial" w:hAnsi="Arial" w:cs="Arial"/>
        </w:rPr>
        <w:t xml:space="preserve">Would have been dismissed but left before they could be </w:t>
      </w:r>
      <w:r w:rsidRPr="00317996">
        <w:rPr>
          <w:rFonts w:ascii="Arial" w:hAnsi="Arial" w:cs="Arial"/>
          <w:b/>
        </w:rPr>
        <w:t>or</w:t>
      </w:r>
    </w:p>
    <w:p w14:paraId="2BBE5339" w14:textId="77777777" w:rsidR="00465CE6" w:rsidRPr="00317996" w:rsidRDefault="00465CE6" w:rsidP="00317996">
      <w:pPr>
        <w:pStyle w:val="ListParagraph"/>
        <w:numPr>
          <w:ilvl w:val="0"/>
          <w:numId w:val="28"/>
        </w:numPr>
        <w:rPr>
          <w:rFonts w:ascii="Arial" w:hAnsi="Arial" w:cs="Arial"/>
        </w:rPr>
      </w:pPr>
      <w:r>
        <w:rPr>
          <w:rFonts w:ascii="Arial" w:hAnsi="Arial" w:cs="Arial"/>
        </w:rPr>
        <w:t xml:space="preserve">Was transferred </w:t>
      </w:r>
      <w:proofErr w:type="gramStart"/>
      <w:r w:rsidR="00F95656">
        <w:rPr>
          <w:rFonts w:ascii="Arial" w:hAnsi="Arial" w:cs="Arial"/>
        </w:rPr>
        <w:t xml:space="preserve">permanently </w:t>
      </w:r>
      <w:r>
        <w:rPr>
          <w:rFonts w:ascii="Arial" w:hAnsi="Arial" w:cs="Arial"/>
        </w:rPr>
        <w:t xml:space="preserve"> away</w:t>
      </w:r>
      <w:proofErr w:type="gramEnd"/>
      <w:r>
        <w:rPr>
          <w:rFonts w:ascii="Arial" w:hAnsi="Arial" w:cs="Arial"/>
        </w:rPr>
        <w:t xml:space="preserve"> from work with children or </w:t>
      </w:r>
      <w:r w:rsidR="00F95656">
        <w:rPr>
          <w:rFonts w:ascii="Arial" w:hAnsi="Arial" w:cs="Arial"/>
        </w:rPr>
        <w:t>protected adults</w:t>
      </w:r>
    </w:p>
    <w:p w14:paraId="658F8163" w14:textId="68CBA4C6" w:rsidR="00F95656" w:rsidRDefault="00F95656" w:rsidP="0000205B">
      <w:pPr>
        <w:ind w:left="426"/>
        <w:rPr>
          <w:rFonts w:ascii="Arial" w:hAnsi="Arial" w:cs="Arial"/>
        </w:rPr>
      </w:pPr>
      <w:r>
        <w:rPr>
          <w:rFonts w:ascii="Arial" w:hAnsi="Arial" w:cs="Arial"/>
        </w:rPr>
        <w:t xml:space="preserve">If both criteria are met, a referral to Disclosure Scotland will be made by the Lead </w:t>
      </w:r>
      <w:r w:rsidR="00C8633D">
        <w:rPr>
          <w:rFonts w:ascii="Arial" w:hAnsi="Arial" w:cs="Arial"/>
        </w:rPr>
        <w:t>Counter signatory</w:t>
      </w:r>
      <w:r>
        <w:rPr>
          <w:rFonts w:ascii="Arial" w:hAnsi="Arial" w:cs="Arial"/>
        </w:rPr>
        <w:t>.</w:t>
      </w:r>
      <w:r w:rsidRPr="00F95656">
        <w:rPr>
          <w:rFonts w:ascii="Arial" w:hAnsi="Arial" w:cs="Arial"/>
        </w:rPr>
        <w:t xml:space="preserve"> </w:t>
      </w:r>
      <w:r w:rsidRPr="000F7628">
        <w:rPr>
          <w:rFonts w:ascii="Arial" w:hAnsi="Arial" w:cs="Arial"/>
        </w:rPr>
        <w:t>It is an offence for the University not to make a referral within 3 months of the criteria for referral being met.</w:t>
      </w:r>
    </w:p>
    <w:p w14:paraId="4D639246" w14:textId="77777777" w:rsidR="00F95656" w:rsidRDefault="00F95656" w:rsidP="0000205B">
      <w:pPr>
        <w:ind w:left="426"/>
        <w:rPr>
          <w:rFonts w:ascii="Arial" w:hAnsi="Arial" w:cs="Arial"/>
        </w:rPr>
      </w:pPr>
      <w:r>
        <w:rPr>
          <w:rFonts w:ascii="Arial" w:hAnsi="Arial" w:cs="Arial"/>
        </w:rPr>
        <w:t xml:space="preserve">The duty to refer exists even in there is involvement from the police, professional </w:t>
      </w:r>
      <w:proofErr w:type="gramStart"/>
      <w:r>
        <w:rPr>
          <w:rFonts w:ascii="Arial" w:hAnsi="Arial" w:cs="Arial"/>
        </w:rPr>
        <w:t>regulators</w:t>
      </w:r>
      <w:proofErr w:type="gramEnd"/>
      <w:r>
        <w:rPr>
          <w:rFonts w:ascii="Arial" w:hAnsi="Arial" w:cs="Arial"/>
        </w:rPr>
        <w:t xml:space="preserve"> or other organisation</w:t>
      </w:r>
      <w:r w:rsidR="00C8633D">
        <w:rPr>
          <w:rFonts w:ascii="Arial" w:hAnsi="Arial" w:cs="Arial"/>
        </w:rPr>
        <w:t>s</w:t>
      </w:r>
      <w:r>
        <w:rPr>
          <w:rFonts w:ascii="Arial" w:hAnsi="Arial" w:cs="Arial"/>
        </w:rPr>
        <w:t>.</w:t>
      </w:r>
    </w:p>
    <w:p w14:paraId="7FEF6310" w14:textId="706EE571" w:rsidR="00F95656" w:rsidRPr="000F7628" w:rsidRDefault="0000205B" w:rsidP="0000205B">
      <w:pPr>
        <w:tabs>
          <w:tab w:val="left" w:pos="426"/>
        </w:tabs>
        <w:ind w:left="720" w:hanging="436"/>
        <w:rPr>
          <w:rFonts w:ascii="Arial" w:hAnsi="Arial" w:cs="Arial"/>
        </w:rPr>
      </w:pPr>
      <w:r>
        <w:rPr>
          <w:rFonts w:ascii="Arial" w:hAnsi="Arial" w:cs="Arial"/>
        </w:rPr>
        <w:tab/>
      </w:r>
      <w:r w:rsidR="00F95656" w:rsidRPr="00B75D8A">
        <w:rPr>
          <w:rFonts w:ascii="Arial" w:hAnsi="Arial" w:cs="Arial"/>
        </w:rPr>
        <w:t>Further information on the referrals process can be accessed</w:t>
      </w:r>
      <w:r w:rsidR="00F95656">
        <w:rPr>
          <w:rFonts w:ascii="Arial" w:hAnsi="Arial" w:cs="Arial"/>
        </w:rPr>
        <w:t xml:space="preserve"> at  </w:t>
      </w:r>
    </w:p>
    <w:p w14:paraId="10E44E8F" w14:textId="1EC9555D" w:rsidR="000070C7" w:rsidRDefault="000070C7" w:rsidP="00802AFA">
      <w:pPr>
        <w:pStyle w:val="Heading2"/>
        <w:numPr>
          <w:ilvl w:val="0"/>
          <w:numId w:val="30"/>
        </w:numPr>
        <w:rPr>
          <w:i w:val="0"/>
          <w:iCs/>
          <w:sz w:val="22"/>
          <w:szCs w:val="22"/>
        </w:rPr>
      </w:pPr>
      <w:r w:rsidRPr="00A51A53">
        <w:rPr>
          <w:i w:val="0"/>
          <w:iCs/>
          <w:sz w:val="22"/>
          <w:szCs w:val="22"/>
        </w:rPr>
        <w:t>Exploring the Relevance of Disclosure Information</w:t>
      </w:r>
    </w:p>
    <w:p w14:paraId="2CDCA515" w14:textId="77777777" w:rsidR="00FA7C7E" w:rsidRPr="00A51A53" w:rsidRDefault="00FA7C7E" w:rsidP="00FA7C7E">
      <w:pPr>
        <w:pStyle w:val="Heading2"/>
        <w:ind w:left="480"/>
        <w:rPr>
          <w:i w:val="0"/>
          <w:iCs/>
          <w:sz w:val="22"/>
          <w:szCs w:val="22"/>
        </w:rPr>
      </w:pPr>
    </w:p>
    <w:p w14:paraId="21A67FAB" w14:textId="2A39D944" w:rsidR="000070C7" w:rsidRPr="000070C7" w:rsidRDefault="000070C7" w:rsidP="00317996">
      <w:pPr>
        <w:ind w:left="360"/>
        <w:rPr>
          <w:rFonts w:ascii="Arial" w:hAnsi="Arial" w:cs="Arial"/>
        </w:rPr>
      </w:pPr>
      <w:r w:rsidRPr="000070C7">
        <w:rPr>
          <w:rFonts w:ascii="Arial" w:hAnsi="Arial" w:cs="Arial"/>
        </w:rPr>
        <w:t xml:space="preserve">The Human Resources Adviser </w:t>
      </w:r>
      <w:r w:rsidR="00C8633D">
        <w:rPr>
          <w:rFonts w:ascii="Arial" w:hAnsi="Arial" w:cs="Arial"/>
        </w:rPr>
        <w:t xml:space="preserve">or </w:t>
      </w:r>
      <w:r w:rsidR="00C8633D" w:rsidRPr="00037B0E">
        <w:rPr>
          <w:rFonts w:ascii="Arial" w:hAnsi="Arial" w:cs="Arial"/>
        </w:rPr>
        <w:t>School staff</w:t>
      </w:r>
      <w:r w:rsidR="00C8633D">
        <w:rPr>
          <w:rFonts w:ascii="Arial" w:hAnsi="Arial" w:cs="Arial"/>
        </w:rPr>
        <w:t xml:space="preserve"> </w:t>
      </w:r>
      <w:r w:rsidRPr="000070C7">
        <w:rPr>
          <w:rFonts w:ascii="Arial" w:hAnsi="Arial" w:cs="Arial"/>
        </w:rPr>
        <w:t>will make an initial assessment of the content of the PVG Scheme Record or PVG Scheme Record Update. Where no evidence of convictions or any other related information is provided, the individual will receive a letter confirming appointment</w:t>
      </w:r>
      <w:r w:rsidR="008E5AF8">
        <w:rPr>
          <w:rFonts w:ascii="Arial" w:hAnsi="Arial" w:cs="Arial"/>
        </w:rPr>
        <w:t xml:space="preserve"> or offer</w:t>
      </w:r>
      <w:r w:rsidRPr="000070C7">
        <w:rPr>
          <w:rFonts w:ascii="Arial" w:hAnsi="Arial" w:cs="Arial"/>
        </w:rPr>
        <w:t>.</w:t>
      </w:r>
    </w:p>
    <w:p w14:paraId="0B7C940C" w14:textId="77777777" w:rsidR="000070C7" w:rsidRPr="000070C7" w:rsidRDefault="000070C7" w:rsidP="00317996">
      <w:pPr>
        <w:ind w:left="360"/>
        <w:rPr>
          <w:rFonts w:ascii="Arial" w:hAnsi="Arial" w:cs="Arial"/>
        </w:rPr>
      </w:pPr>
      <w:r w:rsidRPr="000070C7">
        <w:rPr>
          <w:rFonts w:ascii="Arial" w:hAnsi="Arial" w:cs="Arial"/>
        </w:rPr>
        <w:t xml:space="preserve">If the certificate confirms that the individual is barred from working with children and/or Protected Adults, the offer of employment </w:t>
      </w:r>
      <w:r w:rsidR="00C8633D" w:rsidRPr="00037B0E">
        <w:rPr>
          <w:rFonts w:ascii="Arial" w:hAnsi="Arial" w:cs="Arial"/>
        </w:rPr>
        <w:t>or study</w:t>
      </w:r>
      <w:r w:rsidR="00C8633D">
        <w:rPr>
          <w:rFonts w:ascii="Arial" w:hAnsi="Arial" w:cs="Arial"/>
        </w:rPr>
        <w:t xml:space="preserve"> </w:t>
      </w:r>
      <w:r w:rsidRPr="000070C7">
        <w:rPr>
          <w:rFonts w:ascii="Arial" w:hAnsi="Arial" w:cs="Arial"/>
        </w:rPr>
        <w:t>will be withdrawn.</w:t>
      </w:r>
    </w:p>
    <w:p w14:paraId="5791C013" w14:textId="2077A342" w:rsidR="00F53E68" w:rsidRDefault="000070C7" w:rsidP="00F53E68">
      <w:pPr>
        <w:ind w:left="360"/>
        <w:rPr>
          <w:rFonts w:ascii="Arial" w:hAnsi="Arial" w:cs="Arial"/>
        </w:rPr>
      </w:pPr>
      <w:r w:rsidRPr="000070C7">
        <w:rPr>
          <w:rFonts w:ascii="Arial" w:hAnsi="Arial" w:cs="Arial"/>
        </w:rPr>
        <w:t>If the certificate confirms that the individual holds a conviction or any other related information, Human Resources will</w:t>
      </w:r>
      <w:r w:rsidR="00C8633D">
        <w:rPr>
          <w:rFonts w:ascii="Arial" w:hAnsi="Arial" w:cs="Arial"/>
        </w:rPr>
        <w:t xml:space="preserve"> for staff</w:t>
      </w:r>
      <w:r w:rsidRPr="000070C7">
        <w:rPr>
          <w:rFonts w:ascii="Arial" w:hAnsi="Arial" w:cs="Arial"/>
        </w:rPr>
        <w:t xml:space="preserve"> make an initial assessment of whether the information provided has any potential relevance to the post offered. In such circumstances each case will be given individual consideration and further exploration may be required to determine </w:t>
      </w:r>
      <w:proofErr w:type="gramStart"/>
      <w:r w:rsidRPr="000070C7">
        <w:rPr>
          <w:rFonts w:ascii="Arial" w:hAnsi="Arial" w:cs="Arial"/>
        </w:rPr>
        <w:t>whether or not</w:t>
      </w:r>
      <w:proofErr w:type="gramEnd"/>
      <w:r w:rsidRPr="000070C7">
        <w:rPr>
          <w:rFonts w:ascii="Arial" w:hAnsi="Arial" w:cs="Arial"/>
        </w:rPr>
        <w:t xml:space="preserve"> the applicant can still be appointed to the position.  Human Resources will discuss the certificate with the applicant, the convenor of the Selection committee and </w:t>
      </w:r>
      <w:r w:rsidR="00CE0645">
        <w:rPr>
          <w:rFonts w:ascii="Arial" w:hAnsi="Arial" w:cs="Arial"/>
        </w:rPr>
        <w:t>Head of HR</w:t>
      </w:r>
      <w:r w:rsidRPr="00B75D8A">
        <w:rPr>
          <w:rFonts w:ascii="Arial" w:hAnsi="Arial" w:cs="Arial"/>
        </w:rPr>
        <w:t>.</w:t>
      </w:r>
      <w:r w:rsidR="00854E2B" w:rsidRPr="00B75D8A">
        <w:rPr>
          <w:rFonts w:ascii="Arial" w:hAnsi="Arial" w:cs="Arial"/>
        </w:rPr>
        <w:t xml:space="preserve"> The aim will be to achieve a structured, </w:t>
      </w:r>
      <w:proofErr w:type="gramStart"/>
      <w:r w:rsidR="00854E2B" w:rsidRPr="00B75D8A">
        <w:rPr>
          <w:rFonts w:ascii="Arial" w:hAnsi="Arial" w:cs="Arial"/>
        </w:rPr>
        <w:t>open</w:t>
      </w:r>
      <w:proofErr w:type="gramEnd"/>
      <w:r w:rsidR="00854E2B" w:rsidRPr="00B75D8A">
        <w:rPr>
          <w:rFonts w:ascii="Arial" w:hAnsi="Arial" w:cs="Arial"/>
        </w:rPr>
        <w:t xml:space="preserve"> and honest discussion between all parties. </w:t>
      </w:r>
      <w:r w:rsidR="00F53E68">
        <w:rPr>
          <w:rFonts w:ascii="Arial" w:hAnsi="Arial" w:cs="Arial"/>
        </w:rPr>
        <w:t xml:space="preserve"> </w:t>
      </w:r>
    </w:p>
    <w:p w14:paraId="015C2F0A" w14:textId="19E17ECE" w:rsidR="00854E2B" w:rsidRDefault="00854E2B" w:rsidP="00317996">
      <w:pPr>
        <w:ind w:left="360"/>
        <w:rPr>
          <w:rFonts w:ascii="Arial" w:hAnsi="Arial" w:cs="Arial"/>
        </w:rPr>
      </w:pPr>
      <w:r w:rsidRPr="00B75D8A">
        <w:rPr>
          <w:rFonts w:ascii="Arial" w:hAnsi="Arial" w:cs="Arial"/>
        </w:rPr>
        <w:t>The suitability for employment</w:t>
      </w:r>
      <w:r w:rsidR="00F53E68">
        <w:rPr>
          <w:rFonts w:ascii="Arial" w:hAnsi="Arial" w:cs="Arial"/>
        </w:rPr>
        <w:t xml:space="preserve"> or study</w:t>
      </w:r>
      <w:r w:rsidRPr="00B75D8A">
        <w:rPr>
          <w:rFonts w:ascii="Arial" w:hAnsi="Arial" w:cs="Arial"/>
        </w:rPr>
        <w:t xml:space="preserve"> of a person with a criminal record or who has other relevant information revealed in their check will vary. It will depend upon the nature of the job</w:t>
      </w:r>
      <w:r w:rsidR="00F53E68">
        <w:rPr>
          <w:rFonts w:ascii="Arial" w:hAnsi="Arial" w:cs="Arial"/>
        </w:rPr>
        <w:t xml:space="preserve"> or study</w:t>
      </w:r>
      <w:r w:rsidRPr="00B75D8A">
        <w:rPr>
          <w:rFonts w:ascii="Arial" w:hAnsi="Arial" w:cs="Arial"/>
        </w:rPr>
        <w:t xml:space="preserve"> and the details and circumstances of any conviction or relevant information. The discussion should cover these matters, in order that the applicant’s criminal record or other relevant information and circumstances can be assessed in relation to the tasks he or she will be required to perform</w:t>
      </w:r>
      <w:r w:rsidR="00586D16" w:rsidRPr="00B75D8A">
        <w:rPr>
          <w:rFonts w:ascii="Arial" w:hAnsi="Arial" w:cs="Arial"/>
        </w:rPr>
        <w:t>,</w:t>
      </w:r>
      <w:r w:rsidRPr="00B75D8A">
        <w:rPr>
          <w:rFonts w:ascii="Arial" w:hAnsi="Arial" w:cs="Arial"/>
        </w:rPr>
        <w:t xml:space="preserve"> and the circumstances in which the work is to be carried out. It should be remembered that no two offences are exactly alike and should not be treated so.</w:t>
      </w:r>
      <w:r>
        <w:rPr>
          <w:rFonts w:ascii="Arial" w:hAnsi="Arial" w:cs="Arial"/>
        </w:rPr>
        <w:t xml:space="preserve"> </w:t>
      </w:r>
    </w:p>
    <w:p w14:paraId="48853447" w14:textId="77777777" w:rsidR="000070C7" w:rsidRDefault="000070C7" w:rsidP="00317996">
      <w:pPr>
        <w:ind w:left="360"/>
        <w:rPr>
          <w:rFonts w:ascii="Arial" w:hAnsi="Arial" w:cs="Arial"/>
        </w:rPr>
      </w:pPr>
      <w:r w:rsidRPr="000070C7">
        <w:rPr>
          <w:rFonts w:ascii="Arial" w:hAnsi="Arial" w:cs="Arial"/>
        </w:rPr>
        <w:t>The following factors are likely to be relevant in considering the certificate:</w:t>
      </w:r>
    </w:p>
    <w:p w14:paraId="393350A0" w14:textId="77777777" w:rsidR="000070C7" w:rsidRDefault="000070C7" w:rsidP="00317996">
      <w:pPr>
        <w:pStyle w:val="ListParagraph"/>
        <w:numPr>
          <w:ilvl w:val="0"/>
          <w:numId w:val="14"/>
        </w:numPr>
        <w:rPr>
          <w:rFonts w:ascii="Arial" w:hAnsi="Arial" w:cs="Arial"/>
        </w:rPr>
      </w:pPr>
      <w:r w:rsidRPr="00854E2B">
        <w:rPr>
          <w:rFonts w:ascii="Arial" w:hAnsi="Arial" w:cs="Arial"/>
        </w:rPr>
        <w:t>The nature of the conviction</w:t>
      </w:r>
      <w:r w:rsidR="00854E2B" w:rsidRPr="00854E2B">
        <w:rPr>
          <w:rFonts w:ascii="Arial" w:hAnsi="Arial" w:cs="Arial"/>
        </w:rPr>
        <w:t xml:space="preserve"> or relevant information</w:t>
      </w:r>
      <w:r w:rsidRPr="00854E2B">
        <w:rPr>
          <w:rFonts w:ascii="Arial" w:hAnsi="Arial" w:cs="Arial"/>
        </w:rPr>
        <w:t xml:space="preserve"> and its relevance </w:t>
      </w:r>
      <w:r w:rsidR="00854E2B" w:rsidRPr="00854E2B">
        <w:rPr>
          <w:rFonts w:ascii="Arial" w:hAnsi="Arial" w:cs="Arial"/>
        </w:rPr>
        <w:t xml:space="preserve">to the safety of other employees, students, the public etc. </w:t>
      </w:r>
    </w:p>
    <w:p w14:paraId="00A8DE59" w14:textId="77777777" w:rsidR="00854E2B" w:rsidRDefault="00854E2B" w:rsidP="00317996">
      <w:pPr>
        <w:pStyle w:val="ListParagraph"/>
        <w:numPr>
          <w:ilvl w:val="0"/>
          <w:numId w:val="14"/>
        </w:numPr>
        <w:rPr>
          <w:rFonts w:ascii="Arial" w:hAnsi="Arial" w:cs="Arial"/>
        </w:rPr>
      </w:pPr>
      <w:r w:rsidRPr="00854E2B">
        <w:rPr>
          <w:rFonts w:ascii="Arial" w:hAnsi="Arial" w:cs="Arial"/>
        </w:rPr>
        <w:t>The seriousness of any offence revealed</w:t>
      </w:r>
    </w:p>
    <w:p w14:paraId="6966B619" w14:textId="001855BF" w:rsidR="00854E2B" w:rsidRDefault="00854E2B" w:rsidP="00317996">
      <w:pPr>
        <w:pStyle w:val="ListParagraph"/>
        <w:numPr>
          <w:ilvl w:val="0"/>
          <w:numId w:val="14"/>
        </w:numPr>
        <w:rPr>
          <w:rFonts w:ascii="Arial" w:hAnsi="Arial" w:cs="Arial"/>
        </w:rPr>
      </w:pPr>
      <w:r w:rsidRPr="04DBC04E">
        <w:rPr>
          <w:rFonts w:ascii="Arial" w:hAnsi="Arial" w:cs="Arial"/>
        </w:rPr>
        <w:t>The length of time since this occurred</w:t>
      </w:r>
      <w:r w:rsidR="32708F10" w:rsidRPr="04DBC04E">
        <w:rPr>
          <w:rFonts w:ascii="Arial" w:hAnsi="Arial" w:cs="Arial"/>
        </w:rPr>
        <w:t xml:space="preserve"> </w:t>
      </w:r>
      <w:r w:rsidRPr="04DBC04E">
        <w:rPr>
          <w:rFonts w:ascii="Arial" w:hAnsi="Arial" w:cs="Arial"/>
        </w:rPr>
        <w:t xml:space="preserve">- </w:t>
      </w:r>
      <w:r w:rsidR="000070C7" w:rsidRPr="04DBC04E">
        <w:rPr>
          <w:rFonts w:ascii="Arial" w:hAnsi="Arial" w:cs="Arial"/>
        </w:rPr>
        <w:t xml:space="preserve">is it many years since the conviction took place or is it recent? </w:t>
      </w:r>
    </w:p>
    <w:p w14:paraId="2464DF03" w14:textId="77777777" w:rsidR="00854E2B" w:rsidRDefault="000070C7" w:rsidP="00317996">
      <w:pPr>
        <w:pStyle w:val="ListParagraph"/>
        <w:numPr>
          <w:ilvl w:val="0"/>
          <w:numId w:val="14"/>
        </w:numPr>
        <w:rPr>
          <w:rFonts w:ascii="Arial" w:hAnsi="Arial" w:cs="Arial"/>
        </w:rPr>
      </w:pPr>
      <w:r w:rsidRPr="00854E2B">
        <w:rPr>
          <w:rFonts w:ascii="Arial" w:hAnsi="Arial" w:cs="Arial"/>
        </w:rPr>
        <w:t>The number of convictions – do the convictions show a pattern of criminal behaviour</w:t>
      </w:r>
      <w:r w:rsidR="00854E2B">
        <w:rPr>
          <w:rFonts w:ascii="Arial" w:hAnsi="Arial" w:cs="Arial"/>
        </w:rPr>
        <w:t xml:space="preserve"> or offending?</w:t>
      </w:r>
      <w:r w:rsidRPr="00854E2B">
        <w:rPr>
          <w:rFonts w:ascii="Arial" w:hAnsi="Arial" w:cs="Arial"/>
        </w:rPr>
        <w:t xml:space="preserve">  </w:t>
      </w:r>
    </w:p>
    <w:p w14:paraId="4CCC33AE" w14:textId="77777777" w:rsidR="000070C7" w:rsidRDefault="00854E2B" w:rsidP="00317996">
      <w:pPr>
        <w:pStyle w:val="ListParagraph"/>
        <w:numPr>
          <w:ilvl w:val="0"/>
          <w:numId w:val="14"/>
        </w:numPr>
        <w:rPr>
          <w:rFonts w:ascii="Arial" w:hAnsi="Arial" w:cs="Arial"/>
        </w:rPr>
      </w:pPr>
      <w:r>
        <w:rPr>
          <w:rFonts w:ascii="Arial" w:hAnsi="Arial" w:cs="Arial"/>
        </w:rPr>
        <w:t>Any relevant information offered by the applicant about the circumstances</w:t>
      </w:r>
    </w:p>
    <w:p w14:paraId="50E77FE3" w14:textId="28BEEB9A" w:rsidR="00586D16" w:rsidRDefault="00854E2B" w:rsidP="00317996">
      <w:pPr>
        <w:pStyle w:val="ListParagraph"/>
        <w:numPr>
          <w:ilvl w:val="0"/>
          <w:numId w:val="14"/>
        </w:numPr>
        <w:rPr>
          <w:rFonts w:ascii="Arial" w:hAnsi="Arial" w:cs="Arial"/>
        </w:rPr>
      </w:pPr>
      <w:r w:rsidRPr="04DBC04E">
        <w:rPr>
          <w:rFonts w:ascii="Arial" w:hAnsi="Arial" w:cs="Arial"/>
        </w:rPr>
        <w:t>The degree of remorse or otherwise expressed by the applicant and their motivation to change</w:t>
      </w:r>
    </w:p>
    <w:p w14:paraId="5C2213F6" w14:textId="77777777" w:rsidR="00586D16" w:rsidRPr="00731E46" w:rsidRDefault="000070C7" w:rsidP="00317996">
      <w:pPr>
        <w:pStyle w:val="ListParagraph"/>
        <w:numPr>
          <w:ilvl w:val="0"/>
          <w:numId w:val="14"/>
        </w:numPr>
        <w:rPr>
          <w:rFonts w:ascii="Arial" w:hAnsi="Arial" w:cs="Arial"/>
        </w:rPr>
      </w:pPr>
      <w:r w:rsidRPr="00586D16">
        <w:rPr>
          <w:rFonts w:ascii="Arial" w:hAnsi="Arial" w:cs="Arial"/>
        </w:rPr>
        <w:t xml:space="preserve">Are the </w:t>
      </w:r>
      <w:r w:rsidR="00586D16" w:rsidRPr="00586D16">
        <w:rPr>
          <w:rFonts w:ascii="Arial" w:hAnsi="Arial" w:cs="Arial"/>
        </w:rPr>
        <w:t>applicant’s</w:t>
      </w:r>
      <w:r w:rsidRPr="00586D16">
        <w:rPr>
          <w:rFonts w:ascii="Arial" w:hAnsi="Arial" w:cs="Arial"/>
        </w:rPr>
        <w:t xml:space="preserve"> references satisfactory</w:t>
      </w:r>
      <w:r w:rsidR="00586D16">
        <w:rPr>
          <w:rFonts w:ascii="Arial" w:hAnsi="Arial" w:cs="Arial"/>
        </w:rPr>
        <w:t>?</w:t>
      </w:r>
    </w:p>
    <w:p w14:paraId="22649ECF" w14:textId="3F613781" w:rsidR="000070C7" w:rsidRDefault="00586D16" w:rsidP="00317996">
      <w:pPr>
        <w:ind w:left="360"/>
        <w:rPr>
          <w:rFonts w:ascii="Arial" w:hAnsi="Arial" w:cs="Arial"/>
        </w:rPr>
      </w:pPr>
      <w:r w:rsidRPr="04DBC04E">
        <w:rPr>
          <w:rFonts w:ascii="Arial" w:hAnsi="Arial" w:cs="Arial"/>
        </w:rPr>
        <w:t xml:space="preserve">Having considered all these matters carefully and thoroughly, a decision can then be taken as to whether the </w:t>
      </w:r>
      <w:r w:rsidR="77CF48E6" w:rsidRPr="04DBC04E">
        <w:rPr>
          <w:rFonts w:ascii="Arial" w:hAnsi="Arial" w:cs="Arial"/>
        </w:rPr>
        <w:t xml:space="preserve">applicant </w:t>
      </w:r>
      <w:r w:rsidRPr="04DBC04E">
        <w:rPr>
          <w:rFonts w:ascii="Arial" w:hAnsi="Arial" w:cs="Arial"/>
        </w:rPr>
        <w:t>should be appointed and</w:t>
      </w:r>
      <w:r w:rsidR="4CB78613" w:rsidRPr="04DBC04E">
        <w:rPr>
          <w:rFonts w:ascii="Arial" w:hAnsi="Arial" w:cs="Arial"/>
        </w:rPr>
        <w:t>,</w:t>
      </w:r>
      <w:r w:rsidRPr="04DBC04E">
        <w:rPr>
          <w:rFonts w:ascii="Arial" w:hAnsi="Arial" w:cs="Arial"/>
        </w:rPr>
        <w:t xml:space="preserve"> thereafter</w:t>
      </w:r>
      <w:r w:rsidR="251B5900" w:rsidRPr="04DBC04E">
        <w:rPr>
          <w:rFonts w:ascii="Arial" w:hAnsi="Arial" w:cs="Arial"/>
        </w:rPr>
        <w:t>,</w:t>
      </w:r>
      <w:r w:rsidRPr="04DBC04E">
        <w:rPr>
          <w:rFonts w:ascii="Arial" w:hAnsi="Arial" w:cs="Arial"/>
        </w:rPr>
        <w:t xml:space="preserve"> </w:t>
      </w:r>
      <w:r w:rsidR="6ABD16F7" w:rsidRPr="04DBC04E">
        <w:rPr>
          <w:rFonts w:ascii="Arial" w:hAnsi="Arial" w:cs="Arial"/>
        </w:rPr>
        <w:t xml:space="preserve">the individual </w:t>
      </w:r>
      <w:r w:rsidRPr="04DBC04E">
        <w:rPr>
          <w:rFonts w:ascii="Arial" w:hAnsi="Arial" w:cs="Arial"/>
        </w:rPr>
        <w:t>will be formally informed of the decision in writing.</w:t>
      </w:r>
    </w:p>
    <w:p w14:paraId="092D27E5" w14:textId="77777777" w:rsidR="00C8633D" w:rsidRDefault="00BE7D81" w:rsidP="00317996">
      <w:pPr>
        <w:ind w:left="360"/>
        <w:rPr>
          <w:rFonts w:ascii="Arial" w:hAnsi="Arial" w:cs="Arial"/>
        </w:rPr>
      </w:pPr>
      <w:r w:rsidRPr="00B75D8A">
        <w:rPr>
          <w:rFonts w:ascii="Arial" w:hAnsi="Arial" w:cs="Arial"/>
        </w:rPr>
        <w:t>Further information on the University’s policy on the recruitment of ex-off</w:t>
      </w:r>
      <w:r w:rsidR="00E904EA" w:rsidRPr="00B75D8A">
        <w:rPr>
          <w:rFonts w:ascii="Arial" w:hAnsi="Arial" w:cs="Arial"/>
        </w:rPr>
        <w:t>enders is attached as Appendix C</w:t>
      </w:r>
      <w:r w:rsidRPr="00B75D8A">
        <w:rPr>
          <w:rFonts w:ascii="Arial" w:hAnsi="Arial" w:cs="Arial"/>
        </w:rPr>
        <w:t>.</w:t>
      </w:r>
      <w:r>
        <w:rPr>
          <w:rFonts w:ascii="Arial" w:hAnsi="Arial" w:cs="Arial"/>
        </w:rPr>
        <w:t xml:space="preserve"> </w:t>
      </w:r>
    </w:p>
    <w:p w14:paraId="000E7A0F" w14:textId="1FC14DFC" w:rsidR="00713AFE" w:rsidRDefault="00C8633D" w:rsidP="0000205B">
      <w:pPr>
        <w:ind w:left="360"/>
        <w:rPr>
          <w:rFonts w:ascii="Arial" w:hAnsi="Arial" w:cs="Arial"/>
        </w:rPr>
      </w:pPr>
      <w:r w:rsidRPr="04DBC04E">
        <w:rPr>
          <w:rFonts w:ascii="Arial" w:hAnsi="Arial" w:cs="Arial"/>
        </w:rPr>
        <w:t>For students, if the certificate confirms that the individual holds a conviction</w:t>
      </w:r>
      <w:r w:rsidR="709F7B39" w:rsidRPr="04DBC04E">
        <w:rPr>
          <w:rFonts w:ascii="Arial" w:hAnsi="Arial" w:cs="Arial"/>
        </w:rPr>
        <w:t>,</w:t>
      </w:r>
      <w:r w:rsidRPr="04DBC04E">
        <w:rPr>
          <w:rFonts w:ascii="Arial" w:hAnsi="Arial" w:cs="Arial"/>
        </w:rPr>
        <w:t xml:space="preserve"> or any other related information</w:t>
      </w:r>
      <w:r w:rsidR="6D909821" w:rsidRPr="04DBC04E">
        <w:rPr>
          <w:rFonts w:ascii="Arial" w:hAnsi="Arial" w:cs="Arial"/>
        </w:rPr>
        <w:t>,</w:t>
      </w:r>
      <w:r w:rsidRPr="04DBC04E">
        <w:rPr>
          <w:rFonts w:ascii="Arial" w:hAnsi="Arial" w:cs="Arial"/>
        </w:rPr>
        <w:t xml:space="preserve"> this will be referred to the relevant programme lead, who will consider the information in line with the above criteria.</w:t>
      </w:r>
    </w:p>
    <w:p w14:paraId="51C148D1" w14:textId="179C2C66" w:rsidR="005145BE" w:rsidRDefault="00586D16" w:rsidP="00802AFA">
      <w:pPr>
        <w:pStyle w:val="Heading2"/>
        <w:numPr>
          <w:ilvl w:val="0"/>
          <w:numId w:val="30"/>
        </w:numPr>
        <w:ind w:hanging="480"/>
        <w:rPr>
          <w:i w:val="0"/>
          <w:iCs/>
          <w:sz w:val="22"/>
          <w:szCs w:val="22"/>
        </w:rPr>
      </w:pPr>
      <w:r w:rsidRPr="00A51A53">
        <w:rPr>
          <w:i w:val="0"/>
          <w:iCs/>
          <w:sz w:val="22"/>
          <w:szCs w:val="22"/>
        </w:rPr>
        <w:t>Right of Appeal</w:t>
      </w:r>
      <w:r w:rsidR="1BB73E0D" w:rsidRPr="00A51A53">
        <w:rPr>
          <w:i w:val="0"/>
          <w:iCs/>
          <w:sz w:val="22"/>
          <w:szCs w:val="22"/>
        </w:rPr>
        <w:t xml:space="preserve"> </w:t>
      </w:r>
    </w:p>
    <w:p w14:paraId="06140898" w14:textId="77777777" w:rsidR="00FA7C7E" w:rsidRPr="00A51A53" w:rsidRDefault="00FA7C7E" w:rsidP="00FA7C7E">
      <w:pPr>
        <w:pStyle w:val="Heading2"/>
        <w:ind w:left="480"/>
        <w:rPr>
          <w:i w:val="0"/>
          <w:iCs/>
          <w:sz w:val="22"/>
          <w:szCs w:val="22"/>
        </w:rPr>
      </w:pPr>
    </w:p>
    <w:p w14:paraId="19CF3C43" w14:textId="2145CDF0" w:rsidR="00586D16" w:rsidRPr="002239CE" w:rsidRDefault="002D45F5" w:rsidP="00802AFA">
      <w:pPr>
        <w:pStyle w:val="Heading3"/>
        <w:ind w:firstLine="360"/>
        <w:rPr>
          <w:rFonts w:ascii="Arial" w:hAnsi="Arial" w:cs="Arial"/>
          <w:b/>
          <w:bCs/>
          <w:color w:val="auto"/>
          <w:sz w:val="22"/>
          <w:szCs w:val="22"/>
        </w:rPr>
      </w:pPr>
      <w:r w:rsidRPr="002239CE">
        <w:rPr>
          <w:rFonts w:ascii="Arial" w:hAnsi="Arial" w:cs="Arial"/>
          <w:b/>
          <w:bCs/>
          <w:color w:val="auto"/>
          <w:sz w:val="22"/>
          <w:szCs w:val="22"/>
        </w:rPr>
        <w:t xml:space="preserve">13.1 </w:t>
      </w:r>
      <w:r w:rsidR="00586D16" w:rsidRPr="002239CE">
        <w:rPr>
          <w:rFonts w:ascii="Arial" w:hAnsi="Arial" w:cs="Arial"/>
          <w:b/>
          <w:bCs/>
          <w:color w:val="auto"/>
          <w:sz w:val="22"/>
          <w:szCs w:val="22"/>
        </w:rPr>
        <w:t xml:space="preserve">Offer of Employment Withdrawn </w:t>
      </w:r>
    </w:p>
    <w:p w14:paraId="3E4785EB" w14:textId="77777777" w:rsidR="00586D16" w:rsidRPr="00586D16" w:rsidRDefault="00586D16" w:rsidP="00317996">
      <w:pPr>
        <w:ind w:left="360"/>
        <w:rPr>
          <w:rFonts w:ascii="Arial" w:hAnsi="Arial" w:cs="Arial"/>
        </w:rPr>
      </w:pPr>
      <w:r w:rsidRPr="00586D16">
        <w:rPr>
          <w:rFonts w:ascii="Arial" w:hAnsi="Arial" w:cs="Arial"/>
        </w:rPr>
        <w:t xml:space="preserve">In circumstances where an offer of employment is withdrawn </w:t>
      </w:r>
      <w:proofErr w:type="gramStart"/>
      <w:r w:rsidRPr="00586D16">
        <w:rPr>
          <w:rFonts w:ascii="Arial" w:hAnsi="Arial" w:cs="Arial"/>
        </w:rPr>
        <w:t>as a result of</w:t>
      </w:r>
      <w:proofErr w:type="gramEnd"/>
      <w:r w:rsidRPr="00586D16">
        <w:rPr>
          <w:rFonts w:ascii="Arial" w:hAnsi="Arial" w:cs="Arial"/>
        </w:rPr>
        <w:t xml:space="preserve"> information contained within a PVG Scheme Record certificate being received, the individual concerned will have the right of appeal against this decision.</w:t>
      </w:r>
    </w:p>
    <w:p w14:paraId="58E96F52" w14:textId="54C33505" w:rsidR="00586D16" w:rsidRPr="00586D16" w:rsidRDefault="00586D16" w:rsidP="00317996">
      <w:pPr>
        <w:ind w:left="360"/>
        <w:rPr>
          <w:rFonts w:ascii="Arial" w:hAnsi="Arial" w:cs="Arial"/>
        </w:rPr>
      </w:pPr>
      <w:r w:rsidRPr="04DBC04E">
        <w:rPr>
          <w:rFonts w:ascii="Arial" w:hAnsi="Arial" w:cs="Arial"/>
        </w:rPr>
        <w:t xml:space="preserve">The intention to appeal should be lodged, in writing, with the Director of </w:t>
      </w:r>
      <w:r w:rsidR="00CE0645" w:rsidRPr="04DBC04E">
        <w:rPr>
          <w:rFonts w:ascii="Arial" w:hAnsi="Arial" w:cs="Arial"/>
        </w:rPr>
        <w:t>People</w:t>
      </w:r>
      <w:r w:rsidRPr="04DBC04E">
        <w:rPr>
          <w:rFonts w:ascii="Arial" w:hAnsi="Arial" w:cs="Arial"/>
        </w:rPr>
        <w:t xml:space="preserve"> within </w:t>
      </w:r>
      <w:r w:rsidR="6790E852" w:rsidRPr="04DBC04E">
        <w:rPr>
          <w:rFonts w:ascii="Arial" w:hAnsi="Arial" w:cs="Arial"/>
        </w:rPr>
        <w:t xml:space="preserve">ten </w:t>
      </w:r>
      <w:r w:rsidRPr="04DBC04E">
        <w:rPr>
          <w:rFonts w:ascii="Arial" w:hAnsi="Arial" w:cs="Arial"/>
        </w:rPr>
        <w:t>working days of receiving the decision.</w:t>
      </w:r>
    </w:p>
    <w:p w14:paraId="0E608CA9" w14:textId="4D7C1792" w:rsidR="00586D16" w:rsidRPr="00586D16" w:rsidRDefault="00586D16" w:rsidP="00317996">
      <w:pPr>
        <w:ind w:left="360"/>
        <w:rPr>
          <w:rFonts w:ascii="Arial" w:hAnsi="Arial" w:cs="Arial"/>
        </w:rPr>
      </w:pPr>
      <w:r w:rsidRPr="04DBC04E">
        <w:rPr>
          <w:rFonts w:ascii="Arial" w:hAnsi="Arial" w:cs="Arial"/>
        </w:rPr>
        <w:t xml:space="preserve">The appeal hearing will be convened by a </w:t>
      </w:r>
      <w:r w:rsidR="00CE0645" w:rsidRPr="04DBC04E">
        <w:rPr>
          <w:rFonts w:ascii="Arial" w:hAnsi="Arial" w:cs="Arial"/>
        </w:rPr>
        <w:t>Head of School</w:t>
      </w:r>
      <w:r w:rsidR="465F28C9" w:rsidRPr="04DBC04E">
        <w:rPr>
          <w:rFonts w:ascii="Arial" w:hAnsi="Arial" w:cs="Arial"/>
        </w:rPr>
        <w:t>/</w:t>
      </w:r>
      <w:r w:rsidR="00CE0645" w:rsidRPr="04DBC04E">
        <w:rPr>
          <w:rFonts w:ascii="Arial" w:hAnsi="Arial" w:cs="Arial"/>
        </w:rPr>
        <w:t>Section</w:t>
      </w:r>
      <w:r w:rsidRPr="04DBC04E">
        <w:rPr>
          <w:rFonts w:ascii="Arial" w:hAnsi="Arial" w:cs="Arial"/>
        </w:rPr>
        <w:t xml:space="preserve">, who will sit with the Director of </w:t>
      </w:r>
      <w:r w:rsidR="00CE0645" w:rsidRPr="04DBC04E">
        <w:rPr>
          <w:rFonts w:ascii="Arial" w:hAnsi="Arial" w:cs="Arial"/>
        </w:rPr>
        <w:t>People</w:t>
      </w:r>
      <w:r w:rsidRPr="04DBC04E">
        <w:rPr>
          <w:rFonts w:ascii="Arial" w:hAnsi="Arial" w:cs="Arial"/>
        </w:rPr>
        <w:t xml:space="preserve"> (or an alternative senior manager within the University not previously involved in the selection process) within 20 working days of the written appeal being received. None of the Appeals Committee members will have been involved in the selection process.</w:t>
      </w:r>
    </w:p>
    <w:p w14:paraId="57936B03" w14:textId="375970BE" w:rsidR="005145BE" w:rsidRDefault="00586D16" w:rsidP="005145BE">
      <w:pPr>
        <w:ind w:left="360"/>
        <w:rPr>
          <w:rFonts w:ascii="Arial" w:hAnsi="Arial" w:cs="Arial"/>
        </w:rPr>
      </w:pPr>
      <w:r w:rsidRPr="00586D16">
        <w:rPr>
          <w:rFonts w:ascii="Arial" w:hAnsi="Arial" w:cs="Arial"/>
        </w:rPr>
        <w:t>The appeal will be heard in line with the Procedure for Hearing an Appeal in the University.</w:t>
      </w:r>
    </w:p>
    <w:p w14:paraId="312AF75F" w14:textId="285D3831" w:rsidR="005145BE" w:rsidRPr="002239CE" w:rsidRDefault="002D45F5" w:rsidP="00802AFA">
      <w:pPr>
        <w:pStyle w:val="Heading3"/>
        <w:tabs>
          <w:tab w:val="left" w:pos="426"/>
        </w:tabs>
        <w:ind w:firstLine="360"/>
        <w:rPr>
          <w:rFonts w:ascii="Arial" w:hAnsi="Arial" w:cs="Arial"/>
          <w:b/>
          <w:bCs/>
          <w:color w:val="auto"/>
          <w:sz w:val="22"/>
          <w:szCs w:val="22"/>
        </w:rPr>
      </w:pPr>
      <w:r w:rsidRPr="002239CE">
        <w:rPr>
          <w:rFonts w:ascii="Arial" w:hAnsi="Arial" w:cs="Arial"/>
          <w:b/>
          <w:bCs/>
          <w:color w:val="auto"/>
          <w:sz w:val="22"/>
          <w:szCs w:val="22"/>
        </w:rPr>
        <w:t xml:space="preserve">13.2 </w:t>
      </w:r>
      <w:r w:rsidR="005145BE" w:rsidRPr="002239CE">
        <w:rPr>
          <w:rFonts w:ascii="Arial" w:hAnsi="Arial" w:cs="Arial"/>
          <w:b/>
          <w:bCs/>
          <w:color w:val="auto"/>
          <w:sz w:val="22"/>
          <w:szCs w:val="22"/>
        </w:rPr>
        <w:t>Students</w:t>
      </w:r>
    </w:p>
    <w:p w14:paraId="7F3883CE" w14:textId="1B95906A" w:rsidR="005145BE" w:rsidRPr="00586D16" w:rsidRDefault="005145BE" w:rsidP="00317996">
      <w:pPr>
        <w:ind w:left="360"/>
        <w:rPr>
          <w:rFonts w:ascii="Arial" w:hAnsi="Arial" w:cs="Arial"/>
        </w:rPr>
      </w:pPr>
      <w:r>
        <w:rPr>
          <w:rFonts w:ascii="Arial" w:hAnsi="Arial" w:cs="Arial"/>
        </w:rPr>
        <w:t xml:space="preserve">Appeal regarding a student admission decision would be handled in line with the University of Aberdeen Policy and Procedure on Student Appeals. Further details can be found here: </w:t>
      </w:r>
      <w:hyperlink r:id="rId11" w:history="1">
        <w:r>
          <w:rPr>
            <w:rStyle w:val="Hyperlink"/>
          </w:rPr>
          <w:t>Appeals and Complaints | Students | The University of Aberdeen (abdn.ac.uk)</w:t>
        </w:r>
      </w:hyperlink>
    </w:p>
    <w:p w14:paraId="42A3BA04" w14:textId="77777777" w:rsidR="00FA7C7E" w:rsidRDefault="00586D16" w:rsidP="00802AFA">
      <w:pPr>
        <w:pStyle w:val="Heading2"/>
        <w:numPr>
          <w:ilvl w:val="0"/>
          <w:numId w:val="30"/>
        </w:numPr>
        <w:ind w:hanging="480"/>
        <w:rPr>
          <w:i w:val="0"/>
          <w:iCs/>
          <w:sz w:val="22"/>
          <w:szCs w:val="22"/>
        </w:rPr>
      </w:pPr>
      <w:r w:rsidRPr="00A51A53">
        <w:rPr>
          <w:i w:val="0"/>
          <w:iCs/>
          <w:sz w:val="22"/>
          <w:szCs w:val="22"/>
        </w:rPr>
        <w:t>Data Protection and Confidentiality</w:t>
      </w:r>
    </w:p>
    <w:p w14:paraId="23232A24" w14:textId="1AC69B41" w:rsidR="00586D16" w:rsidRPr="00A51A53" w:rsidRDefault="00586D16" w:rsidP="009E7006">
      <w:pPr>
        <w:pStyle w:val="Heading2"/>
        <w:rPr>
          <w:i w:val="0"/>
          <w:iCs/>
          <w:sz w:val="22"/>
          <w:szCs w:val="22"/>
        </w:rPr>
      </w:pPr>
    </w:p>
    <w:p w14:paraId="1714705C" w14:textId="1D167D1E" w:rsidR="0038169C" w:rsidRDefault="00CE0645" w:rsidP="00317996">
      <w:pPr>
        <w:ind w:left="360"/>
        <w:rPr>
          <w:rFonts w:ascii="Arial" w:hAnsi="Arial" w:cs="Arial"/>
        </w:rPr>
      </w:pPr>
      <w:r w:rsidRPr="00586D16">
        <w:rPr>
          <w:rFonts w:ascii="Arial" w:hAnsi="Arial" w:cs="Arial"/>
        </w:rPr>
        <w:t xml:space="preserve">Disclosure Scotland is committed to compliance with the </w:t>
      </w:r>
      <w:r w:rsidR="00751522">
        <w:rPr>
          <w:rFonts w:ascii="Arial" w:hAnsi="Arial" w:cs="Arial"/>
        </w:rPr>
        <w:t xml:space="preserve">UK </w:t>
      </w:r>
      <w:r>
        <w:rPr>
          <w:rFonts w:ascii="Arial" w:hAnsi="Arial" w:cs="Arial"/>
        </w:rPr>
        <w:t xml:space="preserve">General </w:t>
      </w:r>
      <w:r w:rsidRPr="00586D16">
        <w:rPr>
          <w:rFonts w:ascii="Arial" w:hAnsi="Arial" w:cs="Arial"/>
        </w:rPr>
        <w:t xml:space="preserve">Data Protection </w:t>
      </w:r>
      <w:r>
        <w:rPr>
          <w:rFonts w:ascii="Arial" w:hAnsi="Arial" w:cs="Arial"/>
        </w:rPr>
        <w:t>Regulation (</w:t>
      </w:r>
      <w:r w:rsidR="00751522">
        <w:rPr>
          <w:rFonts w:ascii="Arial" w:hAnsi="Arial" w:cs="Arial"/>
        </w:rPr>
        <w:t xml:space="preserve">UK </w:t>
      </w:r>
      <w:r>
        <w:rPr>
          <w:rFonts w:ascii="Arial" w:hAnsi="Arial" w:cs="Arial"/>
        </w:rPr>
        <w:t xml:space="preserve">GDPR) and the Data Protection Act </w:t>
      </w:r>
      <w:r w:rsidR="006C1A26">
        <w:rPr>
          <w:rFonts w:ascii="Arial" w:hAnsi="Arial" w:cs="Arial"/>
        </w:rPr>
        <w:t>2018,</w:t>
      </w:r>
      <w:r w:rsidR="00383501">
        <w:rPr>
          <w:rFonts w:ascii="Arial" w:hAnsi="Arial" w:cs="Arial"/>
        </w:rPr>
        <w:t xml:space="preserve"> </w:t>
      </w:r>
      <w:r w:rsidR="00383501" w:rsidRPr="00586D16">
        <w:rPr>
          <w:rFonts w:ascii="Arial" w:hAnsi="Arial" w:cs="Arial"/>
        </w:rPr>
        <w:t>and</w:t>
      </w:r>
      <w:r w:rsidRPr="00586D16">
        <w:rPr>
          <w:rFonts w:ascii="Arial" w:hAnsi="Arial" w:cs="Arial"/>
        </w:rPr>
        <w:t xml:space="preserve"> any information submitted will be protected. </w:t>
      </w:r>
      <w:r w:rsidR="00586D16" w:rsidRPr="00586D16">
        <w:rPr>
          <w:rFonts w:ascii="Arial" w:hAnsi="Arial" w:cs="Arial"/>
        </w:rPr>
        <w:t xml:space="preserve">The University of Aberdeen complies fully with the Disclosure Scotland Code of Practice on the secure handling, use, </w:t>
      </w:r>
      <w:proofErr w:type="gramStart"/>
      <w:r w:rsidR="00586D16" w:rsidRPr="00586D16">
        <w:rPr>
          <w:rFonts w:ascii="Arial" w:hAnsi="Arial" w:cs="Arial"/>
        </w:rPr>
        <w:t>storage</w:t>
      </w:r>
      <w:proofErr w:type="gramEnd"/>
      <w:r w:rsidR="00586D16" w:rsidRPr="00586D16">
        <w:rPr>
          <w:rFonts w:ascii="Arial" w:hAnsi="Arial" w:cs="Arial"/>
        </w:rPr>
        <w:t xml:space="preserve"> and retention of Scheme membership information.</w:t>
      </w:r>
      <w:r w:rsidR="0038169C">
        <w:rPr>
          <w:rFonts w:ascii="Arial" w:hAnsi="Arial" w:cs="Arial"/>
        </w:rPr>
        <w:t xml:space="preserve"> </w:t>
      </w:r>
    </w:p>
    <w:p w14:paraId="19F62F02" w14:textId="60B6BB37" w:rsidR="009759BD" w:rsidRDefault="0038169C" w:rsidP="00317996">
      <w:pPr>
        <w:ind w:left="360"/>
        <w:rPr>
          <w:rFonts w:ascii="Arial" w:hAnsi="Arial" w:cs="Arial"/>
        </w:rPr>
      </w:pPr>
      <w:r w:rsidRPr="00B75D8A">
        <w:rPr>
          <w:rFonts w:ascii="Arial" w:hAnsi="Arial" w:cs="Arial"/>
        </w:rPr>
        <w:t xml:space="preserve">Further details on the secure handling, use, storage, </w:t>
      </w:r>
      <w:proofErr w:type="gramStart"/>
      <w:r w:rsidRPr="00B75D8A">
        <w:rPr>
          <w:rFonts w:ascii="Arial" w:hAnsi="Arial" w:cs="Arial"/>
        </w:rPr>
        <w:t>retention</w:t>
      </w:r>
      <w:proofErr w:type="gramEnd"/>
      <w:r w:rsidRPr="00B75D8A">
        <w:rPr>
          <w:rFonts w:ascii="Arial" w:hAnsi="Arial" w:cs="Arial"/>
        </w:rPr>
        <w:t xml:space="preserve"> and destruction of disclosure inform</w:t>
      </w:r>
      <w:r w:rsidR="00E904EA" w:rsidRPr="00B75D8A">
        <w:rPr>
          <w:rFonts w:ascii="Arial" w:hAnsi="Arial" w:cs="Arial"/>
        </w:rPr>
        <w:t>ation are attached as Appendix D</w:t>
      </w:r>
      <w:r w:rsidRPr="00B75D8A">
        <w:rPr>
          <w:rFonts w:ascii="Arial" w:hAnsi="Arial" w:cs="Arial"/>
        </w:rPr>
        <w:t>.</w:t>
      </w:r>
    </w:p>
    <w:p w14:paraId="1476203E" w14:textId="77777777" w:rsidR="009759BD" w:rsidRDefault="009759BD" w:rsidP="00317996">
      <w:pPr>
        <w:rPr>
          <w:rFonts w:ascii="Arial" w:hAnsi="Arial" w:cs="Arial"/>
        </w:rPr>
      </w:pPr>
    </w:p>
    <w:p w14:paraId="12BFAD10" w14:textId="77777777" w:rsidR="009759BD" w:rsidRDefault="009759BD" w:rsidP="00317996">
      <w:pPr>
        <w:rPr>
          <w:rFonts w:ascii="Arial" w:hAnsi="Arial" w:cs="Arial"/>
        </w:rPr>
      </w:pPr>
    </w:p>
    <w:p w14:paraId="5E5EFDAD" w14:textId="77777777" w:rsidR="009759BD" w:rsidRDefault="009759BD" w:rsidP="00317996">
      <w:pPr>
        <w:rPr>
          <w:rFonts w:ascii="Arial" w:hAnsi="Arial" w:cs="Arial"/>
        </w:rPr>
      </w:pPr>
      <w:r w:rsidRPr="003C2A2E">
        <w:rPr>
          <w:rFonts w:ascii="Arial" w:hAnsi="Arial" w:cs="Arial"/>
        </w:rPr>
        <w:t>Approved by the University Court June 2015</w:t>
      </w:r>
    </w:p>
    <w:p w14:paraId="7D36BEE5" w14:textId="77777777" w:rsidR="000872A1" w:rsidRPr="00880351" w:rsidRDefault="000872A1" w:rsidP="00317996">
      <w:pPr>
        <w:rPr>
          <w:rFonts w:ascii="Arial" w:hAnsi="Arial" w:cs="Arial"/>
        </w:rPr>
      </w:pPr>
      <w:r w:rsidRPr="003C2A2E">
        <w:rPr>
          <w:rFonts w:ascii="Arial" w:hAnsi="Arial" w:cs="Arial"/>
        </w:rPr>
        <w:t xml:space="preserve">Revised July 2017 due to </w:t>
      </w:r>
      <w:proofErr w:type="gramStart"/>
      <w:r w:rsidRPr="003C2A2E">
        <w:rPr>
          <w:rFonts w:ascii="Arial" w:hAnsi="Arial" w:cs="Arial"/>
        </w:rPr>
        <w:t>College</w:t>
      </w:r>
      <w:proofErr w:type="gramEnd"/>
      <w:r w:rsidRPr="003C2A2E">
        <w:rPr>
          <w:rFonts w:ascii="Arial" w:hAnsi="Arial" w:cs="Arial"/>
        </w:rPr>
        <w:t xml:space="preserve"> structure</w:t>
      </w:r>
    </w:p>
    <w:p w14:paraId="38464A5B" w14:textId="41B4B915" w:rsidR="002F754D" w:rsidRDefault="000315C5" w:rsidP="000315C5">
      <w:pPr>
        <w:rPr>
          <w:rFonts w:ascii="Arial" w:hAnsi="Arial" w:cs="Arial"/>
        </w:rPr>
      </w:pPr>
      <w:r>
        <w:rPr>
          <w:rFonts w:ascii="Arial" w:hAnsi="Arial" w:cs="Arial"/>
        </w:rPr>
        <w:t xml:space="preserve">Reviewed </w:t>
      </w:r>
      <w:r w:rsidR="0000205B">
        <w:rPr>
          <w:rFonts w:ascii="Arial" w:hAnsi="Arial" w:cs="Arial"/>
        </w:rPr>
        <w:t xml:space="preserve">October </w:t>
      </w:r>
      <w:r>
        <w:rPr>
          <w:rFonts w:ascii="Arial" w:hAnsi="Arial" w:cs="Arial"/>
        </w:rPr>
        <w:t>202</w:t>
      </w:r>
      <w:r w:rsidR="003C2A2E">
        <w:rPr>
          <w:rFonts w:ascii="Arial" w:hAnsi="Arial" w:cs="Arial"/>
        </w:rPr>
        <w:t>2</w:t>
      </w:r>
    </w:p>
    <w:p w14:paraId="4D2D43D4" w14:textId="30E8995B" w:rsidR="00BE2432" w:rsidRDefault="00BE2432" w:rsidP="000315C5">
      <w:pPr>
        <w:rPr>
          <w:rFonts w:ascii="Arial" w:hAnsi="Arial" w:cs="Arial"/>
        </w:rPr>
      </w:pPr>
      <w:r>
        <w:rPr>
          <w:rFonts w:ascii="Arial" w:hAnsi="Arial" w:cs="Arial"/>
        </w:rPr>
        <w:t>Approved PNCC November 22</w:t>
      </w:r>
    </w:p>
    <w:p w14:paraId="7B9F65F0" w14:textId="77777777" w:rsidR="002F754D" w:rsidRDefault="002F754D">
      <w:pPr>
        <w:rPr>
          <w:rFonts w:ascii="Arial" w:hAnsi="Arial" w:cs="Arial"/>
        </w:rPr>
      </w:pPr>
      <w:r>
        <w:rPr>
          <w:rFonts w:ascii="Arial" w:hAnsi="Arial" w:cs="Arial"/>
        </w:rPr>
        <w:br w:type="page"/>
      </w:r>
    </w:p>
    <w:p w14:paraId="2D16A312" w14:textId="309C96C0" w:rsidR="002B4A04" w:rsidRPr="002239CE" w:rsidRDefault="003978DF" w:rsidP="002239CE">
      <w:pPr>
        <w:pStyle w:val="Heading1"/>
        <w:rPr>
          <w:sz w:val="22"/>
          <w:szCs w:val="22"/>
          <w:u w:val="none"/>
        </w:rPr>
      </w:pP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00E904EA" w:rsidRPr="002239CE">
        <w:rPr>
          <w:sz w:val="22"/>
          <w:szCs w:val="22"/>
          <w:u w:val="none"/>
        </w:rPr>
        <w:t xml:space="preserve"> </w:t>
      </w:r>
      <w:r w:rsidR="002B4A04" w:rsidRPr="002239CE">
        <w:rPr>
          <w:sz w:val="22"/>
          <w:szCs w:val="22"/>
          <w:u w:val="none"/>
        </w:rPr>
        <w:t>APPENDIX A</w:t>
      </w:r>
    </w:p>
    <w:p w14:paraId="587ABF2E" w14:textId="25B531A2" w:rsidR="002B4A04" w:rsidRPr="002239CE" w:rsidRDefault="002B4A04" w:rsidP="002239CE">
      <w:pPr>
        <w:pStyle w:val="Heading1"/>
        <w:jc w:val="center"/>
        <w:rPr>
          <w:sz w:val="22"/>
          <w:szCs w:val="22"/>
        </w:rPr>
      </w:pPr>
      <w:r w:rsidRPr="002239CE">
        <w:rPr>
          <w:sz w:val="22"/>
          <w:szCs w:val="22"/>
        </w:rPr>
        <w:t>Regulated Positions</w:t>
      </w:r>
    </w:p>
    <w:p w14:paraId="333DDE08" w14:textId="77777777" w:rsidR="002239CE" w:rsidRDefault="002239CE" w:rsidP="002239CE">
      <w:pPr>
        <w:pStyle w:val="Heading1"/>
        <w:jc w:val="center"/>
      </w:pPr>
    </w:p>
    <w:p w14:paraId="78053926" w14:textId="77777777" w:rsidR="002B4A04" w:rsidRPr="002B4A04" w:rsidRDefault="002B4A04" w:rsidP="00317996">
      <w:pPr>
        <w:ind w:left="360"/>
        <w:rPr>
          <w:rFonts w:ascii="Arial" w:hAnsi="Arial" w:cs="Arial"/>
          <w:lang w:val="en-US"/>
        </w:rPr>
      </w:pPr>
      <w:r w:rsidRPr="002B4A04">
        <w:rPr>
          <w:rFonts w:ascii="Arial" w:hAnsi="Arial" w:cs="Arial"/>
          <w:lang w:val="en-US"/>
        </w:rPr>
        <w:t xml:space="preserve">Not all individuals who </w:t>
      </w:r>
      <w:proofErr w:type="gramStart"/>
      <w:r w:rsidRPr="002B4A04">
        <w:rPr>
          <w:rFonts w:ascii="Arial" w:hAnsi="Arial" w:cs="Arial"/>
          <w:lang w:val="en-US"/>
        </w:rPr>
        <w:t>come into contact with</w:t>
      </w:r>
      <w:proofErr w:type="gramEnd"/>
      <w:r w:rsidRPr="002B4A04">
        <w:rPr>
          <w:rFonts w:ascii="Arial" w:hAnsi="Arial" w:cs="Arial"/>
          <w:lang w:val="en-US"/>
        </w:rPr>
        <w:t xml:space="preserve"> children or Protected Adults through their work are doing regulated work under the terms of the Act. Therefore, only University employees/ students who are deemed to be undertaking regulated work with children/ Protected Adults will require PVG Scheme Membership.</w:t>
      </w:r>
    </w:p>
    <w:p w14:paraId="7B6E6727" w14:textId="77777777" w:rsidR="002B4A04" w:rsidRPr="002B4A04" w:rsidRDefault="002B4A04" w:rsidP="00317996">
      <w:pPr>
        <w:ind w:left="360"/>
        <w:rPr>
          <w:rFonts w:ascii="Arial" w:hAnsi="Arial" w:cs="Arial"/>
          <w:lang w:val="en-US"/>
        </w:rPr>
      </w:pPr>
      <w:r w:rsidRPr="002B4A04">
        <w:rPr>
          <w:rFonts w:ascii="Arial" w:hAnsi="Arial" w:cs="Arial"/>
          <w:lang w:val="en-US"/>
        </w:rPr>
        <w:t xml:space="preserve">Individuals who are employed to conduct activities for </w:t>
      </w:r>
      <w:r w:rsidRPr="002B4A04">
        <w:rPr>
          <w:rFonts w:ascii="Arial" w:hAnsi="Arial" w:cs="Arial"/>
          <w:u w:val="single"/>
          <w:lang w:val="en-US"/>
        </w:rPr>
        <w:t xml:space="preserve">all </w:t>
      </w:r>
      <w:r w:rsidRPr="002B4A04">
        <w:rPr>
          <w:rFonts w:ascii="Arial" w:hAnsi="Arial" w:cs="Arial"/>
          <w:lang w:val="en-US"/>
        </w:rPr>
        <w:t>students are not deemed to be in a Regulated Position in relation to work with children.</w:t>
      </w:r>
    </w:p>
    <w:p w14:paraId="55784937" w14:textId="77777777" w:rsidR="002B4A04" w:rsidRPr="002B4A04" w:rsidRDefault="002B4A04" w:rsidP="00317996">
      <w:pPr>
        <w:ind w:left="360"/>
        <w:rPr>
          <w:rFonts w:ascii="Arial" w:hAnsi="Arial" w:cs="Arial"/>
          <w:lang w:val="en-US"/>
        </w:rPr>
      </w:pPr>
      <w:r w:rsidRPr="002B4A04">
        <w:rPr>
          <w:rFonts w:ascii="Arial" w:hAnsi="Arial" w:cs="Arial"/>
          <w:lang w:val="en-US"/>
        </w:rPr>
        <w:t xml:space="preserve">In relation to working with Protected Adults, posts which require individuals to provide a “welfare service” </w:t>
      </w:r>
      <w:proofErr w:type="gramStart"/>
      <w:r w:rsidRPr="002B4A04">
        <w:rPr>
          <w:rFonts w:ascii="Arial" w:hAnsi="Arial" w:cs="Arial"/>
          <w:lang w:val="en-US"/>
        </w:rPr>
        <w:t>i.e.</w:t>
      </w:r>
      <w:proofErr w:type="gramEnd"/>
      <w:r w:rsidRPr="002B4A04">
        <w:rPr>
          <w:rFonts w:ascii="Arial" w:hAnsi="Arial" w:cs="Arial"/>
          <w:lang w:val="en-US"/>
        </w:rPr>
        <w:t xml:space="preserve"> a service which provides support, assistance, advice or counseling to individuals with particular needs, will be considered as being a Regulated Position.</w:t>
      </w:r>
    </w:p>
    <w:p w14:paraId="029D9B2D" w14:textId="77777777" w:rsidR="00D71CDB" w:rsidRDefault="002B4A04" w:rsidP="00317996">
      <w:pPr>
        <w:ind w:firstLine="360"/>
        <w:rPr>
          <w:rFonts w:ascii="Arial" w:hAnsi="Arial" w:cs="Arial"/>
          <w:lang w:val="en-US"/>
        </w:rPr>
      </w:pPr>
      <w:r w:rsidRPr="002B4A04">
        <w:rPr>
          <w:rFonts w:ascii="Arial" w:hAnsi="Arial" w:cs="Arial"/>
          <w:lang w:val="en-US"/>
        </w:rPr>
        <w:t>The service must be a service that:</w:t>
      </w:r>
    </w:p>
    <w:p w14:paraId="7356B8CE" w14:textId="77777777" w:rsidR="00D71CDB" w:rsidRDefault="00D71CDB" w:rsidP="00317996">
      <w:pPr>
        <w:pStyle w:val="ListParagraph"/>
        <w:numPr>
          <w:ilvl w:val="0"/>
          <w:numId w:val="7"/>
        </w:numPr>
        <w:rPr>
          <w:rFonts w:ascii="Arial" w:hAnsi="Arial" w:cs="Arial"/>
          <w:lang w:val="en-US"/>
        </w:rPr>
      </w:pPr>
      <w:r w:rsidRPr="00D71CDB">
        <w:rPr>
          <w:rFonts w:ascii="Arial" w:hAnsi="Arial" w:cs="Arial"/>
          <w:lang w:val="en-US"/>
        </w:rPr>
        <w:t>Is provided in the course of work to one or more persons aged 16 or over</w:t>
      </w:r>
    </w:p>
    <w:p w14:paraId="60FC9E2A" w14:textId="77777777" w:rsidR="00D71CDB" w:rsidRDefault="00D71CDB" w:rsidP="00317996">
      <w:pPr>
        <w:pStyle w:val="ListParagraph"/>
        <w:numPr>
          <w:ilvl w:val="0"/>
          <w:numId w:val="7"/>
        </w:numPr>
        <w:rPr>
          <w:rFonts w:ascii="Arial" w:hAnsi="Arial" w:cs="Arial"/>
          <w:lang w:val="en-US"/>
        </w:rPr>
      </w:pPr>
      <w:r w:rsidRPr="00D71CDB">
        <w:rPr>
          <w:rFonts w:ascii="Arial" w:hAnsi="Arial" w:cs="Arial"/>
          <w:lang w:val="en-US"/>
        </w:rPr>
        <w:t>Is delivered on behalf of the University</w:t>
      </w:r>
    </w:p>
    <w:p w14:paraId="564C8E3E" w14:textId="77777777" w:rsidR="00D71CDB" w:rsidRDefault="00D71CDB" w:rsidP="00317996">
      <w:pPr>
        <w:pStyle w:val="ListParagraph"/>
        <w:numPr>
          <w:ilvl w:val="0"/>
          <w:numId w:val="7"/>
        </w:numPr>
        <w:rPr>
          <w:rFonts w:ascii="Arial" w:hAnsi="Arial" w:cs="Arial"/>
          <w:lang w:val="en-US"/>
        </w:rPr>
      </w:pPr>
      <w:r w:rsidRPr="00D71CDB">
        <w:rPr>
          <w:rFonts w:ascii="Arial" w:hAnsi="Arial" w:cs="Arial"/>
          <w:lang w:val="en-US"/>
        </w:rPr>
        <w:t>Requires training to be undertaken by the person delivering the service</w:t>
      </w:r>
    </w:p>
    <w:p w14:paraId="51F9CA52" w14:textId="77777777" w:rsidR="00D71CDB" w:rsidRDefault="00D71CDB" w:rsidP="00317996">
      <w:pPr>
        <w:pStyle w:val="ListParagraph"/>
        <w:numPr>
          <w:ilvl w:val="0"/>
          <w:numId w:val="7"/>
        </w:numPr>
        <w:rPr>
          <w:rFonts w:ascii="Arial" w:hAnsi="Arial" w:cs="Arial"/>
          <w:lang w:val="en-US"/>
        </w:rPr>
      </w:pPr>
      <w:r w:rsidRPr="00D71CDB">
        <w:rPr>
          <w:rFonts w:ascii="Arial" w:hAnsi="Arial" w:cs="Arial"/>
          <w:lang w:val="en-US"/>
        </w:rPr>
        <w:t>Has a frequency and formality attached to the service</w:t>
      </w:r>
    </w:p>
    <w:p w14:paraId="76D397E8" w14:textId="1A8A43CF" w:rsidR="00D71CDB" w:rsidRPr="00D71CDB" w:rsidRDefault="00D71CDB" w:rsidP="00317996">
      <w:pPr>
        <w:pStyle w:val="ListParagraph"/>
        <w:numPr>
          <w:ilvl w:val="0"/>
          <w:numId w:val="7"/>
        </w:numPr>
        <w:rPr>
          <w:rFonts w:ascii="Arial" w:hAnsi="Arial" w:cs="Arial"/>
          <w:lang w:val="en-US"/>
        </w:rPr>
      </w:pPr>
      <w:r w:rsidRPr="00D71CDB">
        <w:rPr>
          <w:rFonts w:ascii="Arial" w:hAnsi="Arial" w:cs="Arial"/>
          <w:lang w:val="en-US"/>
        </w:rPr>
        <w:t xml:space="preserve">Is </w:t>
      </w:r>
      <w:proofErr w:type="spellStart"/>
      <w:r w:rsidRPr="00D71CDB">
        <w:rPr>
          <w:rFonts w:ascii="Arial" w:hAnsi="Arial" w:cs="Arial"/>
          <w:lang w:val="en-US"/>
        </w:rPr>
        <w:t>personalised</w:t>
      </w:r>
      <w:proofErr w:type="spellEnd"/>
      <w:r w:rsidRPr="00D71CDB">
        <w:rPr>
          <w:rFonts w:ascii="Arial" w:hAnsi="Arial" w:cs="Arial"/>
          <w:lang w:val="en-US"/>
        </w:rPr>
        <w:t xml:space="preserve"> to individual adults needs OR requires a contract to be signed</w:t>
      </w:r>
      <w:r>
        <w:rPr>
          <w:rFonts w:ascii="Arial" w:hAnsi="Arial" w:cs="Arial"/>
          <w:lang w:val="en-US"/>
        </w:rPr>
        <w:t xml:space="preserve"> </w:t>
      </w:r>
      <w:r w:rsidRPr="00D71CDB">
        <w:rPr>
          <w:rFonts w:ascii="Arial" w:hAnsi="Arial" w:cs="Arial"/>
          <w:lang w:val="en-US"/>
        </w:rPr>
        <w:t>between the service provider and the recipient of the service prior to the service being carried out.</w:t>
      </w:r>
    </w:p>
    <w:p w14:paraId="2E77A39B" w14:textId="77777777" w:rsidR="00D71CDB" w:rsidRDefault="002B4A04" w:rsidP="00317996">
      <w:pPr>
        <w:ind w:left="360"/>
        <w:rPr>
          <w:rFonts w:ascii="Arial" w:hAnsi="Arial" w:cs="Arial"/>
          <w:lang w:val="en-US"/>
        </w:rPr>
      </w:pPr>
      <w:r w:rsidRPr="002B4A04">
        <w:rPr>
          <w:rFonts w:ascii="Arial" w:hAnsi="Arial" w:cs="Arial"/>
          <w:lang w:val="en-US"/>
        </w:rPr>
        <w:t>It should be noted that an individual is only a Protected Adult at the time they receive the service.</w:t>
      </w:r>
    </w:p>
    <w:p w14:paraId="3ECC42C2" w14:textId="77777777" w:rsidR="007B7F53" w:rsidRDefault="007B7F53" w:rsidP="00317996">
      <w:pPr>
        <w:ind w:left="360"/>
        <w:rPr>
          <w:rFonts w:ascii="Arial" w:hAnsi="Arial" w:cs="Arial"/>
          <w:lang w:val="en-US"/>
        </w:rPr>
      </w:pPr>
      <w:r>
        <w:rPr>
          <w:rFonts w:ascii="Arial" w:hAnsi="Arial" w:cs="Arial"/>
          <w:lang w:val="en-US"/>
        </w:rPr>
        <w:t xml:space="preserve">Broadly speaking the following posts constitute regulated work and the individuals performing them will need to be PVG Scheme members: </w:t>
      </w:r>
    </w:p>
    <w:p w14:paraId="3D29D0F6" w14:textId="420C1D7E" w:rsidR="00D71CDB" w:rsidRDefault="00D71CDB" w:rsidP="002239CE">
      <w:pPr>
        <w:pStyle w:val="Heading2"/>
        <w:ind w:firstLine="240"/>
        <w:rPr>
          <w:i w:val="0"/>
          <w:iCs/>
        </w:rPr>
      </w:pPr>
      <w:r w:rsidRPr="002239CE">
        <w:rPr>
          <w:i w:val="0"/>
          <w:iCs/>
        </w:rPr>
        <w:t>Work with Children</w:t>
      </w:r>
    </w:p>
    <w:p w14:paraId="65D42F7B" w14:textId="77777777" w:rsidR="00713AFE" w:rsidRPr="002239CE" w:rsidRDefault="00713AFE" w:rsidP="002239CE">
      <w:pPr>
        <w:pStyle w:val="Heading2"/>
        <w:ind w:firstLine="240"/>
        <w:rPr>
          <w:i w:val="0"/>
          <w:iCs/>
        </w:rPr>
      </w:pPr>
    </w:p>
    <w:p w14:paraId="084247F6" w14:textId="77777777" w:rsidR="00D71CDB" w:rsidRPr="00D71CDB" w:rsidRDefault="00D71CDB" w:rsidP="00317996">
      <w:pPr>
        <w:numPr>
          <w:ilvl w:val="0"/>
          <w:numId w:val="8"/>
        </w:numPr>
        <w:contextualSpacing/>
        <w:rPr>
          <w:rFonts w:ascii="Arial" w:hAnsi="Arial" w:cs="Arial"/>
          <w:lang w:val="en-US"/>
        </w:rPr>
      </w:pPr>
      <w:r w:rsidRPr="00D71CDB">
        <w:rPr>
          <w:rFonts w:ascii="Arial" w:hAnsi="Arial" w:cs="Arial"/>
          <w:lang w:val="en-US"/>
        </w:rPr>
        <w:t xml:space="preserve">Staff who may be involved in events </w:t>
      </w:r>
      <w:proofErr w:type="spellStart"/>
      <w:r w:rsidRPr="00D71CDB">
        <w:rPr>
          <w:rFonts w:ascii="Arial" w:hAnsi="Arial" w:cs="Arial"/>
          <w:lang w:val="en-US"/>
        </w:rPr>
        <w:t>organised</w:t>
      </w:r>
      <w:proofErr w:type="spellEnd"/>
      <w:r w:rsidRPr="00D71CDB">
        <w:rPr>
          <w:rFonts w:ascii="Arial" w:hAnsi="Arial" w:cs="Arial"/>
          <w:lang w:val="en-US"/>
        </w:rPr>
        <w:t xml:space="preserve"> for children or school visits </w:t>
      </w:r>
    </w:p>
    <w:p w14:paraId="71CF4CA1" w14:textId="77777777" w:rsidR="00D71CDB" w:rsidRPr="00D71CDB" w:rsidRDefault="00D71CDB" w:rsidP="00317996">
      <w:pPr>
        <w:numPr>
          <w:ilvl w:val="0"/>
          <w:numId w:val="8"/>
        </w:numPr>
        <w:contextualSpacing/>
        <w:rPr>
          <w:rFonts w:ascii="Arial" w:hAnsi="Arial" w:cs="Arial"/>
          <w:lang w:val="en-US"/>
        </w:rPr>
      </w:pPr>
      <w:r w:rsidRPr="00D71CDB">
        <w:rPr>
          <w:rFonts w:ascii="Arial" w:hAnsi="Arial" w:cs="Arial"/>
          <w:lang w:val="en-US"/>
        </w:rPr>
        <w:t xml:space="preserve">Sports Attendants involved in delivering activities provided for children </w:t>
      </w:r>
    </w:p>
    <w:p w14:paraId="38BBB965" w14:textId="77777777" w:rsidR="00D71CDB" w:rsidRPr="00B75D8A" w:rsidRDefault="007B7F53" w:rsidP="00317996">
      <w:pPr>
        <w:numPr>
          <w:ilvl w:val="0"/>
          <w:numId w:val="8"/>
        </w:numPr>
        <w:contextualSpacing/>
        <w:rPr>
          <w:rFonts w:ascii="Arial" w:hAnsi="Arial" w:cs="Arial"/>
          <w:lang w:val="en-US"/>
        </w:rPr>
      </w:pPr>
      <w:r w:rsidRPr="00B75D8A">
        <w:rPr>
          <w:rFonts w:ascii="Arial" w:hAnsi="Arial" w:cs="Arial"/>
          <w:lang w:val="en-US"/>
        </w:rPr>
        <w:t>All s</w:t>
      </w:r>
      <w:r w:rsidR="00D71CDB" w:rsidRPr="00B75D8A">
        <w:rPr>
          <w:rFonts w:ascii="Arial" w:hAnsi="Arial" w:cs="Arial"/>
          <w:lang w:val="en-US"/>
        </w:rPr>
        <w:t>taff who are required to work in schools</w:t>
      </w:r>
      <w:r w:rsidR="000844DA" w:rsidRPr="00B75D8A">
        <w:rPr>
          <w:rFonts w:ascii="Arial" w:hAnsi="Arial" w:cs="Arial"/>
          <w:lang w:val="en-US"/>
        </w:rPr>
        <w:t xml:space="preserve"> where that work provides an opportunity for unsupervised contact with children as part of the normal duties of the role.</w:t>
      </w:r>
    </w:p>
    <w:p w14:paraId="14C429BE" w14:textId="77777777" w:rsidR="00D71CDB" w:rsidRPr="00B75D8A" w:rsidRDefault="00D71CDB" w:rsidP="00317996">
      <w:pPr>
        <w:numPr>
          <w:ilvl w:val="0"/>
          <w:numId w:val="8"/>
        </w:numPr>
        <w:contextualSpacing/>
        <w:rPr>
          <w:rFonts w:ascii="Arial" w:hAnsi="Arial" w:cs="Arial"/>
          <w:lang w:val="en-US"/>
        </w:rPr>
      </w:pPr>
      <w:r w:rsidRPr="00B75D8A">
        <w:rPr>
          <w:rFonts w:ascii="Arial" w:hAnsi="Arial" w:cs="Arial"/>
          <w:lang w:val="en-US"/>
        </w:rPr>
        <w:t>Rocking Horse Nursery manager</w:t>
      </w:r>
    </w:p>
    <w:p w14:paraId="44820D87" w14:textId="77777777" w:rsidR="00D71CDB" w:rsidRPr="00B75D8A" w:rsidRDefault="00D71CDB" w:rsidP="00317996">
      <w:pPr>
        <w:numPr>
          <w:ilvl w:val="0"/>
          <w:numId w:val="8"/>
        </w:numPr>
        <w:contextualSpacing/>
        <w:rPr>
          <w:rFonts w:ascii="Arial" w:hAnsi="Arial" w:cs="Arial"/>
          <w:lang w:val="en-US"/>
        </w:rPr>
      </w:pPr>
      <w:r w:rsidRPr="00B75D8A">
        <w:rPr>
          <w:rFonts w:ascii="Arial" w:hAnsi="Arial" w:cs="Arial"/>
          <w:lang w:val="en-US"/>
        </w:rPr>
        <w:t xml:space="preserve">Academic </w:t>
      </w:r>
      <w:proofErr w:type="gramStart"/>
      <w:r w:rsidRPr="00B75D8A">
        <w:rPr>
          <w:rFonts w:ascii="Arial" w:hAnsi="Arial" w:cs="Arial"/>
          <w:lang w:val="en-US"/>
        </w:rPr>
        <w:t>staff  who</w:t>
      </w:r>
      <w:proofErr w:type="gramEnd"/>
      <w:r w:rsidRPr="00B75D8A">
        <w:rPr>
          <w:rFonts w:ascii="Arial" w:hAnsi="Arial" w:cs="Arial"/>
          <w:lang w:val="en-US"/>
        </w:rPr>
        <w:t xml:space="preserve"> have responsibility for the provision of  advice and guidance primarily to first year undergraduate students</w:t>
      </w:r>
    </w:p>
    <w:p w14:paraId="60CBDE2B" w14:textId="550B38D9" w:rsidR="00D71CDB" w:rsidRPr="002239CE" w:rsidRDefault="007B7F53" w:rsidP="002239CE">
      <w:pPr>
        <w:numPr>
          <w:ilvl w:val="0"/>
          <w:numId w:val="8"/>
        </w:numPr>
        <w:contextualSpacing/>
        <w:rPr>
          <w:rFonts w:ascii="Arial" w:hAnsi="Arial" w:cs="Arial"/>
          <w:lang w:val="en-US"/>
        </w:rPr>
      </w:pPr>
      <w:r w:rsidRPr="00B75D8A">
        <w:rPr>
          <w:rFonts w:ascii="Arial" w:hAnsi="Arial" w:cs="Arial"/>
          <w:lang w:val="en-US"/>
        </w:rPr>
        <w:t>Students undertaking work for the</w:t>
      </w:r>
      <w:r w:rsidR="000844DA" w:rsidRPr="00B75D8A">
        <w:rPr>
          <w:rFonts w:ascii="Arial" w:hAnsi="Arial" w:cs="Arial"/>
          <w:lang w:val="en-US"/>
        </w:rPr>
        <w:t xml:space="preserve">ir course that involves undertaking an ‘activity’ under the PVG Act (listed in Appendix B) with children </w:t>
      </w:r>
    </w:p>
    <w:p w14:paraId="0816F85B" w14:textId="182E712E" w:rsidR="00D71CDB" w:rsidRDefault="00D71CDB" w:rsidP="002239CE">
      <w:pPr>
        <w:pStyle w:val="Heading2"/>
        <w:ind w:left="426"/>
        <w:rPr>
          <w:i w:val="0"/>
          <w:iCs/>
        </w:rPr>
      </w:pPr>
      <w:r w:rsidRPr="002239CE">
        <w:rPr>
          <w:i w:val="0"/>
          <w:iCs/>
        </w:rPr>
        <w:t>Work with Protected Adults</w:t>
      </w:r>
    </w:p>
    <w:p w14:paraId="48B8AFFA" w14:textId="77777777" w:rsidR="00713AFE" w:rsidRPr="002239CE" w:rsidRDefault="00713AFE" w:rsidP="002239CE">
      <w:pPr>
        <w:pStyle w:val="Heading2"/>
        <w:ind w:left="426"/>
        <w:rPr>
          <w:i w:val="0"/>
          <w:iCs/>
        </w:rPr>
      </w:pPr>
    </w:p>
    <w:p w14:paraId="744281A3" w14:textId="77777777" w:rsidR="00D71CDB" w:rsidRPr="00B75D8A" w:rsidRDefault="00D71CDB" w:rsidP="00317996">
      <w:pPr>
        <w:pStyle w:val="ListParagraph"/>
        <w:numPr>
          <w:ilvl w:val="0"/>
          <w:numId w:val="10"/>
        </w:numPr>
        <w:rPr>
          <w:rFonts w:ascii="Arial" w:hAnsi="Arial" w:cs="Arial"/>
          <w:lang w:val="en-US"/>
        </w:rPr>
      </w:pPr>
      <w:r w:rsidRPr="00B75D8A">
        <w:rPr>
          <w:rFonts w:ascii="Arial" w:hAnsi="Arial" w:cs="Arial"/>
          <w:lang w:val="en-US"/>
        </w:rPr>
        <w:t xml:space="preserve">Counsellors within the Counselling Service (if providing a welfare service) </w:t>
      </w:r>
    </w:p>
    <w:p w14:paraId="36744E77" w14:textId="77777777" w:rsidR="00D71CDB" w:rsidRPr="00B75D8A" w:rsidRDefault="00D71CDB" w:rsidP="00317996">
      <w:pPr>
        <w:pStyle w:val="ListParagraph"/>
        <w:numPr>
          <w:ilvl w:val="0"/>
          <w:numId w:val="10"/>
        </w:numPr>
        <w:rPr>
          <w:rFonts w:ascii="Arial" w:hAnsi="Arial" w:cs="Arial"/>
          <w:lang w:val="en-US"/>
        </w:rPr>
      </w:pPr>
      <w:r w:rsidRPr="00B75D8A">
        <w:rPr>
          <w:rFonts w:ascii="Arial" w:hAnsi="Arial" w:cs="Arial"/>
          <w:lang w:val="en-US"/>
        </w:rPr>
        <w:t>Chaplaincy staff (if providing welfare service)</w:t>
      </w:r>
    </w:p>
    <w:p w14:paraId="26F2F5A3" w14:textId="77777777" w:rsidR="00D71CDB" w:rsidRPr="00B75D8A" w:rsidRDefault="00D71CDB" w:rsidP="00317996">
      <w:pPr>
        <w:pStyle w:val="ListParagraph"/>
        <w:numPr>
          <w:ilvl w:val="0"/>
          <w:numId w:val="10"/>
        </w:numPr>
        <w:rPr>
          <w:rFonts w:ascii="Arial" w:hAnsi="Arial" w:cs="Arial"/>
          <w:lang w:val="en-US"/>
        </w:rPr>
      </w:pPr>
      <w:r w:rsidRPr="00B75D8A">
        <w:rPr>
          <w:rFonts w:ascii="Arial" w:hAnsi="Arial" w:cs="Arial"/>
          <w:lang w:val="en-US"/>
        </w:rPr>
        <w:t>Non-Medical Pe</w:t>
      </w:r>
      <w:r w:rsidR="007B7F53" w:rsidRPr="00B75D8A">
        <w:rPr>
          <w:rFonts w:ascii="Arial" w:hAnsi="Arial" w:cs="Arial"/>
          <w:lang w:val="en-US"/>
        </w:rPr>
        <w:t xml:space="preserve">rsonal Assistants </w:t>
      </w:r>
      <w:r w:rsidRPr="00B75D8A">
        <w:rPr>
          <w:rFonts w:ascii="Arial" w:hAnsi="Arial" w:cs="Arial"/>
          <w:lang w:val="en-US"/>
        </w:rPr>
        <w:t>(if providing welfare service)</w:t>
      </w:r>
    </w:p>
    <w:p w14:paraId="51C62FDA" w14:textId="77777777" w:rsidR="007B7F53" w:rsidRPr="00B75D8A" w:rsidRDefault="007B7F53" w:rsidP="00317996">
      <w:pPr>
        <w:pStyle w:val="ListParagraph"/>
        <w:numPr>
          <w:ilvl w:val="0"/>
          <w:numId w:val="10"/>
        </w:numPr>
        <w:rPr>
          <w:rFonts w:ascii="Arial" w:hAnsi="Arial" w:cs="Arial"/>
          <w:lang w:val="en-US"/>
        </w:rPr>
      </w:pPr>
      <w:r w:rsidRPr="00B75D8A">
        <w:rPr>
          <w:rFonts w:ascii="Arial" w:hAnsi="Arial" w:cs="Arial"/>
          <w:lang w:val="en-US"/>
        </w:rPr>
        <w:t>Disability Advisors (if providing welfare service)</w:t>
      </w:r>
    </w:p>
    <w:p w14:paraId="3B269C88" w14:textId="591367B2" w:rsidR="00731E46" w:rsidRPr="00B75D8A" w:rsidRDefault="007B7F53" w:rsidP="00317996">
      <w:pPr>
        <w:pStyle w:val="ListParagraph"/>
        <w:numPr>
          <w:ilvl w:val="0"/>
          <w:numId w:val="10"/>
        </w:numPr>
        <w:rPr>
          <w:rFonts w:ascii="Arial" w:hAnsi="Arial" w:cs="Arial"/>
          <w:lang w:val="en-US"/>
        </w:rPr>
      </w:pPr>
      <w:r w:rsidRPr="00B75D8A">
        <w:rPr>
          <w:rFonts w:ascii="Arial" w:hAnsi="Arial" w:cs="Arial"/>
          <w:lang w:val="en-US"/>
        </w:rPr>
        <w:t>Students undertaking work for their course that involves</w:t>
      </w:r>
      <w:r w:rsidR="000844DA" w:rsidRPr="00B75D8A">
        <w:rPr>
          <w:rFonts w:ascii="Arial" w:hAnsi="Arial" w:cs="Arial"/>
          <w:lang w:val="en-US"/>
        </w:rPr>
        <w:t xml:space="preserve"> undertaking an ‘activity’ under the PVG Act (listed in Appendix B) with</w:t>
      </w:r>
      <w:r w:rsidRPr="00B75D8A">
        <w:rPr>
          <w:rFonts w:ascii="Arial" w:hAnsi="Arial" w:cs="Arial"/>
          <w:lang w:val="en-US"/>
        </w:rPr>
        <w:t xml:space="preserve"> protected adults </w:t>
      </w:r>
    </w:p>
    <w:p w14:paraId="534FDB2E" w14:textId="7043E17C" w:rsidR="00D71CDB" w:rsidRDefault="00D71CDB" w:rsidP="002239CE">
      <w:pPr>
        <w:pStyle w:val="Heading2"/>
        <w:ind w:firstLine="306"/>
        <w:rPr>
          <w:i w:val="0"/>
          <w:iCs/>
        </w:rPr>
      </w:pPr>
      <w:r w:rsidRPr="002239CE">
        <w:rPr>
          <w:i w:val="0"/>
          <w:iCs/>
        </w:rPr>
        <w:t xml:space="preserve">Work with Children and Protected Adults </w:t>
      </w:r>
    </w:p>
    <w:p w14:paraId="772E3FD0" w14:textId="77777777" w:rsidR="00713AFE" w:rsidRPr="002239CE" w:rsidRDefault="00713AFE" w:rsidP="002239CE">
      <w:pPr>
        <w:pStyle w:val="Heading2"/>
        <w:ind w:firstLine="306"/>
        <w:rPr>
          <w:i w:val="0"/>
          <w:iCs/>
        </w:rPr>
      </w:pPr>
    </w:p>
    <w:p w14:paraId="39986261" w14:textId="77777777" w:rsidR="00C21808" w:rsidRPr="00C21808" w:rsidRDefault="00C21808" w:rsidP="00317996">
      <w:pPr>
        <w:numPr>
          <w:ilvl w:val="0"/>
          <w:numId w:val="11"/>
        </w:numPr>
        <w:contextualSpacing/>
        <w:rPr>
          <w:rFonts w:ascii="Arial" w:hAnsi="Arial" w:cs="Arial"/>
          <w:lang w:val="en-US"/>
        </w:rPr>
      </w:pPr>
      <w:r w:rsidRPr="00C21808">
        <w:rPr>
          <w:rFonts w:ascii="Arial" w:hAnsi="Arial" w:cs="Arial"/>
          <w:lang w:val="en-US"/>
        </w:rPr>
        <w:t>Clinical Academic staff who undertake clinical duties</w:t>
      </w:r>
    </w:p>
    <w:p w14:paraId="260307F2" w14:textId="5C275A24" w:rsidR="00C21808" w:rsidRDefault="00C21808" w:rsidP="00317996">
      <w:pPr>
        <w:numPr>
          <w:ilvl w:val="0"/>
          <w:numId w:val="11"/>
        </w:numPr>
        <w:contextualSpacing/>
        <w:rPr>
          <w:rFonts w:ascii="Arial" w:hAnsi="Arial" w:cs="Arial"/>
          <w:lang w:val="en-US"/>
        </w:rPr>
      </w:pPr>
      <w:r w:rsidRPr="00C21808">
        <w:rPr>
          <w:rFonts w:ascii="Arial" w:hAnsi="Arial" w:cs="Arial"/>
          <w:lang w:val="en-US"/>
        </w:rPr>
        <w:t>Research Nurses with unsupervised one-to-one contact with Children and/or Protected Adults and/or who undertake clinical duties</w:t>
      </w:r>
    </w:p>
    <w:p w14:paraId="5D54872F" w14:textId="6CBA0BD0" w:rsidR="00C21808" w:rsidRPr="00B75D8A" w:rsidRDefault="00C21808" w:rsidP="00317996">
      <w:pPr>
        <w:numPr>
          <w:ilvl w:val="0"/>
          <w:numId w:val="11"/>
        </w:numPr>
        <w:contextualSpacing/>
        <w:rPr>
          <w:rFonts w:ascii="Arial" w:hAnsi="Arial" w:cs="Arial"/>
          <w:lang w:val="en-US"/>
        </w:rPr>
      </w:pPr>
      <w:r w:rsidRPr="00B75D8A">
        <w:rPr>
          <w:rFonts w:ascii="Arial" w:hAnsi="Arial" w:cs="Arial"/>
          <w:lang w:val="en-US"/>
        </w:rPr>
        <w:t>Students undertaking work for their course that involves</w:t>
      </w:r>
      <w:r w:rsidR="000844DA" w:rsidRPr="00B75D8A">
        <w:rPr>
          <w:rFonts w:ascii="Arial" w:hAnsi="Arial" w:cs="Arial"/>
          <w:lang w:val="en-US"/>
        </w:rPr>
        <w:t xml:space="preserve"> undertaking an ‘activity’ under the PVG Act (listed in Appendix B) with </w:t>
      </w:r>
      <w:r w:rsidRPr="00B75D8A">
        <w:rPr>
          <w:rFonts w:ascii="Arial" w:hAnsi="Arial" w:cs="Arial"/>
          <w:lang w:val="en-US"/>
        </w:rPr>
        <w:t>children and protected adults</w:t>
      </w:r>
    </w:p>
    <w:p w14:paraId="0ED2FFBA" w14:textId="77777777" w:rsidR="00C21808" w:rsidRPr="00B75D8A" w:rsidRDefault="00C21808" w:rsidP="00317996">
      <w:pPr>
        <w:ind w:left="1080"/>
        <w:contextualSpacing/>
        <w:rPr>
          <w:rFonts w:ascii="Arial" w:hAnsi="Arial" w:cs="Arial"/>
          <w:lang w:val="en-US"/>
        </w:rPr>
      </w:pPr>
    </w:p>
    <w:p w14:paraId="4FA93A64" w14:textId="77777777" w:rsidR="00C21808" w:rsidRPr="00B75D8A" w:rsidRDefault="007B7F53" w:rsidP="00317996">
      <w:pPr>
        <w:ind w:left="360"/>
        <w:rPr>
          <w:rFonts w:ascii="Arial" w:hAnsi="Arial" w:cs="Arial"/>
          <w:lang w:val="en-US"/>
        </w:rPr>
      </w:pPr>
      <w:r w:rsidRPr="00B75D8A">
        <w:rPr>
          <w:rFonts w:ascii="Arial" w:hAnsi="Arial" w:cs="Arial"/>
          <w:lang w:val="en-US"/>
        </w:rPr>
        <w:t xml:space="preserve">This is not an exhaustive </w:t>
      </w:r>
      <w:proofErr w:type="gramStart"/>
      <w:r w:rsidRPr="00B75D8A">
        <w:rPr>
          <w:rFonts w:ascii="Arial" w:hAnsi="Arial" w:cs="Arial"/>
          <w:lang w:val="en-US"/>
        </w:rPr>
        <w:t>list</w:t>
      </w:r>
      <w:proofErr w:type="gramEnd"/>
      <w:r w:rsidRPr="00B75D8A">
        <w:rPr>
          <w:rFonts w:ascii="Arial" w:hAnsi="Arial" w:cs="Arial"/>
          <w:lang w:val="en-US"/>
        </w:rPr>
        <w:t xml:space="preserve"> and it is important that Heads of Schools/Sections, in conjunction</w:t>
      </w:r>
      <w:r w:rsidR="004936BE" w:rsidRPr="00B75D8A">
        <w:rPr>
          <w:rFonts w:ascii="Arial" w:hAnsi="Arial" w:cs="Arial"/>
          <w:lang w:val="en-US"/>
        </w:rPr>
        <w:t xml:space="preserve"> with the Human Resources Advise</w:t>
      </w:r>
      <w:r w:rsidRPr="00B75D8A">
        <w:rPr>
          <w:rFonts w:ascii="Arial" w:hAnsi="Arial" w:cs="Arial"/>
          <w:lang w:val="en-US"/>
        </w:rPr>
        <w:t>rs/ Recruitment Team regular</w:t>
      </w:r>
      <w:r w:rsidR="00C21808" w:rsidRPr="00B75D8A">
        <w:rPr>
          <w:rFonts w:ascii="Arial" w:hAnsi="Arial" w:cs="Arial"/>
          <w:lang w:val="en-US"/>
        </w:rPr>
        <w:t>ly</w:t>
      </w:r>
      <w:r w:rsidRPr="00B75D8A">
        <w:rPr>
          <w:rFonts w:ascii="Arial" w:hAnsi="Arial" w:cs="Arial"/>
          <w:lang w:val="en-US"/>
        </w:rPr>
        <w:t xml:space="preserve"> review</w:t>
      </w:r>
      <w:r w:rsidR="00C21808" w:rsidRPr="00B75D8A">
        <w:rPr>
          <w:rFonts w:ascii="Arial" w:hAnsi="Arial" w:cs="Arial"/>
          <w:lang w:val="en-US"/>
        </w:rPr>
        <w:t xml:space="preserve"> and re-visit the content of posts to see if they involve regulated work. It is mandatory that all new posts are assessed prior to the start of any recruitment process. </w:t>
      </w:r>
    </w:p>
    <w:p w14:paraId="2A31F488" w14:textId="77777777" w:rsidR="00C21808" w:rsidRPr="00B75D8A" w:rsidRDefault="00C21808" w:rsidP="00317996">
      <w:pPr>
        <w:ind w:left="360"/>
        <w:rPr>
          <w:rFonts w:ascii="Arial" w:hAnsi="Arial" w:cs="Arial"/>
          <w:lang w:val="en-US"/>
        </w:rPr>
      </w:pPr>
      <w:r w:rsidRPr="00B75D8A">
        <w:rPr>
          <w:rFonts w:ascii="Arial" w:hAnsi="Arial" w:cs="Arial"/>
          <w:lang w:val="en-US"/>
        </w:rPr>
        <w:t xml:space="preserve">Requiring an employee to be a PVG Scheme member is sensitive in nature and can be open to challenge. It is therefore imperative that all decisions are justifiable, and that it is clear from the job description what the expected duties are, the likely frequency which they occur, and if they constitute ‘regulated work’ under the 2007 Act.  </w:t>
      </w:r>
    </w:p>
    <w:p w14:paraId="597ED5F4" w14:textId="77777777" w:rsidR="00C21808" w:rsidRDefault="00C21808" w:rsidP="00317996">
      <w:pPr>
        <w:ind w:left="360"/>
        <w:rPr>
          <w:rFonts w:ascii="Arial" w:hAnsi="Arial" w:cs="Arial"/>
          <w:lang w:val="en-US"/>
        </w:rPr>
      </w:pPr>
      <w:r w:rsidRPr="00B75D8A">
        <w:rPr>
          <w:rFonts w:ascii="Arial" w:hAnsi="Arial" w:cs="Arial"/>
          <w:lang w:val="en-US"/>
        </w:rPr>
        <w:t>It is an offence to require an individual to apply for PVG Scheme membership when they are not carrying out ‘regulated work’ under the 2007 Act.</w:t>
      </w:r>
      <w:r>
        <w:rPr>
          <w:rFonts w:ascii="Arial" w:hAnsi="Arial" w:cs="Arial"/>
          <w:lang w:val="en-US"/>
        </w:rPr>
        <w:t xml:space="preserve">   </w:t>
      </w:r>
    </w:p>
    <w:p w14:paraId="3FB3CF90" w14:textId="30D3A334" w:rsidR="002239CE" w:rsidRDefault="002239CE" w:rsidP="00317996">
      <w:pPr>
        <w:rPr>
          <w:rFonts w:ascii="Arial" w:hAnsi="Arial" w:cs="Arial"/>
          <w:lang w:val="en-US"/>
        </w:rPr>
      </w:pPr>
      <w:r>
        <w:rPr>
          <w:rFonts w:ascii="Arial" w:hAnsi="Arial" w:cs="Arial"/>
          <w:lang w:val="en-US"/>
        </w:rPr>
        <w:br w:type="page"/>
      </w:r>
    </w:p>
    <w:p w14:paraId="0A8B70BA" w14:textId="52B61784" w:rsidR="00BE7D81" w:rsidRPr="00D649BF" w:rsidRDefault="00BE7D81" w:rsidP="002239CE">
      <w:pPr>
        <w:pStyle w:val="Heading1"/>
        <w:ind w:left="7320"/>
        <w:rPr>
          <w:sz w:val="22"/>
          <w:szCs w:val="22"/>
          <w:u w:val="none"/>
        </w:rPr>
      </w:pPr>
      <w:r w:rsidRPr="00D649BF">
        <w:rPr>
          <w:sz w:val="22"/>
          <w:szCs w:val="22"/>
          <w:u w:val="none"/>
        </w:rPr>
        <w:t>APPENDIX B</w:t>
      </w:r>
    </w:p>
    <w:p w14:paraId="2EB10A81" w14:textId="77777777" w:rsidR="002239CE" w:rsidRPr="002239CE" w:rsidRDefault="002239CE" w:rsidP="002239CE">
      <w:pPr>
        <w:pStyle w:val="Heading1"/>
      </w:pPr>
    </w:p>
    <w:p w14:paraId="4C3A49CC" w14:textId="65C196BC" w:rsidR="004936BE" w:rsidRDefault="007961B3" w:rsidP="00713AFE">
      <w:pPr>
        <w:pStyle w:val="Heading1"/>
        <w:jc w:val="center"/>
        <w:rPr>
          <w:sz w:val="22"/>
          <w:szCs w:val="22"/>
        </w:rPr>
      </w:pPr>
      <w:r w:rsidRPr="002239CE">
        <w:rPr>
          <w:sz w:val="22"/>
          <w:szCs w:val="22"/>
        </w:rPr>
        <w:t>Activities under the Protection of Vulnerable Groups (Scotland) Act 2007</w:t>
      </w:r>
    </w:p>
    <w:p w14:paraId="4EC08FC0" w14:textId="77777777" w:rsidR="002239CE" w:rsidRPr="002239CE" w:rsidRDefault="002239CE" w:rsidP="002239CE">
      <w:pPr>
        <w:pStyle w:val="Heading1"/>
        <w:rPr>
          <w:sz w:val="22"/>
          <w:szCs w:val="22"/>
        </w:rPr>
      </w:pPr>
    </w:p>
    <w:p w14:paraId="732DF152" w14:textId="445312D0" w:rsidR="00E904EA" w:rsidRDefault="00E904EA" w:rsidP="002239CE">
      <w:pPr>
        <w:pStyle w:val="Heading2"/>
        <w:rPr>
          <w:i w:val="0"/>
          <w:iCs/>
          <w:sz w:val="22"/>
          <w:szCs w:val="22"/>
        </w:rPr>
      </w:pPr>
      <w:r w:rsidRPr="002239CE">
        <w:rPr>
          <w:i w:val="0"/>
          <w:iCs/>
          <w:sz w:val="22"/>
          <w:szCs w:val="22"/>
        </w:rPr>
        <w:t xml:space="preserve">Protected Adults: </w:t>
      </w:r>
    </w:p>
    <w:p w14:paraId="42057FF7" w14:textId="77777777" w:rsidR="00713AFE" w:rsidRPr="002239CE" w:rsidRDefault="00713AFE" w:rsidP="002239CE">
      <w:pPr>
        <w:pStyle w:val="Heading2"/>
        <w:rPr>
          <w:i w:val="0"/>
          <w:iCs/>
          <w:sz w:val="22"/>
          <w:szCs w:val="22"/>
        </w:rPr>
      </w:pPr>
    </w:p>
    <w:p w14:paraId="448FCB4D" w14:textId="77777777" w:rsidR="00E904EA" w:rsidRPr="00B75D8A" w:rsidRDefault="00E904EA" w:rsidP="00317996">
      <w:pPr>
        <w:pStyle w:val="ListParagraph"/>
        <w:numPr>
          <w:ilvl w:val="0"/>
          <w:numId w:val="17"/>
        </w:numPr>
        <w:rPr>
          <w:rFonts w:ascii="Arial" w:hAnsi="Arial" w:cs="Arial"/>
        </w:rPr>
      </w:pPr>
      <w:r w:rsidRPr="00B75D8A">
        <w:rPr>
          <w:rFonts w:ascii="Arial" w:hAnsi="Arial" w:cs="Arial"/>
        </w:rPr>
        <w:t>Caring for protected adults</w:t>
      </w:r>
    </w:p>
    <w:p w14:paraId="5B773432" w14:textId="77777777" w:rsidR="00E904EA" w:rsidRPr="00B75D8A" w:rsidRDefault="00E904EA" w:rsidP="00317996">
      <w:pPr>
        <w:pStyle w:val="ListParagraph"/>
        <w:numPr>
          <w:ilvl w:val="0"/>
          <w:numId w:val="17"/>
        </w:numPr>
        <w:rPr>
          <w:rFonts w:ascii="Arial" w:hAnsi="Arial" w:cs="Arial"/>
        </w:rPr>
      </w:pPr>
      <w:r w:rsidRPr="00B75D8A">
        <w:rPr>
          <w:rFonts w:ascii="Arial" w:hAnsi="Arial" w:cs="Arial"/>
        </w:rPr>
        <w:t xml:space="preserve">Teaching, instructing, </w:t>
      </w:r>
      <w:proofErr w:type="gramStart"/>
      <w:r w:rsidRPr="00B75D8A">
        <w:rPr>
          <w:rFonts w:ascii="Arial" w:hAnsi="Arial" w:cs="Arial"/>
        </w:rPr>
        <w:t>training</w:t>
      </w:r>
      <w:proofErr w:type="gramEnd"/>
      <w:r w:rsidRPr="00B75D8A">
        <w:rPr>
          <w:rFonts w:ascii="Arial" w:hAnsi="Arial" w:cs="Arial"/>
        </w:rPr>
        <w:t xml:space="preserve"> or supervising protected adults.</w:t>
      </w:r>
    </w:p>
    <w:p w14:paraId="071A393C" w14:textId="77777777" w:rsidR="00E904EA" w:rsidRPr="00B75D8A" w:rsidRDefault="00E904EA" w:rsidP="00317996">
      <w:pPr>
        <w:pStyle w:val="ListParagraph"/>
        <w:numPr>
          <w:ilvl w:val="0"/>
          <w:numId w:val="17"/>
        </w:numPr>
        <w:rPr>
          <w:rFonts w:ascii="Arial" w:hAnsi="Arial" w:cs="Arial"/>
        </w:rPr>
      </w:pPr>
      <w:r w:rsidRPr="00B75D8A">
        <w:rPr>
          <w:rFonts w:ascii="Arial" w:hAnsi="Arial" w:cs="Arial"/>
        </w:rPr>
        <w:t>Being in sole charge of protected adults.</w:t>
      </w:r>
    </w:p>
    <w:p w14:paraId="141268D3" w14:textId="77777777" w:rsidR="00E904EA" w:rsidRPr="00B75D8A" w:rsidRDefault="00E904EA" w:rsidP="00317996">
      <w:pPr>
        <w:pStyle w:val="ListParagraph"/>
        <w:numPr>
          <w:ilvl w:val="0"/>
          <w:numId w:val="17"/>
        </w:numPr>
        <w:rPr>
          <w:rFonts w:ascii="Arial" w:hAnsi="Arial" w:cs="Arial"/>
        </w:rPr>
      </w:pPr>
      <w:proofErr w:type="gramStart"/>
      <w:r w:rsidRPr="00B75D8A">
        <w:rPr>
          <w:rFonts w:ascii="Arial" w:hAnsi="Arial" w:cs="Arial"/>
        </w:rPr>
        <w:t>Providing assistance</w:t>
      </w:r>
      <w:proofErr w:type="gramEnd"/>
      <w:r w:rsidRPr="00B75D8A">
        <w:rPr>
          <w:rFonts w:ascii="Arial" w:hAnsi="Arial" w:cs="Arial"/>
        </w:rPr>
        <w:t>, advice or guidance to a protected adult or particular protected adults which relates to physical or emotional wellbeing, education or training.</w:t>
      </w:r>
    </w:p>
    <w:p w14:paraId="7F5C981D" w14:textId="5FD793BE" w:rsidR="00E904EA" w:rsidRPr="00345364" w:rsidRDefault="00E904EA" w:rsidP="002239CE">
      <w:pPr>
        <w:ind w:left="120" w:firstLine="22"/>
        <w:rPr>
          <w:rFonts w:ascii="Arial" w:hAnsi="Arial" w:cs="Arial"/>
          <w:b/>
        </w:rPr>
      </w:pPr>
      <w:r w:rsidRPr="00B75D8A">
        <w:rPr>
          <w:rFonts w:ascii="Arial" w:hAnsi="Arial" w:cs="Arial"/>
        </w:rPr>
        <w:t>Inspecting adult care services (including inspecting any premises used for the purposes of providing such services).</w:t>
      </w:r>
    </w:p>
    <w:p w14:paraId="1E4491DD" w14:textId="680B0EBB" w:rsidR="004936BE" w:rsidRDefault="004936BE" w:rsidP="002239CE">
      <w:pPr>
        <w:pStyle w:val="Heading2"/>
        <w:rPr>
          <w:i w:val="0"/>
          <w:iCs/>
          <w:sz w:val="22"/>
          <w:szCs w:val="22"/>
        </w:rPr>
      </w:pPr>
      <w:r w:rsidRPr="002239CE">
        <w:rPr>
          <w:i w:val="0"/>
          <w:iCs/>
          <w:sz w:val="22"/>
          <w:szCs w:val="22"/>
        </w:rPr>
        <w:t xml:space="preserve">Children </w:t>
      </w:r>
    </w:p>
    <w:p w14:paraId="0B40FA46" w14:textId="77777777" w:rsidR="00713AFE" w:rsidRPr="002239CE" w:rsidRDefault="00713AFE" w:rsidP="002239CE">
      <w:pPr>
        <w:pStyle w:val="Heading2"/>
        <w:rPr>
          <w:i w:val="0"/>
          <w:iCs/>
          <w:sz w:val="22"/>
          <w:szCs w:val="22"/>
        </w:rPr>
      </w:pPr>
    </w:p>
    <w:p w14:paraId="479C928B"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Caring for children</w:t>
      </w:r>
    </w:p>
    <w:p w14:paraId="5CAEAE5E"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Teaching, instructing, training or supervising children.</w:t>
      </w:r>
    </w:p>
    <w:p w14:paraId="34643E1E"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Being in sole charge of children.</w:t>
      </w:r>
    </w:p>
    <w:p w14:paraId="04AFC2F1"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Unsupervised contact with children under arrangements made by a responsible person.</w:t>
      </w:r>
    </w:p>
    <w:p w14:paraId="65D65A4F"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 xml:space="preserve">Providing advice or guidance to a child or to </w:t>
      </w:r>
      <w:proofErr w:type="gramStart"/>
      <w:r w:rsidRPr="00B75D8A">
        <w:rPr>
          <w:rFonts w:ascii="Arial" w:hAnsi="Arial" w:cs="Arial"/>
        </w:rPr>
        <w:t>particular children</w:t>
      </w:r>
      <w:proofErr w:type="gramEnd"/>
      <w:r w:rsidRPr="00B75D8A">
        <w:rPr>
          <w:rFonts w:ascii="Arial" w:hAnsi="Arial" w:cs="Arial"/>
        </w:rPr>
        <w:t xml:space="preserve"> which relates to physical or emotional well-being, education or training.</w:t>
      </w:r>
    </w:p>
    <w:p w14:paraId="6B5382D4" w14:textId="77777777" w:rsidR="004936BE" w:rsidRPr="008C57DF" w:rsidRDefault="00E904EA" w:rsidP="00317996">
      <w:pPr>
        <w:pStyle w:val="ListParagraph"/>
        <w:numPr>
          <w:ilvl w:val="0"/>
          <w:numId w:val="18"/>
        </w:numPr>
        <w:rPr>
          <w:rFonts w:ascii="Arial" w:hAnsi="Arial" w:cs="Arial"/>
        </w:rPr>
      </w:pPr>
      <w:r w:rsidRPr="00CB41AC">
        <w:rPr>
          <w:rFonts w:ascii="Arial" w:hAnsi="Arial" w:cs="Arial"/>
        </w:rPr>
        <w:t>Moderating a public electronic interactive communication service which is intended for use wholly or mainly by children.</w:t>
      </w:r>
    </w:p>
    <w:p w14:paraId="7DCF0210"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Providing, or working for an organisation which provides, a care home service which is provided exclusively or mainly for children.</w:t>
      </w:r>
    </w:p>
    <w:p w14:paraId="098F142E" w14:textId="77777777" w:rsidR="004936BE" w:rsidRPr="00B75D8A" w:rsidRDefault="00E904EA" w:rsidP="00317996">
      <w:pPr>
        <w:pStyle w:val="ListParagraph"/>
        <w:numPr>
          <w:ilvl w:val="0"/>
          <w:numId w:val="18"/>
        </w:numPr>
        <w:rPr>
          <w:rFonts w:ascii="Arial" w:hAnsi="Arial" w:cs="Arial"/>
        </w:rPr>
      </w:pPr>
      <w:r w:rsidRPr="00B75D8A">
        <w:rPr>
          <w:rFonts w:ascii="Arial" w:hAnsi="Arial" w:cs="Arial"/>
        </w:rPr>
        <w:t>Providing, or working for an organisation which provides, an independent health care service which is provided exclusively or mainly for children.</w:t>
      </w:r>
    </w:p>
    <w:p w14:paraId="6F5E24EB" w14:textId="77777777" w:rsidR="009813A9" w:rsidRDefault="00E904EA" w:rsidP="009813A9">
      <w:pPr>
        <w:pStyle w:val="ListParagraph"/>
        <w:numPr>
          <w:ilvl w:val="0"/>
          <w:numId w:val="18"/>
        </w:numPr>
        <w:rPr>
          <w:rFonts w:ascii="Arial" w:hAnsi="Arial" w:cs="Arial"/>
        </w:rPr>
      </w:pPr>
      <w:r w:rsidRPr="00B75D8A">
        <w:rPr>
          <w:rFonts w:ascii="Arial" w:hAnsi="Arial" w:cs="Arial"/>
        </w:rPr>
        <w:t>Work on any part of day care premises at times when children are being looked after in that part.</w:t>
      </w:r>
    </w:p>
    <w:p w14:paraId="608BD86E" w14:textId="26499176" w:rsidR="002104DE" w:rsidRPr="009813A9" w:rsidRDefault="00E904EA" w:rsidP="009813A9">
      <w:pPr>
        <w:pStyle w:val="ListParagraph"/>
        <w:numPr>
          <w:ilvl w:val="0"/>
          <w:numId w:val="18"/>
        </w:numPr>
        <w:rPr>
          <w:rFonts w:ascii="Arial" w:hAnsi="Arial" w:cs="Arial"/>
        </w:rPr>
      </w:pPr>
      <w:r w:rsidRPr="009813A9">
        <w:rPr>
          <w:rFonts w:ascii="Arial" w:hAnsi="Arial" w:cs="Arial"/>
        </w:rPr>
        <w:t>Being a host parent.</w:t>
      </w:r>
    </w:p>
    <w:p w14:paraId="04907952" w14:textId="77777777" w:rsidR="002104DE" w:rsidRDefault="002104DE" w:rsidP="00345364">
      <w:pPr>
        <w:spacing w:after="0" w:line="240" w:lineRule="auto"/>
        <w:ind w:left="720"/>
        <w:rPr>
          <w:rFonts w:ascii="Arial" w:hAnsi="Arial" w:cs="Arial"/>
        </w:rPr>
      </w:pPr>
    </w:p>
    <w:p w14:paraId="529671DD" w14:textId="65F3EC83" w:rsidR="007961B3" w:rsidRPr="00F64616" w:rsidRDefault="007961B3" w:rsidP="002239CE">
      <w:pPr>
        <w:spacing w:after="0" w:line="240" w:lineRule="auto"/>
        <w:ind w:left="120"/>
        <w:rPr>
          <w:rFonts w:ascii="Arial" w:hAnsi="Arial" w:cs="Arial"/>
          <w:color w:val="000000"/>
        </w:rPr>
      </w:pPr>
      <w:r w:rsidRPr="009813A9">
        <w:rPr>
          <w:rFonts w:ascii="Arial" w:hAnsi="Arial" w:cs="Arial"/>
          <w:color w:val="000000"/>
        </w:rPr>
        <w:t xml:space="preserve">For establishments, the criteria </w:t>
      </w:r>
      <w:r w:rsidR="00900AA1" w:rsidRPr="009813A9">
        <w:rPr>
          <w:rFonts w:ascii="Arial" w:hAnsi="Arial" w:cs="Arial"/>
          <w:color w:val="000000"/>
        </w:rPr>
        <w:t>are</w:t>
      </w:r>
      <w:r w:rsidRPr="009813A9">
        <w:rPr>
          <w:rFonts w:ascii="Arial" w:hAnsi="Arial" w:cs="Arial"/>
          <w:color w:val="000000"/>
        </w:rPr>
        <w:t xml:space="preserve"> below for children and slightly varied definition for protected adults</w:t>
      </w:r>
      <w:r w:rsidRPr="00F64616">
        <w:rPr>
          <w:rFonts w:ascii="Arial" w:hAnsi="Arial" w:cs="Arial"/>
          <w:color w:val="000000"/>
        </w:rPr>
        <w:t xml:space="preserve">) </w:t>
      </w:r>
    </w:p>
    <w:p w14:paraId="709B14DB" w14:textId="77777777" w:rsidR="007961B3" w:rsidRDefault="007961B3" w:rsidP="00F64616">
      <w:pPr>
        <w:pStyle w:val="ListParagraph"/>
        <w:spacing w:after="0" w:line="240" w:lineRule="auto"/>
        <w:rPr>
          <w:rFonts w:ascii="Arial" w:hAnsi="Arial" w:cs="Arial"/>
          <w:color w:val="000000"/>
        </w:rPr>
      </w:pPr>
    </w:p>
    <w:p w14:paraId="087C1324" w14:textId="56CDF6D7" w:rsidR="007961B3" w:rsidRDefault="007961B3" w:rsidP="002239CE">
      <w:pPr>
        <w:pStyle w:val="Heading2"/>
        <w:rPr>
          <w:i w:val="0"/>
          <w:iCs/>
          <w:sz w:val="22"/>
          <w:szCs w:val="22"/>
        </w:rPr>
      </w:pPr>
      <w:r w:rsidRPr="002239CE">
        <w:rPr>
          <w:i w:val="0"/>
          <w:iCs/>
          <w:sz w:val="22"/>
          <w:szCs w:val="22"/>
        </w:rPr>
        <w:t>Children</w:t>
      </w:r>
    </w:p>
    <w:p w14:paraId="368384C7" w14:textId="77777777" w:rsidR="00713AFE" w:rsidRPr="002239CE" w:rsidRDefault="00713AFE" w:rsidP="002239CE">
      <w:pPr>
        <w:pStyle w:val="Heading2"/>
        <w:rPr>
          <w:i w:val="0"/>
          <w:iCs/>
          <w:sz w:val="22"/>
          <w:szCs w:val="22"/>
        </w:rPr>
      </w:pPr>
    </w:p>
    <w:p w14:paraId="1AF7100A" w14:textId="77777777" w:rsidR="007961B3" w:rsidRDefault="007961B3" w:rsidP="00317996">
      <w:pPr>
        <w:autoSpaceDE w:val="0"/>
        <w:autoSpaceDN w:val="0"/>
        <w:ind w:left="720"/>
        <w:rPr>
          <w:rFonts w:ascii="Arial" w:hAnsi="Arial" w:cs="Arial"/>
        </w:rPr>
      </w:pPr>
      <w:r>
        <w:rPr>
          <w:rFonts w:ascii="Arial" w:hAnsi="Arial" w:cs="Arial"/>
        </w:rPr>
        <w:t>A position</w:t>
      </w:r>
      <w:r w:rsidRPr="00CB41AC">
        <w:rPr>
          <w:rFonts w:ascii="Arial" w:hAnsi="Arial" w:cs="Arial"/>
        </w:rPr>
        <w:t xml:space="preserve">— </w:t>
      </w:r>
    </w:p>
    <w:p w14:paraId="132F1FCF" w14:textId="77777777" w:rsidR="007961B3" w:rsidRPr="00CB41AC" w:rsidRDefault="007961B3" w:rsidP="00F64616">
      <w:pPr>
        <w:pStyle w:val="LQN4"/>
        <w:ind w:left="1610"/>
        <w:jc w:val="left"/>
        <w:rPr>
          <w:rFonts w:ascii="Arial" w:hAnsi="Arial" w:cs="Arial"/>
          <w:sz w:val="22"/>
          <w:szCs w:val="22"/>
        </w:rPr>
      </w:pPr>
      <w:r w:rsidRPr="00CB41AC">
        <w:rPr>
          <w:rFonts w:ascii="Arial" w:hAnsi="Arial" w:cs="Arial"/>
          <w:sz w:val="22"/>
          <w:szCs w:val="22"/>
        </w:rPr>
        <w:t>              (i)  which is not a position mentioned in sub-paragraph (a) (</w:t>
      </w:r>
      <w:proofErr w:type="gramStart"/>
      <w:r w:rsidRPr="00CB41AC">
        <w:rPr>
          <w:rFonts w:ascii="Arial" w:hAnsi="Arial" w:cs="Arial"/>
          <w:i/>
          <w:iCs/>
          <w:sz w:val="22"/>
          <w:szCs w:val="22"/>
        </w:rPr>
        <w:t>I.e.</w:t>
      </w:r>
      <w:proofErr w:type="gramEnd"/>
      <w:r w:rsidRPr="00CB41AC">
        <w:rPr>
          <w:rFonts w:ascii="Arial" w:hAnsi="Arial" w:cs="Arial"/>
          <w:i/>
          <w:iCs/>
          <w:sz w:val="22"/>
          <w:szCs w:val="22"/>
        </w:rPr>
        <w:t xml:space="preserve"> not doing an activity)</w:t>
      </w:r>
      <w:r w:rsidRPr="00CB41AC">
        <w:rPr>
          <w:rFonts w:ascii="Arial" w:hAnsi="Arial" w:cs="Arial"/>
          <w:sz w:val="22"/>
          <w:szCs w:val="22"/>
        </w:rPr>
        <w:t>,</w:t>
      </w:r>
    </w:p>
    <w:p w14:paraId="11E40951" w14:textId="77777777" w:rsidR="007961B3" w:rsidRPr="00CB41AC" w:rsidRDefault="007961B3" w:rsidP="00F64616">
      <w:pPr>
        <w:pStyle w:val="LQN4"/>
        <w:jc w:val="left"/>
        <w:rPr>
          <w:rFonts w:ascii="Arial" w:hAnsi="Arial" w:cs="Arial"/>
          <w:sz w:val="22"/>
          <w:szCs w:val="22"/>
        </w:rPr>
      </w:pPr>
      <w:r w:rsidRPr="00CB41AC">
        <w:rPr>
          <w:rFonts w:ascii="Arial" w:hAnsi="Arial" w:cs="Arial"/>
          <w:sz w:val="22"/>
          <w:szCs w:val="22"/>
        </w:rPr>
        <w:t>            (ii)  whose normal duties include work in an establishment mentioned in Part 3, and</w:t>
      </w:r>
    </w:p>
    <w:p w14:paraId="744615FB" w14:textId="77777777" w:rsidR="007961B3" w:rsidRPr="00CB41AC" w:rsidRDefault="007961B3" w:rsidP="00824AFC">
      <w:pPr>
        <w:ind w:left="720"/>
        <w:rPr>
          <w:rFonts w:ascii="Arial" w:hAnsi="Arial" w:cs="Arial"/>
        </w:rPr>
      </w:pPr>
      <w:r w:rsidRPr="00CB41AC">
        <w:rPr>
          <w:rFonts w:ascii="Arial" w:hAnsi="Arial" w:cs="Arial"/>
        </w:rPr>
        <w:t>(iii) which gives the holder of the position, when doing anything permitted or required in connection with the position, the opportunity to have unsupervised contact with children,</w:t>
      </w:r>
    </w:p>
    <w:p w14:paraId="3FC628CF" w14:textId="77777777" w:rsidR="007961B3" w:rsidRPr="00CB41AC" w:rsidRDefault="007961B3" w:rsidP="00F64616">
      <w:pPr>
        <w:pStyle w:val="N1"/>
        <w:ind w:left="907"/>
        <w:jc w:val="left"/>
        <w:rPr>
          <w:rFonts w:ascii="Arial" w:hAnsi="Arial" w:cs="Arial"/>
          <w:i/>
          <w:iCs/>
          <w:sz w:val="22"/>
          <w:szCs w:val="22"/>
        </w:rPr>
      </w:pPr>
      <w:r w:rsidRPr="00CB41AC">
        <w:rPr>
          <w:rFonts w:ascii="Arial" w:hAnsi="Arial" w:cs="Arial"/>
          <w:i/>
          <w:iCs/>
          <w:sz w:val="22"/>
          <w:szCs w:val="22"/>
        </w:rPr>
        <w:t>“</w:t>
      </w:r>
      <w:proofErr w:type="gramStart"/>
      <w:r w:rsidRPr="00CB41AC">
        <w:rPr>
          <w:rFonts w:ascii="Arial" w:hAnsi="Arial" w:cs="Arial"/>
          <w:i/>
          <w:iCs/>
          <w:sz w:val="22"/>
          <w:szCs w:val="22"/>
        </w:rPr>
        <w:t>unsupervised</w:t>
      </w:r>
      <w:proofErr w:type="gramEnd"/>
      <w:r w:rsidRPr="00CB41AC">
        <w:rPr>
          <w:rFonts w:ascii="Arial" w:hAnsi="Arial" w:cs="Arial"/>
          <w:i/>
          <w:iCs/>
          <w:sz w:val="22"/>
          <w:szCs w:val="22"/>
        </w:rPr>
        <w:t xml:space="preserve"> contact with children” means contact with children in the absence of—</w:t>
      </w:r>
    </w:p>
    <w:p w14:paraId="301852F5"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 xml:space="preserve">(a)   a responsible </w:t>
      </w:r>
      <w:proofErr w:type="gramStart"/>
      <w:r w:rsidRPr="00CB41AC">
        <w:rPr>
          <w:rFonts w:ascii="Arial" w:hAnsi="Arial" w:cs="Arial"/>
          <w:i/>
          <w:iCs/>
          <w:sz w:val="22"/>
          <w:szCs w:val="22"/>
        </w:rPr>
        <w:t>person;</w:t>
      </w:r>
      <w:proofErr w:type="gramEnd"/>
    </w:p>
    <w:p w14:paraId="30335EF7"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(b)   a person carrying out an activity mentioned in paragraph 3, 4 or 5; or</w:t>
      </w:r>
    </w:p>
    <w:p w14:paraId="3DCEFB07" w14:textId="77777777" w:rsidR="007961B3" w:rsidRPr="00CB41AC" w:rsidRDefault="007961B3" w:rsidP="00824AFC">
      <w:pPr>
        <w:autoSpaceDE w:val="0"/>
        <w:autoSpaceDN w:val="0"/>
        <w:spacing w:before="120" w:after="120"/>
        <w:ind w:left="907"/>
        <w:rPr>
          <w:rFonts w:ascii="Arial" w:hAnsi="Arial" w:cs="Arial"/>
          <w:i/>
          <w:iCs/>
        </w:rPr>
      </w:pPr>
      <w:r w:rsidRPr="00CB41AC">
        <w:rPr>
          <w:rFonts w:ascii="Arial" w:hAnsi="Arial" w:cs="Arial"/>
          <w:i/>
          <w:iCs/>
        </w:rPr>
        <w:t xml:space="preserve">(c)   an individual who, in relation to a child, has agreed to supervise the contact under arrangements made by the child’s parent or guardian or any person aged 18 or over with whom the child lives </w:t>
      </w:r>
      <w:proofErr w:type="gramStart"/>
      <w:r w:rsidRPr="00CB41AC">
        <w:rPr>
          <w:rFonts w:ascii="Arial" w:hAnsi="Arial" w:cs="Arial"/>
          <w:i/>
          <w:iCs/>
        </w:rPr>
        <w:t>in the course of</w:t>
      </w:r>
      <w:proofErr w:type="gramEnd"/>
      <w:r w:rsidRPr="00CB41AC">
        <w:rPr>
          <w:rFonts w:ascii="Arial" w:hAnsi="Arial" w:cs="Arial"/>
          <w:i/>
          <w:iCs/>
        </w:rPr>
        <w:t xml:space="preserve"> a family or personal relationship,</w:t>
      </w:r>
    </w:p>
    <w:p w14:paraId="48811874" w14:textId="77777777" w:rsidR="007961B3" w:rsidRPr="00CB41AC" w:rsidRDefault="007961B3" w:rsidP="00F64616">
      <w:pPr>
        <w:pStyle w:val="LQDefPara"/>
        <w:jc w:val="left"/>
        <w:rPr>
          <w:rFonts w:ascii="Arial" w:hAnsi="Arial" w:cs="Arial"/>
          <w:i/>
          <w:iCs/>
          <w:sz w:val="22"/>
          <w:szCs w:val="22"/>
        </w:rPr>
      </w:pPr>
      <w:r w:rsidRPr="00CB41AC">
        <w:rPr>
          <w:rFonts w:ascii="Arial" w:hAnsi="Arial" w:cs="Arial"/>
          <w:i/>
          <w:iCs/>
          <w:sz w:val="22"/>
          <w:szCs w:val="22"/>
        </w:rPr>
        <w:t>“</w:t>
      </w:r>
      <w:proofErr w:type="gramStart"/>
      <w:r w:rsidRPr="00CB41AC">
        <w:rPr>
          <w:rFonts w:ascii="Arial" w:hAnsi="Arial" w:cs="Arial"/>
          <w:i/>
          <w:iCs/>
          <w:sz w:val="22"/>
          <w:szCs w:val="22"/>
        </w:rPr>
        <w:t>responsible</w:t>
      </w:r>
      <w:proofErr w:type="gramEnd"/>
      <w:r w:rsidRPr="00CB41AC">
        <w:rPr>
          <w:rFonts w:ascii="Arial" w:hAnsi="Arial" w:cs="Arial"/>
          <w:i/>
          <w:iCs/>
          <w:sz w:val="22"/>
          <w:szCs w:val="22"/>
        </w:rPr>
        <w:t xml:space="preserve"> person” means, in relation to a child, any of the following persons—</w:t>
      </w:r>
    </w:p>
    <w:p w14:paraId="1B93FCF9"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 xml:space="preserve">(a)   the child’s parent or </w:t>
      </w:r>
      <w:proofErr w:type="gramStart"/>
      <w:r w:rsidRPr="00CB41AC">
        <w:rPr>
          <w:rFonts w:ascii="Arial" w:hAnsi="Arial" w:cs="Arial"/>
          <w:i/>
          <w:iCs/>
          <w:sz w:val="22"/>
          <w:szCs w:val="22"/>
        </w:rPr>
        <w:t>guardian;</w:t>
      </w:r>
      <w:proofErr w:type="gramEnd"/>
    </w:p>
    <w:p w14:paraId="175CA657"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 xml:space="preserve">(b)   any person aged 18 or over with whom the child </w:t>
      </w:r>
      <w:proofErr w:type="gramStart"/>
      <w:r w:rsidRPr="00CB41AC">
        <w:rPr>
          <w:rFonts w:ascii="Arial" w:hAnsi="Arial" w:cs="Arial"/>
          <w:i/>
          <w:iCs/>
          <w:sz w:val="22"/>
          <w:szCs w:val="22"/>
        </w:rPr>
        <w:t>lives;</w:t>
      </w:r>
      <w:proofErr w:type="gramEnd"/>
    </w:p>
    <w:p w14:paraId="58660ED4"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(c)   the person in charge of any establishment mentioned in Part 3 in which the child is accommodated, is a patient or receives education (and any person acting on behalf of such a person</w:t>
      </w:r>
      <w:proofErr w:type="gramStart"/>
      <w:r w:rsidRPr="00CB41AC">
        <w:rPr>
          <w:rFonts w:ascii="Arial" w:hAnsi="Arial" w:cs="Arial"/>
          <w:i/>
          <w:iCs/>
          <w:sz w:val="22"/>
          <w:szCs w:val="22"/>
        </w:rPr>
        <w:t>);</w:t>
      </w:r>
      <w:proofErr w:type="gramEnd"/>
    </w:p>
    <w:p w14:paraId="5E53AFD5"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 xml:space="preserve">(d)   a person who provides day care of children, within the meaning of schedule 12 to the 2010 Act </w:t>
      </w:r>
      <w:r w:rsidRPr="00CB41AC">
        <w:rPr>
          <w:rFonts w:ascii="Arial" w:hAnsi="Arial" w:cs="Arial"/>
          <w:i/>
          <w:iCs/>
          <w:strike/>
          <w:sz w:val="22"/>
          <w:szCs w:val="22"/>
        </w:rPr>
        <w:t xml:space="preserve">section 2 of the 2001 </w:t>
      </w:r>
      <w:proofErr w:type="gramStart"/>
      <w:r w:rsidRPr="00CB41AC">
        <w:rPr>
          <w:rFonts w:ascii="Arial" w:hAnsi="Arial" w:cs="Arial"/>
          <w:i/>
          <w:iCs/>
          <w:strike/>
          <w:sz w:val="22"/>
          <w:szCs w:val="22"/>
        </w:rPr>
        <w:t>Act</w:t>
      </w:r>
      <w:r w:rsidRPr="00CB41AC">
        <w:rPr>
          <w:rFonts w:ascii="Arial" w:hAnsi="Arial" w:cs="Arial"/>
          <w:i/>
          <w:iCs/>
          <w:sz w:val="22"/>
          <w:szCs w:val="22"/>
        </w:rPr>
        <w:t>;</w:t>
      </w:r>
      <w:proofErr w:type="gramEnd"/>
      <w:r w:rsidRPr="00CB41AC">
        <w:rPr>
          <w:rFonts w:ascii="Arial" w:hAnsi="Arial" w:cs="Arial"/>
          <w:i/>
          <w:iCs/>
          <w:sz w:val="22"/>
          <w:szCs w:val="22"/>
        </w:rPr>
        <w:t xml:space="preserve"> [Public Services Reform (Scotland) Act 2010 (Consequential Modifications) Order 2011 </w:t>
      </w:r>
      <w:proofErr w:type="spellStart"/>
      <w:r w:rsidRPr="00CB41AC">
        <w:rPr>
          <w:rFonts w:ascii="Arial" w:hAnsi="Arial" w:cs="Arial"/>
          <w:i/>
          <w:iCs/>
          <w:sz w:val="22"/>
          <w:szCs w:val="22"/>
        </w:rPr>
        <w:t>Sch</w:t>
      </w:r>
      <w:proofErr w:type="spellEnd"/>
      <w:r w:rsidRPr="00CB41AC">
        <w:rPr>
          <w:rFonts w:ascii="Arial" w:hAnsi="Arial" w:cs="Arial"/>
          <w:i/>
          <w:iCs/>
          <w:sz w:val="22"/>
          <w:szCs w:val="22"/>
        </w:rPr>
        <w:t xml:space="preserve"> 1, Part 1, para 19(c) (SSI 2011 No 211)]</w:t>
      </w:r>
    </w:p>
    <w:p w14:paraId="4B8D6FE5"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(e)   any person holding a position mentioned in Part 4; and</w:t>
      </w:r>
    </w:p>
    <w:p w14:paraId="0C0A8527" w14:textId="77777777" w:rsidR="007961B3" w:rsidRPr="00CB41AC" w:rsidRDefault="007961B3" w:rsidP="00F64616">
      <w:pPr>
        <w:pStyle w:val="LQN3"/>
        <w:jc w:val="left"/>
        <w:rPr>
          <w:rFonts w:ascii="Arial" w:hAnsi="Arial" w:cs="Arial"/>
          <w:i/>
          <w:iCs/>
          <w:sz w:val="22"/>
          <w:szCs w:val="22"/>
        </w:rPr>
      </w:pPr>
      <w:r w:rsidRPr="00CB41AC">
        <w:rPr>
          <w:rFonts w:ascii="Arial" w:hAnsi="Arial" w:cs="Arial"/>
          <w:i/>
          <w:iCs/>
          <w:sz w:val="22"/>
          <w:szCs w:val="22"/>
        </w:rPr>
        <w:t>(f)   a charity trustee of a children’s charity, within the meaning of paragraph 27,</w:t>
      </w:r>
    </w:p>
    <w:p w14:paraId="0AA2DE4C" w14:textId="77777777" w:rsidR="007961B3" w:rsidRPr="00CB41AC" w:rsidRDefault="007961B3" w:rsidP="00F64616">
      <w:pPr>
        <w:pStyle w:val="N1"/>
        <w:ind w:left="907"/>
        <w:jc w:val="left"/>
        <w:rPr>
          <w:rFonts w:ascii="Arial" w:hAnsi="Arial" w:cs="Arial"/>
          <w:i/>
          <w:iCs/>
          <w:sz w:val="22"/>
          <w:szCs w:val="22"/>
        </w:rPr>
      </w:pPr>
      <w:r w:rsidRPr="00CB41AC">
        <w:rPr>
          <w:rFonts w:ascii="Arial" w:hAnsi="Arial" w:cs="Arial"/>
          <w:i/>
          <w:iCs/>
          <w:sz w:val="22"/>
          <w:szCs w:val="22"/>
        </w:rPr>
        <w:t>“</w:t>
      </w:r>
      <w:proofErr w:type="gramStart"/>
      <w:r w:rsidRPr="00CB41AC">
        <w:rPr>
          <w:rFonts w:ascii="Arial" w:hAnsi="Arial" w:cs="Arial"/>
          <w:i/>
          <w:iCs/>
          <w:sz w:val="22"/>
          <w:szCs w:val="22"/>
        </w:rPr>
        <w:t>family</w:t>
      </w:r>
      <w:proofErr w:type="gramEnd"/>
      <w:r w:rsidRPr="00CB41AC">
        <w:rPr>
          <w:rFonts w:ascii="Arial" w:hAnsi="Arial" w:cs="Arial"/>
          <w:i/>
          <w:iCs/>
          <w:sz w:val="22"/>
          <w:szCs w:val="22"/>
        </w:rPr>
        <w:t xml:space="preserve"> relationship” and “personal relationship” have the meanings given in section 95.</w:t>
      </w:r>
    </w:p>
    <w:p w14:paraId="2536B4C5" w14:textId="77777777" w:rsidR="007961B3" w:rsidRPr="00CB41AC" w:rsidRDefault="007961B3" w:rsidP="00824AFC">
      <w:pPr>
        <w:rPr>
          <w:rFonts w:ascii="Arial" w:hAnsi="Arial" w:cs="Arial"/>
        </w:rPr>
      </w:pPr>
    </w:p>
    <w:p w14:paraId="3EC1B505" w14:textId="6E8984A1" w:rsidR="007961B3" w:rsidRDefault="007961B3" w:rsidP="002239CE">
      <w:pPr>
        <w:pStyle w:val="Heading2"/>
        <w:rPr>
          <w:i w:val="0"/>
          <w:iCs/>
          <w:sz w:val="22"/>
          <w:szCs w:val="22"/>
        </w:rPr>
      </w:pPr>
      <w:r w:rsidRPr="002239CE">
        <w:rPr>
          <w:i w:val="0"/>
          <w:iCs/>
          <w:sz w:val="22"/>
          <w:szCs w:val="22"/>
        </w:rPr>
        <w:t>Protected Adults</w:t>
      </w:r>
    </w:p>
    <w:p w14:paraId="2CB2197D" w14:textId="77777777" w:rsidR="00713AFE" w:rsidRPr="002239CE" w:rsidRDefault="00713AFE" w:rsidP="002239CE">
      <w:pPr>
        <w:pStyle w:val="Heading2"/>
        <w:rPr>
          <w:i w:val="0"/>
          <w:iCs/>
          <w:sz w:val="22"/>
          <w:szCs w:val="22"/>
        </w:rPr>
      </w:pPr>
    </w:p>
    <w:p w14:paraId="284A5749" w14:textId="77777777" w:rsidR="007961B3" w:rsidRPr="00CB41AC" w:rsidRDefault="007961B3" w:rsidP="00F64616">
      <w:pPr>
        <w:pStyle w:val="BillScheduleSubSubPara"/>
        <w:jc w:val="left"/>
        <w:rPr>
          <w:rFonts w:ascii="Arial" w:hAnsi="Arial" w:cs="Arial"/>
          <w:sz w:val="22"/>
          <w:szCs w:val="22"/>
        </w:rPr>
      </w:pPr>
      <w:r w:rsidRPr="00CB41AC">
        <w:rPr>
          <w:rFonts w:ascii="Arial" w:hAnsi="Arial" w:cs="Arial"/>
          <w:sz w:val="22"/>
          <w:szCs w:val="22"/>
        </w:rPr>
        <w:t>a position—</w:t>
      </w:r>
    </w:p>
    <w:p w14:paraId="47035686" w14:textId="77777777" w:rsidR="007961B3" w:rsidRPr="00CB41AC" w:rsidRDefault="007961B3" w:rsidP="00F64616">
      <w:pPr>
        <w:pStyle w:val="BillScheduleSubSubPara"/>
        <w:numPr>
          <w:ilvl w:val="0"/>
          <w:numId w:val="0"/>
        </w:numPr>
        <w:tabs>
          <w:tab w:val="left" w:pos="720"/>
        </w:tabs>
        <w:ind w:left="992"/>
        <w:jc w:val="left"/>
        <w:rPr>
          <w:rFonts w:ascii="Arial" w:hAnsi="Arial" w:cs="Arial"/>
          <w:sz w:val="22"/>
          <w:szCs w:val="22"/>
        </w:rPr>
      </w:pPr>
      <w:r w:rsidRPr="00CB41AC">
        <w:rPr>
          <w:rFonts w:ascii="Arial" w:hAnsi="Arial" w:cs="Arial"/>
          <w:sz w:val="22"/>
          <w:szCs w:val="22"/>
        </w:rPr>
        <w:t>        (i) which is not a position mentioned in sub-paragraph (a) (</w:t>
      </w:r>
      <w:proofErr w:type="gramStart"/>
      <w:r w:rsidRPr="00CB41AC">
        <w:rPr>
          <w:rFonts w:ascii="Arial" w:hAnsi="Arial" w:cs="Arial"/>
          <w:sz w:val="22"/>
          <w:szCs w:val="22"/>
        </w:rPr>
        <w:t>i.e.</w:t>
      </w:r>
      <w:proofErr w:type="gramEnd"/>
      <w:r w:rsidRPr="00CB41AC">
        <w:rPr>
          <w:rFonts w:ascii="Arial" w:hAnsi="Arial" w:cs="Arial"/>
          <w:sz w:val="22"/>
          <w:szCs w:val="22"/>
        </w:rPr>
        <w:t xml:space="preserve"> not doing an activity),</w:t>
      </w:r>
    </w:p>
    <w:p w14:paraId="661B25B3" w14:textId="77777777" w:rsidR="007961B3" w:rsidRPr="00CB41AC" w:rsidRDefault="007961B3" w:rsidP="00F64616">
      <w:pPr>
        <w:pStyle w:val="BillScheduleSubSubPara"/>
        <w:numPr>
          <w:ilvl w:val="0"/>
          <w:numId w:val="0"/>
        </w:numPr>
        <w:tabs>
          <w:tab w:val="left" w:pos="720"/>
        </w:tabs>
        <w:ind w:left="1440" w:hanging="448"/>
        <w:jc w:val="left"/>
        <w:rPr>
          <w:rFonts w:ascii="Arial" w:hAnsi="Arial" w:cs="Arial"/>
          <w:sz w:val="22"/>
          <w:szCs w:val="22"/>
        </w:rPr>
      </w:pPr>
      <w:r w:rsidRPr="00CB41AC">
        <w:rPr>
          <w:rFonts w:ascii="Arial" w:hAnsi="Arial" w:cs="Arial"/>
          <w:sz w:val="22"/>
          <w:szCs w:val="22"/>
        </w:rPr>
        <w:t>        (ii) whose normal duties include work in an establishment mentioned in Part 3,</w:t>
      </w:r>
    </w:p>
    <w:p w14:paraId="3A8227C2" w14:textId="77777777" w:rsidR="007961B3" w:rsidRPr="00CB41AC" w:rsidRDefault="007961B3" w:rsidP="00F64616">
      <w:pPr>
        <w:pStyle w:val="BillScheduleSubSubPara"/>
        <w:numPr>
          <w:ilvl w:val="0"/>
          <w:numId w:val="0"/>
        </w:numPr>
        <w:tabs>
          <w:tab w:val="left" w:pos="720"/>
        </w:tabs>
        <w:ind w:left="1440" w:hanging="448"/>
        <w:jc w:val="left"/>
        <w:rPr>
          <w:rFonts w:ascii="Arial" w:hAnsi="Arial" w:cs="Arial"/>
          <w:sz w:val="22"/>
          <w:szCs w:val="22"/>
        </w:rPr>
      </w:pPr>
      <w:r w:rsidRPr="00CB41AC">
        <w:rPr>
          <w:rFonts w:ascii="Arial" w:hAnsi="Arial" w:cs="Arial"/>
          <w:sz w:val="22"/>
          <w:szCs w:val="22"/>
        </w:rPr>
        <w:t>        (iii) which gives the holder of the position, when doing anything permitted or required in connection with the position, the opportunity to have unsupervised contact with protected adults, and</w:t>
      </w:r>
    </w:p>
    <w:p w14:paraId="2E3C0E40" w14:textId="77777777" w:rsidR="007961B3" w:rsidRPr="00CB41AC" w:rsidRDefault="007961B3" w:rsidP="00824AFC">
      <w:pPr>
        <w:ind w:left="1440" w:firstLine="30"/>
        <w:rPr>
          <w:rFonts w:ascii="Arial" w:hAnsi="Arial" w:cs="Arial"/>
        </w:rPr>
      </w:pPr>
      <w:r w:rsidRPr="00CB41AC">
        <w:rPr>
          <w:rFonts w:ascii="Arial" w:hAnsi="Arial" w:cs="Arial"/>
        </w:rPr>
        <w:t>(iv) where contact with protected adults, when the holder of the position is doing anything permitted or required in connection with the position, is more than incidental,</w:t>
      </w:r>
    </w:p>
    <w:p w14:paraId="50FB7FBF" w14:textId="77777777" w:rsidR="007961B3" w:rsidRPr="00CB41AC" w:rsidRDefault="007961B3" w:rsidP="00317996">
      <w:pPr>
        <w:ind w:left="975"/>
        <w:rPr>
          <w:rFonts w:ascii="Arial" w:hAnsi="Arial" w:cs="Arial"/>
          <w:b/>
          <w:bCs/>
          <w:i/>
          <w:iCs/>
        </w:rPr>
      </w:pPr>
      <w:r w:rsidRPr="00CB41AC">
        <w:rPr>
          <w:rFonts w:ascii="Arial" w:hAnsi="Arial" w:cs="Arial"/>
          <w:i/>
          <w:iCs/>
        </w:rPr>
        <w:t>“Unsupervised contact with protected adults” means contact with protected adults in the absence of an individual doing regulated work within the establishment where the contact takes place.</w:t>
      </w:r>
    </w:p>
    <w:p w14:paraId="5B609BB3" w14:textId="1CD01CB0" w:rsidR="007961B3" w:rsidRDefault="007961B3" w:rsidP="00317996">
      <w:pPr>
        <w:pStyle w:val="ListParagraph"/>
        <w:numPr>
          <w:ilvl w:val="0"/>
          <w:numId w:val="22"/>
        </w:numPr>
        <w:spacing w:after="0" w:line="240" w:lineRule="auto"/>
        <w:rPr>
          <w:rFonts w:ascii="Arial" w:hAnsi="Arial" w:cs="Arial"/>
          <w:color w:val="000000"/>
        </w:rPr>
      </w:pPr>
      <w:r>
        <w:rPr>
          <w:rFonts w:ascii="Arial" w:hAnsi="Arial" w:cs="Arial"/>
          <w:color w:val="000000"/>
        </w:rPr>
        <w:t xml:space="preserve">For day to day line manager/supervisor, the criteria </w:t>
      </w:r>
      <w:r w:rsidR="00A46ACA">
        <w:rPr>
          <w:rFonts w:ascii="Arial" w:hAnsi="Arial" w:cs="Arial"/>
          <w:color w:val="000000"/>
        </w:rPr>
        <w:t>are</w:t>
      </w:r>
      <w:r>
        <w:rPr>
          <w:rFonts w:ascii="Arial" w:hAnsi="Arial" w:cs="Arial"/>
          <w:color w:val="000000"/>
        </w:rPr>
        <w:t xml:space="preserve"> </w:t>
      </w:r>
      <w:r>
        <w:rPr>
          <w:rStyle w:val="legds2"/>
          <w:rFonts w:ascii="Arial" w:hAnsi="Arial" w:cs="Arial"/>
          <w:lang w:val="en"/>
        </w:rPr>
        <w:t xml:space="preserve">a position whose normal duties include the day to day supervision or management of an individual doing regulated work with children or protected adults by virtue of undertaking an activity or through working in an establishment.   </w:t>
      </w:r>
    </w:p>
    <w:p w14:paraId="7B360E61" w14:textId="13922A66" w:rsidR="002239CE" w:rsidRPr="00713AFE" w:rsidRDefault="007961B3" w:rsidP="00F64616">
      <w:pPr>
        <w:pStyle w:val="ListParagraph"/>
        <w:numPr>
          <w:ilvl w:val="0"/>
          <w:numId w:val="22"/>
        </w:numPr>
        <w:spacing w:after="0" w:line="240" w:lineRule="auto"/>
        <w:rPr>
          <w:rFonts w:ascii="Arial" w:hAnsi="Arial" w:cs="Arial"/>
          <w:color w:val="000000"/>
        </w:rPr>
      </w:pPr>
      <w:r>
        <w:rPr>
          <w:rFonts w:ascii="Arial" w:hAnsi="Arial" w:cs="Arial"/>
          <w:color w:val="000000"/>
        </w:rPr>
        <w:t xml:space="preserve">Positions of trust are listed </w:t>
      </w:r>
      <w:hyperlink r:id="rId12" w:history="1">
        <w:r>
          <w:rPr>
            <w:rStyle w:val="Hyperlink"/>
            <w:rFonts w:ascii="Arial" w:hAnsi="Arial" w:cs="Arial"/>
          </w:rPr>
          <w:t>here</w:t>
        </w:r>
      </w:hyperlink>
      <w:r>
        <w:rPr>
          <w:rFonts w:ascii="Arial" w:hAnsi="Arial" w:cs="Arial"/>
          <w:color w:val="000000"/>
        </w:rPr>
        <w:t xml:space="preserve"> for children and </w:t>
      </w:r>
      <w:hyperlink r:id="rId13" w:history="1">
        <w:r>
          <w:rPr>
            <w:rStyle w:val="Hyperlink"/>
            <w:rFonts w:ascii="Arial" w:hAnsi="Arial" w:cs="Arial"/>
          </w:rPr>
          <w:t>here</w:t>
        </w:r>
      </w:hyperlink>
      <w:r>
        <w:rPr>
          <w:rFonts w:ascii="Arial" w:hAnsi="Arial" w:cs="Arial"/>
          <w:color w:val="000000"/>
        </w:rPr>
        <w:t xml:space="preserve"> for protected adults</w:t>
      </w:r>
    </w:p>
    <w:p w14:paraId="323DC0BB" w14:textId="360DFED4" w:rsidR="002239CE" w:rsidRPr="00B75D8A" w:rsidRDefault="002239CE" w:rsidP="00F64616">
      <w:pPr>
        <w:rPr>
          <w:rFonts w:ascii="Arial" w:hAnsi="Arial" w:cs="Arial"/>
          <w:b/>
        </w:rPr>
      </w:pPr>
      <w:r>
        <w:rPr>
          <w:rFonts w:ascii="Arial" w:hAnsi="Arial" w:cs="Arial"/>
          <w:b/>
        </w:rPr>
        <w:br w:type="page"/>
      </w:r>
    </w:p>
    <w:p w14:paraId="54637BDA" w14:textId="68B29276" w:rsidR="00E904EA" w:rsidRPr="00D649BF" w:rsidRDefault="00E904EA" w:rsidP="002239CE">
      <w:pPr>
        <w:pStyle w:val="Heading1"/>
        <w:ind w:left="7320"/>
        <w:rPr>
          <w:u w:val="none"/>
        </w:rPr>
      </w:pPr>
      <w:r w:rsidRPr="00D649BF">
        <w:rPr>
          <w:u w:val="none"/>
        </w:rPr>
        <w:t>APPENDIX C</w:t>
      </w:r>
    </w:p>
    <w:p w14:paraId="07934B57" w14:textId="77777777" w:rsidR="00BE7D81" w:rsidRPr="00B75D8A" w:rsidRDefault="0093075C" w:rsidP="00713AFE">
      <w:pPr>
        <w:jc w:val="center"/>
        <w:rPr>
          <w:rFonts w:ascii="Arial" w:hAnsi="Arial" w:cs="Arial"/>
          <w:b/>
        </w:rPr>
      </w:pPr>
      <w:r w:rsidRPr="00B75D8A">
        <w:rPr>
          <w:rFonts w:ascii="Arial" w:hAnsi="Arial" w:cs="Arial"/>
          <w:b/>
        </w:rPr>
        <w:t>T</w:t>
      </w:r>
      <w:r w:rsidR="00BE7D81" w:rsidRPr="002239CE">
        <w:rPr>
          <w:rStyle w:val="Heading1Char"/>
        </w:rPr>
        <w:t>HE RECRUITMENT OF EX-OFFENDERS</w:t>
      </w:r>
    </w:p>
    <w:p w14:paraId="38BE06B9" w14:textId="77777777" w:rsidR="00BE7D81" w:rsidRPr="00B75D8A" w:rsidRDefault="00BE7D81" w:rsidP="00F64616">
      <w:pPr>
        <w:rPr>
          <w:rFonts w:ascii="Arial" w:hAnsi="Arial" w:cs="Arial"/>
        </w:rPr>
      </w:pPr>
      <w:r w:rsidRPr="00B75D8A">
        <w:rPr>
          <w:rFonts w:ascii="Arial" w:hAnsi="Arial" w:cs="Arial"/>
        </w:rPr>
        <w:t>The Code of Practice (“the Code”) is published by Scottish Ministers under section 122 of Part V of The Police Act 1997 (“the 1997 Act”). The Code identifies obligations which registered bodies, counter-signatories and other recipients of disclosure information issued under the 1997 Act and the Protection of Vulnerable Groups (Scotland) Act 2007 (“the 2007 Act”).</w:t>
      </w:r>
    </w:p>
    <w:p w14:paraId="6D14B0EF" w14:textId="77777777" w:rsidR="00BE7D81" w:rsidRPr="00B75D8A" w:rsidRDefault="00BE7D81" w:rsidP="00F64616">
      <w:pPr>
        <w:rPr>
          <w:rFonts w:ascii="Arial" w:hAnsi="Arial" w:cs="Arial"/>
        </w:rPr>
      </w:pPr>
      <w:r w:rsidRPr="00B75D8A">
        <w:rPr>
          <w:rFonts w:ascii="Arial" w:hAnsi="Arial" w:cs="Arial"/>
        </w:rPr>
        <w:t xml:space="preserve">We comply with the Code, the 1997 and 2007 Acts regarding the treatment of individuals who are subject to Disclosure Scotland checks. We undertake not to discriminate unfairly against the subject of a disclosure </w:t>
      </w:r>
      <w:proofErr w:type="gramStart"/>
      <w:r w:rsidRPr="00B75D8A">
        <w:rPr>
          <w:rFonts w:ascii="Arial" w:hAnsi="Arial" w:cs="Arial"/>
        </w:rPr>
        <w:t>on the basis of</w:t>
      </w:r>
      <w:proofErr w:type="gramEnd"/>
      <w:r w:rsidRPr="00B75D8A">
        <w:rPr>
          <w:rFonts w:ascii="Arial" w:hAnsi="Arial" w:cs="Arial"/>
        </w:rPr>
        <w:t xml:space="preserve"> conviction or other information revealed.</w:t>
      </w:r>
    </w:p>
    <w:p w14:paraId="4DD4B6D6" w14:textId="77777777" w:rsidR="0093075C" w:rsidRPr="00B75D8A" w:rsidRDefault="0093075C" w:rsidP="00F64616">
      <w:pPr>
        <w:rPr>
          <w:rFonts w:ascii="Arial" w:hAnsi="Arial" w:cs="Arial"/>
        </w:rPr>
      </w:pPr>
      <w:r w:rsidRPr="00B75D8A">
        <w:rPr>
          <w:rFonts w:ascii="Arial" w:hAnsi="Arial" w:cs="Arial"/>
        </w:rPr>
        <w:t>Having a criminal record will not necessarily prevent an individual from working at the University of Aberdeen. This will depend on the nature of the position and the circumstances and background of the offence(s).</w:t>
      </w:r>
    </w:p>
    <w:p w14:paraId="74770CE0" w14:textId="77777777" w:rsidR="0093075C" w:rsidRPr="00B75D8A" w:rsidRDefault="0093075C" w:rsidP="00F64616">
      <w:pPr>
        <w:rPr>
          <w:rFonts w:ascii="Arial" w:hAnsi="Arial" w:cs="Arial"/>
        </w:rPr>
      </w:pPr>
      <w:r w:rsidRPr="00B75D8A">
        <w:rPr>
          <w:rFonts w:ascii="Arial" w:hAnsi="Arial" w:cs="Arial"/>
        </w:rPr>
        <w:t xml:space="preserve">We are committed to equality of opportunity, and to following practices which are free from unfair and unlawful discrimination. We ensure that no applicant or member of staff is subject to less favourable treatment on the grounds of offending background. We welcome applications from a wide range of candidates, including those with criminal records and the selection of candidates for interview will be based on skills, </w:t>
      </w:r>
      <w:proofErr w:type="gramStart"/>
      <w:r w:rsidRPr="00B75D8A">
        <w:rPr>
          <w:rFonts w:ascii="Arial" w:hAnsi="Arial" w:cs="Arial"/>
        </w:rPr>
        <w:t>qualifications</w:t>
      </w:r>
      <w:proofErr w:type="gramEnd"/>
      <w:r w:rsidRPr="00B75D8A">
        <w:rPr>
          <w:rFonts w:ascii="Arial" w:hAnsi="Arial" w:cs="Arial"/>
        </w:rPr>
        <w:t xml:space="preserve"> and experience.</w:t>
      </w:r>
    </w:p>
    <w:p w14:paraId="1635E51D" w14:textId="77777777" w:rsidR="0093075C" w:rsidRPr="00B75D8A" w:rsidRDefault="0093075C" w:rsidP="00F64616">
      <w:pPr>
        <w:rPr>
          <w:rFonts w:ascii="Arial" w:hAnsi="Arial" w:cs="Arial"/>
        </w:rPr>
      </w:pPr>
      <w:r w:rsidRPr="00B75D8A">
        <w:rPr>
          <w:rFonts w:ascii="Arial" w:hAnsi="Arial" w:cs="Arial"/>
        </w:rPr>
        <w:t xml:space="preserve">We will only use a Disclosure Scotland check where this is considered proportionate and relevant to the </w:t>
      </w:r>
      <w:proofErr w:type="gramStart"/>
      <w:r w:rsidRPr="00B75D8A">
        <w:rPr>
          <w:rFonts w:ascii="Arial" w:hAnsi="Arial" w:cs="Arial"/>
        </w:rPr>
        <w:t>particular position</w:t>
      </w:r>
      <w:proofErr w:type="gramEnd"/>
      <w:r w:rsidRPr="00B75D8A">
        <w:rPr>
          <w:rFonts w:ascii="Arial" w:hAnsi="Arial" w:cs="Arial"/>
        </w:rPr>
        <w:t xml:space="preserve"> or type of regulated work. This will be based on a thorough assessment of the position or work, and in consideration with the relevant legislation.</w:t>
      </w:r>
    </w:p>
    <w:p w14:paraId="2CA34734" w14:textId="77777777" w:rsidR="0093075C" w:rsidRPr="00B75D8A" w:rsidRDefault="0093075C" w:rsidP="00F64616">
      <w:pPr>
        <w:rPr>
          <w:rFonts w:ascii="Arial" w:hAnsi="Arial" w:cs="Arial"/>
        </w:rPr>
      </w:pPr>
      <w:r w:rsidRPr="00B75D8A">
        <w:rPr>
          <w:rFonts w:ascii="Arial" w:hAnsi="Arial" w:cs="Arial"/>
        </w:rPr>
        <w:t>Where a disclosure application or request is deemed necessary, individuals will be made aware that the position or work will be subject to a Disclosure Scotland check and that the nature of the position or work entitles us to ask about spent and unspent convictions</w:t>
      </w:r>
    </w:p>
    <w:p w14:paraId="0EEF5C2D" w14:textId="77777777" w:rsidR="0093075C" w:rsidRPr="00B75D8A" w:rsidRDefault="0093075C" w:rsidP="00F64616">
      <w:pPr>
        <w:rPr>
          <w:rFonts w:ascii="Arial" w:hAnsi="Arial" w:cs="Arial"/>
        </w:rPr>
      </w:pPr>
      <w:r w:rsidRPr="00B75D8A">
        <w:rPr>
          <w:rFonts w:ascii="Arial" w:hAnsi="Arial" w:cs="Arial"/>
        </w:rPr>
        <w:t xml:space="preserve">For </w:t>
      </w:r>
      <w:proofErr w:type="gramStart"/>
      <w:r w:rsidRPr="00B75D8A">
        <w:rPr>
          <w:rFonts w:ascii="Arial" w:hAnsi="Arial" w:cs="Arial"/>
        </w:rPr>
        <w:t>the majority of</w:t>
      </w:r>
      <w:proofErr w:type="gramEnd"/>
      <w:r w:rsidRPr="00B75D8A">
        <w:rPr>
          <w:rFonts w:ascii="Arial" w:hAnsi="Arial" w:cs="Arial"/>
        </w:rPr>
        <w:t xml:space="preserve"> posts, the University will only consider ‘unspent’ convictions as defined in the Rehabilitation of Offenders Act 1974. </w:t>
      </w:r>
      <w:proofErr w:type="gramStart"/>
      <w:r w:rsidRPr="00B75D8A">
        <w:rPr>
          <w:rFonts w:ascii="Arial" w:hAnsi="Arial" w:cs="Arial"/>
        </w:rPr>
        <w:t>However</w:t>
      </w:r>
      <w:proofErr w:type="gramEnd"/>
      <w:r w:rsidRPr="00B75D8A">
        <w:rPr>
          <w:rFonts w:ascii="Arial" w:hAnsi="Arial" w:cs="Arial"/>
        </w:rPr>
        <w:t xml:space="preserve"> where the post involves contact with children or Protected Adults, the University is entitled to consider the applicant’s entire criminal record including unspent convictions and other relevant information obtained through the PVG Record Scheme check.</w:t>
      </w:r>
    </w:p>
    <w:p w14:paraId="0FAFEC5D" w14:textId="6334ABD7" w:rsidR="0093075C" w:rsidRDefault="0093075C" w:rsidP="00F64616">
      <w:pPr>
        <w:rPr>
          <w:rFonts w:ascii="Arial" w:hAnsi="Arial" w:cs="Arial"/>
        </w:rPr>
      </w:pPr>
      <w:r w:rsidRPr="00B75D8A">
        <w:rPr>
          <w:rFonts w:ascii="Arial" w:hAnsi="Arial" w:cs="Arial"/>
        </w:rPr>
        <w:t>Where an applicant fails to reveal information that is directly relevant to the position sought, this may lead to withdrawal of an offer of employment. Action may also be taken under the appropriate procedures against an existing member of staff, where it is discovered that s/he has failed to reveal information directly relevant to the position held</w:t>
      </w:r>
      <w:r w:rsidRPr="0093075C">
        <w:rPr>
          <w:rFonts w:ascii="Arial" w:hAnsi="Arial" w:cs="Arial"/>
        </w:rPr>
        <w:t>.</w:t>
      </w:r>
    </w:p>
    <w:p w14:paraId="5C1CE346" w14:textId="305AB427" w:rsidR="00AC2477" w:rsidRPr="002239CE" w:rsidRDefault="002239CE" w:rsidP="00F64616">
      <w:pPr>
        <w:rPr>
          <w:rFonts w:ascii="Arial" w:hAnsi="Arial" w:cs="Arial"/>
        </w:rPr>
      </w:pPr>
      <w:r>
        <w:rPr>
          <w:rFonts w:ascii="Arial" w:hAnsi="Arial" w:cs="Arial"/>
        </w:rPr>
        <w:br w:type="page"/>
      </w:r>
    </w:p>
    <w:p w14:paraId="43E01005" w14:textId="4695D9A5" w:rsidR="0038169C" w:rsidRDefault="002239CE" w:rsidP="002239CE">
      <w:pPr>
        <w:pStyle w:val="Heading1"/>
        <w:rPr>
          <w:u w:val="none"/>
        </w:rPr>
      </w:pP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sidRPr="002239CE">
        <w:rPr>
          <w:u w:val="none"/>
        </w:rPr>
        <w:tab/>
      </w:r>
      <w:r>
        <w:rPr>
          <w:u w:val="none"/>
        </w:rPr>
        <w:tab/>
      </w:r>
      <w:r w:rsidR="00E904EA" w:rsidRPr="002239CE">
        <w:rPr>
          <w:u w:val="none"/>
        </w:rPr>
        <w:t>APPENDIX D</w:t>
      </w:r>
    </w:p>
    <w:p w14:paraId="4F5F053F" w14:textId="77777777" w:rsidR="002239CE" w:rsidRPr="002239CE" w:rsidRDefault="002239CE" w:rsidP="002239CE">
      <w:pPr>
        <w:pStyle w:val="Heading1"/>
        <w:rPr>
          <w:u w:val="none"/>
        </w:rPr>
      </w:pPr>
    </w:p>
    <w:p w14:paraId="05D35F2B" w14:textId="0B59136A" w:rsidR="0038169C" w:rsidRDefault="0038169C" w:rsidP="00713AFE">
      <w:pPr>
        <w:pStyle w:val="Heading1"/>
        <w:jc w:val="center"/>
      </w:pPr>
      <w:r w:rsidRPr="00B75D8A">
        <w:t>POLICY ON THE SECURE HANDLING, USE, STORAGE, RETENTION AND DESTRUCTION OF DISCLOSURE INFORMATION</w:t>
      </w:r>
    </w:p>
    <w:p w14:paraId="734A6E98" w14:textId="77777777" w:rsidR="002239CE" w:rsidRPr="00B75D8A" w:rsidRDefault="002239CE" w:rsidP="002239CE">
      <w:pPr>
        <w:pStyle w:val="Heading1"/>
      </w:pPr>
    </w:p>
    <w:p w14:paraId="50CB4FE0" w14:textId="1CB58E4A" w:rsidR="002239CE" w:rsidRPr="005B18A4" w:rsidRDefault="0038169C" w:rsidP="005B18A4">
      <w:pPr>
        <w:pStyle w:val="Style1Arial12"/>
      </w:pPr>
      <w:r w:rsidRPr="005B18A4">
        <w:t>Introduction</w:t>
      </w:r>
    </w:p>
    <w:p w14:paraId="4BA9A116" w14:textId="0981BA0E" w:rsidR="0038169C" w:rsidRPr="002239CE" w:rsidRDefault="0038169C" w:rsidP="002239CE">
      <w:pPr>
        <w:ind w:left="360"/>
        <w:rPr>
          <w:rFonts w:ascii="Arial" w:hAnsi="Arial" w:cs="Arial"/>
          <w:lang w:val="en-US"/>
        </w:rPr>
      </w:pPr>
      <w:r w:rsidRPr="002239CE">
        <w:rPr>
          <w:rFonts w:ascii="Arial" w:hAnsi="Arial" w:cs="Arial"/>
          <w:lang w:val="en-US"/>
        </w:rPr>
        <w:t>The Code of Practice (“the Code”) is published by Scottish Ministers under section 122 of Part V of The Police Act 1997 (“the 1997 Act”). The Code sets out obligations for registered bodies, counter signatories and other recipients of disclosure information issued under the 1997 Act and the Protection of Vulnerable Groups (Scotland) Act 2007 (“the 2007 Act”).</w:t>
      </w:r>
    </w:p>
    <w:p w14:paraId="4595AF7E" w14:textId="64533EC3" w:rsidR="0038169C" w:rsidRPr="002239CE" w:rsidRDefault="0038169C" w:rsidP="005B18A4">
      <w:pPr>
        <w:pStyle w:val="Style1Arial12"/>
      </w:pPr>
      <w:r w:rsidRPr="002239CE">
        <w:t>General Principles</w:t>
      </w:r>
    </w:p>
    <w:p w14:paraId="1A7A6133" w14:textId="3F86F351" w:rsidR="0038169C" w:rsidRPr="002239CE" w:rsidRDefault="0038169C" w:rsidP="002239CE">
      <w:pPr>
        <w:ind w:left="360"/>
        <w:rPr>
          <w:rFonts w:ascii="Arial" w:hAnsi="Arial" w:cs="Arial"/>
          <w:lang w:val="en-US"/>
        </w:rPr>
      </w:pPr>
      <w:r w:rsidRPr="002239CE">
        <w:rPr>
          <w:rFonts w:ascii="Arial" w:hAnsi="Arial" w:cs="Arial"/>
          <w:lang w:val="en-US"/>
        </w:rPr>
        <w:t xml:space="preserve">We comply with the Code and the 1997 and 2007 Acts regarding the handling, holding, storage, </w:t>
      </w:r>
      <w:proofErr w:type="gramStart"/>
      <w:r w:rsidRPr="002239CE">
        <w:rPr>
          <w:rFonts w:ascii="Arial" w:hAnsi="Arial" w:cs="Arial"/>
          <w:lang w:val="en-US"/>
        </w:rPr>
        <w:t>destruction</w:t>
      </w:r>
      <w:proofErr w:type="gramEnd"/>
      <w:r w:rsidRPr="002239CE">
        <w:rPr>
          <w:rFonts w:ascii="Arial" w:hAnsi="Arial" w:cs="Arial"/>
          <w:lang w:val="en-US"/>
        </w:rPr>
        <w:t xml:space="preserve"> and retention of disclosure information provided by Disclosure Scotland. We comply with the </w:t>
      </w:r>
      <w:r w:rsidR="00751522" w:rsidRPr="002239CE">
        <w:rPr>
          <w:rFonts w:ascii="Arial" w:hAnsi="Arial" w:cs="Arial"/>
          <w:lang w:val="en-US"/>
        </w:rPr>
        <w:t xml:space="preserve">UK General Data Protection Regulation (UK GDPR) and the </w:t>
      </w:r>
      <w:r w:rsidRPr="002239CE">
        <w:rPr>
          <w:rFonts w:ascii="Arial" w:hAnsi="Arial" w:cs="Arial"/>
          <w:lang w:val="en-US"/>
        </w:rPr>
        <w:t xml:space="preserve">Data Protection Act </w:t>
      </w:r>
      <w:r w:rsidR="00751522" w:rsidRPr="002239CE">
        <w:rPr>
          <w:rFonts w:ascii="Arial" w:hAnsi="Arial" w:cs="Arial"/>
          <w:lang w:val="en-US"/>
        </w:rPr>
        <w:t>2018.</w:t>
      </w:r>
      <w:r w:rsidRPr="002239CE">
        <w:rPr>
          <w:rFonts w:ascii="Arial" w:hAnsi="Arial" w:cs="Arial"/>
          <w:lang w:val="en-US"/>
        </w:rPr>
        <w:t xml:space="preserve"> We will provide a copy of this policy to anyone who requests to see it.</w:t>
      </w:r>
    </w:p>
    <w:p w14:paraId="63EF8EA2" w14:textId="734A0454" w:rsidR="0038169C" w:rsidRPr="002239CE" w:rsidRDefault="0038169C" w:rsidP="005B18A4">
      <w:pPr>
        <w:pStyle w:val="Style1Arial12"/>
      </w:pPr>
      <w:r w:rsidRPr="002239CE">
        <w:t>Usage</w:t>
      </w:r>
    </w:p>
    <w:p w14:paraId="783FC406" w14:textId="77777777" w:rsidR="0038169C" w:rsidRPr="002239CE" w:rsidRDefault="0038169C" w:rsidP="002239CE">
      <w:pPr>
        <w:ind w:left="360"/>
        <w:rPr>
          <w:rFonts w:ascii="Arial" w:hAnsi="Arial" w:cs="Arial"/>
          <w:lang w:val="en-US"/>
        </w:rPr>
      </w:pPr>
      <w:r w:rsidRPr="002239CE">
        <w:rPr>
          <w:rFonts w:ascii="Arial" w:hAnsi="Arial" w:cs="Arial"/>
          <w:lang w:val="en-US"/>
        </w:rPr>
        <w:t>We will use disclosure information only for the purpose for which it was requested and provided. Disclosure information will not be used or disclosed in a manner incompatible with that purpose. We will not share disclosure information with a third party unless the subject has given their written consent and has been made aware of the purpose of the sharing.</w:t>
      </w:r>
    </w:p>
    <w:p w14:paraId="41501EF4" w14:textId="73BE5319" w:rsidR="0038169C" w:rsidRPr="002239CE" w:rsidRDefault="0038169C" w:rsidP="005B18A4">
      <w:pPr>
        <w:pStyle w:val="Style1Arial12"/>
      </w:pPr>
      <w:r w:rsidRPr="002239CE">
        <w:t>Handling</w:t>
      </w:r>
    </w:p>
    <w:p w14:paraId="39C04B63" w14:textId="373134E8" w:rsidR="0038169C" w:rsidRPr="002239CE" w:rsidRDefault="0038169C" w:rsidP="002239CE">
      <w:pPr>
        <w:ind w:left="360" w:hanging="360"/>
        <w:rPr>
          <w:rFonts w:ascii="Arial" w:hAnsi="Arial" w:cs="Arial"/>
          <w:lang w:val="en-US"/>
        </w:rPr>
      </w:pPr>
      <w:r w:rsidRPr="002239CE">
        <w:rPr>
          <w:rFonts w:ascii="Arial" w:hAnsi="Arial" w:cs="Arial"/>
          <w:lang w:val="en-US"/>
        </w:rPr>
        <w:t xml:space="preserve">We </w:t>
      </w:r>
      <w:proofErr w:type="spellStart"/>
      <w:r w:rsidRPr="002239CE">
        <w:rPr>
          <w:rFonts w:ascii="Arial" w:hAnsi="Arial" w:cs="Arial"/>
          <w:lang w:val="en-US"/>
        </w:rPr>
        <w:t>recognise</w:t>
      </w:r>
      <w:proofErr w:type="spellEnd"/>
      <w:r w:rsidRPr="002239CE">
        <w:rPr>
          <w:rFonts w:ascii="Arial" w:hAnsi="Arial" w:cs="Arial"/>
          <w:lang w:val="en-US"/>
        </w:rPr>
        <w:t xml:space="preserve"> that, under section 124 of the 1997 Act and sections 66 and 67 of the 2007 Act, it is a criminal offence to disclose disclosure information to any </w:t>
      </w:r>
      <w:proofErr w:type="spellStart"/>
      <w:r w:rsidRPr="002239CE">
        <w:rPr>
          <w:rFonts w:ascii="Arial" w:hAnsi="Arial" w:cs="Arial"/>
          <w:lang w:val="en-US"/>
        </w:rPr>
        <w:t>unauthorised</w:t>
      </w:r>
      <w:proofErr w:type="spellEnd"/>
      <w:r w:rsidRPr="002239CE">
        <w:rPr>
          <w:rFonts w:ascii="Arial" w:hAnsi="Arial" w:cs="Arial"/>
          <w:lang w:val="en-US"/>
        </w:rPr>
        <w:t xml:space="preserve"> person. Disclosure information is only shared with those </w:t>
      </w:r>
      <w:proofErr w:type="spellStart"/>
      <w:r w:rsidRPr="002239CE">
        <w:rPr>
          <w:rFonts w:ascii="Arial" w:hAnsi="Arial" w:cs="Arial"/>
          <w:lang w:val="en-US"/>
        </w:rPr>
        <w:t>authorised</w:t>
      </w:r>
      <w:proofErr w:type="spellEnd"/>
      <w:r w:rsidRPr="002239CE">
        <w:rPr>
          <w:rFonts w:ascii="Arial" w:hAnsi="Arial" w:cs="Arial"/>
          <w:lang w:val="en-US"/>
        </w:rPr>
        <w:t xml:space="preserve"> to see it in the course of their duties. We will not disclose information provided under subsection 113B (5)2 of the 1997 Act, namely information which is not included in the certificate, to the subject.</w:t>
      </w:r>
    </w:p>
    <w:p w14:paraId="2118D927" w14:textId="22592F4E" w:rsidR="0038169C" w:rsidRPr="002239CE" w:rsidRDefault="0038169C" w:rsidP="005B18A4">
      <w:pPr>
        <w:pStyle w:val="Style1Arial12"/>
      </w:pPr>
      <w:r w:rsidRPr="002239CE">
        <w:t>Access and Storage</w:t>
      </w:r>
    </w:p>
    <w:p w14:paraId="514F6BE2" w14:textId="7F428EAD" w:rsidR="0038169C" w:rsidRPr="002239CE" w:rsidRDefault="0038169C" w:rsidP="002239CE">
      <w:pPr>
        <w:ind w:left="360"/>
        <w:rPr>
          <w:rFonts w:ascii="Arial" w:hAnsi="Arial" w:cs="Arial"/>
          <w:lang w:val="en-US"/>
        </w:rPr>
      </w:pPr>
      <w:r w:rsidRPr="002239CE">
        <w:rPr>
          <w:rFonts w:ascii="Arial" w:hAnsi="Arial" w:cs="Arial"/>
          <w:lang w:val="en-US"/>
        </w:rPr>
        <w:t>We do not keep disclosure information on an individual's personnel file. It is kept securely, in lockable, non-portable storage containers</w:t>
      </w:r>
      <w:r w:rsidR="006C1A26">
        <w:rPr>
          <w:rFonts w:ascii="Arial" w:hAnsi="Arial" w:cs="Arial"/>
          <w:lang w:val="en-US"/>
        </w:rPr>
        <w:t>.</w:t>
      </w:r>
      <w:r w:rsidRPr="002239CE">
        <w:rPr>
          <w:rFonts w:ascii="Arial" w:hAnsi="Arial" w:cs="Arial"/>
          <w:lang w:val="en-US"/>
        </w:rPr>
        <w:t xml:space="preserve"> Access to storage units is strictly controlled and is limited to </w:t>
      </w:r>
      <w:proofErr w:type="spellStart"/>
      <w:r w:rsidRPr="002239CE">
        <w:rPr>
          <w:rFonts w:ascii="Arial" w:hAnsi="Arial" w:cs="Arial"/>
          <w:lang w:val="en-US"/>
        </w:rPr>
        <w:t>authorised</w:t>
      </w:r>
      <w:proofErr w:type="spellEnd"/>
      <w:r w:rsidRPr="002239CE">
        <w:rPr>
          <w:rFonts w:ascii="Arial" w:hAnsi="Arial" w:cs="Arial"/>
          <w:lang w:val="en-US"/>
        </w:rPr>
        <w:t xml:space="preserve"> named individuals, who are entitled to see such information in the course of their duties.</w:t>
      </w:r>
      <w:r w:rsidR="00751522" w:rsidRPr="002239CE">
        <w:rPr>
          <w:rFonts w:ascii="Arial" w:hAnsi="Arial" w:cs="Arial"/>
          <w:lang w:val="en-US"/>
        </w:rPr>
        <w:t xml:space="preserve"> The same applies to such information stored electronically, which is kept within access-restricted secure shared drives.  </w:t>
      </w:r>
    </w:p>
    <w:p w14:paraId="6EEA9836" w14:textId="73DF51F7" w:rsidR="0038169C" w:rsidRPr="002239CE" w:rsidRDefault="0038169C" w:rsidP="005B18A4">
      <w:pPr>
        <w:pStyle w:val="Style1Arial12"/>
      </w:pPr>
      <w:r w:rsidRPr="002239CE">
        <w:t>Retention</w:t>
      </w:r>
    </w:p>
    <w:p w14:paraId="38DE4B06" w14:textId="3768775D" w:rsidR="0038169C" w:rsidRPr="002239CE" w:rsidRDefault="0038169C" w:rsidP="002239CE">
      <w:pPr>
        <w:ind w:left="360"/>
        <w:rPr>
          <w:rFonts w:ascii="Arial" w:hAnsi="Arial" w:cs="Arial"/>
          <w:lang w:val="en-US"/>
        </w:rPr>
      </w:pPr>
      <w:r w:rsidRPr="002239CE">
        <w:rPr>
          <w:rFonts w:ascii="Arial" w:hAnsi="Arial" w:cs="Arial"/>
          <w:lang w:val="en-US"/>
        </w:rPr>
        <w:t>To comply with</w:t>
      </w:r>
      <w:r w:rsidR="00751522" w:rsidRPr="002239CE">
        <w:rPr>
          <w:rFonts w:ascii="Arial" w:hAnsi="Arial" w:cs="Arial"/>
          <w:lang w:val="en-US"/>
        </w:rPr>
        <w:t xml:space="preserve"> data protection legislation</w:t>
      </w:r>
      <w:r w:rsidRPr="002239CE">
        <w:rPr>
          <w:rFonts w:ascii="Arial" w:hAnsi="Arial" w:cs="Arial"/>
          <w:lang w:val="en-US"/>
        </w:rPr>
        <w:t xml:space="preserve">, we do not keep disclosure information for longer than necessary. For the 1997 Act, this will be the date the relevant decision has been taken, allowing for the resolution of any disputes or complaints. For the 2007 Act, this will be the date an individual ceases to do regulated work for this </w:t>
      </w:r>
      <w:proofErr w:type="spellStart"/>
      <w:r w:rsidRPr="002239CE">
        <w:rPr>
          <w:rFonts w:ascii="Arial" w:hAnsi="Arial" w:cs="Arial"/>
          <w:lang w:val="en-US"/>
        </w:rPr>
        <w:t>organisation</w:t>
      </w:r>
      <w:proofErr w:type="spellEnd"/>
      <w:r w:rsidRPr="002239CE">
        <w:rPr>
          <w:rFonts w:ascii="Arial" w:hAnsi="Arial" w:cs="Arial"/>
          <w:lang w:val="en-US"/>
        </w:rPr>
        <w:t xml:space="preserve">. We will not retain any paper or electronic image of the disclosure information. We will, however, record the date of issue, the individual’s name, the disclosure </w:t>
      </w:r>
      <w:proofErr w:type="gramStart"/>
      <w:r w:rsidRPr="002239CE">
        <w:rPr>
          <w:rFonts w:ascii="Arial" w:hAnsi="Arial" w:cs="Arial"/>
          <w:lang w:val="en-US"/>
        </w:rPr>
        <w:t>type</w:t>
      </w:r>
      <w:proofErr w:type="gramEnd"/>
      <w:r w:rsidRPr="002239CE">
        <w:rPr>
          <w:rFonts w:ascii="Arial" w:hAnsi="Arial" w:cs="Arial"/>
          <w:lang w:val="en-US"/>
        </w:rPr>
        <w:t xml:space="preserve"> and the purpose for which it was requested, the unique reference number of the disclosure and details of our decision. The same conditions relating to secure storage and access apply irrespective of the period of retention.</w:t>
      </w:r>
    </w:p>
    <w:p w14:paraId="42F10550" w14:textId="455EC5AC" w:rsidR="0038169C" w:rsidRPr="002239CE" w:rsidRDefault="0038169C" w:rsidP="005B18A4">
      <w:pPr>
        <w:pStyle w:val="Style1Arial12"/>
      </w:pPr>
      <w:r w:rsidRPr="002239CE">
        <w:t>Disposal</w:t>
      </w:r>
    </w:p>
    <w:p w14:paraId="3365A9A0" w14:textId="29E7DC26" w:rsidR="0038169C" w:rsidRPr="002239CE" w:rsidRDefault="0038169C" w:rsidP="002239CE">
      <w:pPr>
        <w:ind w:left="360"/>
        <w:rPr>
          <w:rFonts w:ascii="Arial" w:hAnsi="Arial" w:cs="Arial"/>
          <w:lang w:val="en-US"/>
        </w:rPr>
      </w:pPr>
      <w:r w:rsidRPr="002239CE">
        <w:rPr>
          <w:rFonts w:ascii="Arial" w:hAnsi="Arial" w:cs="Arial"/>
          <w:lang w:val="en-US"/>
        </w:rPr>
        <w:t xml:space="preserve">We will ensure that disclosure information is destroyed in a secure manner </w:t>
      </w:r>
      <w:proofErr w:type="gramStart"/>
      <w:r w:rsidRPr="002239CE">
        <w:rPr>
          <w:rFonts w:ascii="Arial" w:hAnsi="Arial" w:cs="Arial"/>
          <w:lang w:val="en-US"/>
        </w:rPr>
        <w:t>i.e.</w:t>
      </w:r>
      <w:proofErr w:type="gramEnd"/>
      <w:r w:rsidRPr="002239CE">
        <w:rPr>
          <w:rFonts w:ascii="Arial" w:hAnsi="Arial" w:cs="Arial"/>
          <w:lang w:val="en-US"/>
        </w:rPr>
        <w:t xml:space="preserve"> by shredding, pulping or burning. We will ensure that disclosure information which is awaiting destruction will not be kept in any insecure receptacle (</w:t>
      </w:r>
      <w:proofErr w:type="gramStart"/>
      <w:r w:rsidRPr="002239CE">
        <w:rPr>
          <w:rFonts w:ascii="Arial" w:hAnsi="Arial" w:cs="Arial"/>
          <w:lang w:val="en-US"/>
        </w:rPr>
        <w:t>e.g.</w:t>
      </w:r>
      <w:proofErr w:type="gramEnd"/>
      <w:r w:rsidRPr="002239CE">
        <w:rPr>
          <w:rFonts w:ascii="Arial" w:hAnsi="Arial" w:cs="Arial"/>
          <w:lang w:val="en-US"/>
        </w:rPr>
        <w:t xml:space="preserve"> a waste bin or unlocked desk/cabinet).</w:t>
      </w:r>
      <w:r w:rsidR="00751522" w:rsidRPr="002239CE">
        <w:rPr>
          <w:rFonts w:ascii="Arial" w:hAnsi="Arial" w:cs="Arial"/>
          <w:lang w:val="en-US"/>
        </w:rPr>
        <w:t xml:space="preserve">  Electronic records will also be securely deleted once the retention date has been reached.</w:t>
      </w:r>
    </w:p>
    <w:p w14:paraId="5E29379D" w14:textId="222F93AC" w:rsidR="0038169C" w:rsidRPr="002239CE" w:rsidRDefault="0038169C" w:rsidP="005B18A4">
      <w:pPr>
        <w:pStyle w:val="Style1Arial12"/>
      </w:pPr>
      <w:r w:rsidRPr="002239CE">
        <w:t>Umbrella Bodies</w:t>
      </w:r>
    </w:p>
    <w:p w14:paraId="6E476FBA" w14:textId="77777777" w:rsidR="0038169C" w:rsidRPr="002239CE" w:rsidRDefault="0038169C" w:rsidP="002239CE">
      <w:pPr>
        <w:ind w:left="360"/>
        <w:rPr>
          <w:rFonts w:ascii="Arial" w:hAnsi="Arial" w:cs="Arial"/>
          <w:lang w:val="en-US"/>
        </w:rPr>
      </w:pPr>
      <w:r w:rsidRPr="002239CE">
        <w:rPr>
          <w:rFonts w:ascii="Arial" w:hAnsi="Arial" w:cs="Arial"/>
          <w:lang w:val="en-US"/>
        </w:rPr>
        <w:t xml:space="preserve">Before acting as an Umbrella Body (a body which countersigns applications for Standard or Enhanced Disclosures or makes declarations in relation to PVG disclosure requests on behalf of other </w:t>
      </w:r>
      <w:proofErr w:type="spellStart"/>
      <w:r w:rsidRPr="002239CE">
        <w:rPr>
          <w:rFonts w:ascii="Arial" w:hAnsi="Arial" w:cs="Arial"/>
          <w:lang w:val="en-US"/>
        </w:rPr>
        <w:t>organisations</w:t>
      </w:r>
      <w:proofErr w:type="spellEnd"/>
      <w:r w:rsidRPr="002239CE">
        <w:rPr>
          <w:rFonts w:ascii="Arial" w:hAnsi="Arial" w:cs="Arial"/>
          <w:lang w:val="en-US"/>
        </w:rPr>
        <w:t xml:space="preserve">) we will take the following steps. We will ensure that the </w:t>
      </w:r>
      <w:proofErr w:type="spellStart"/>
      <w:r w:rsidRPr="002239CE">
        <w:rPr>
          <w:rFonts w:ascii="Arial" w:hAnsi="Arial" w:cs="Arial"/>
          <w:lang w:val="en-US"/>
        </w:rPr>
        <w:t>organisation</w:t>
      </w:r>
      <w:proofErr w:type="spellEnd"/>
      <w:r w:rsidRPr="002239CE">
        <w:rPr>
          <w:rFonts w:ascii="Arial" w:hAnsi="Arial" w:cs="Arial"/>
          <w:lang w:val="en-US"/>
        </w:rPr>
        <w:t xml:space="preserve"> on whose behalf we are acting complies with the Code and the 1997 and 2007 Acts. We will take all reasonable steps to satisfy ourselves that they will handle, use, store, retain and dispose of disclosure information in full accordance with this policy. We will also ensure that anybody or individual for whom applications or requests are countersigned, has such a written policy. If necessary, we will provide a model policy for that body or individual to use or adapt for this purpose.</w:t>
      </w:r>
    </w:p>
    <w:p w14:paraId="45962FC7" w14:textId="77777777" w:rsidR="0038169C" w:rsidRPr="00B75D8A" w:rsidRDefault="0038169C" w:rsidP="00F64616">
      <w:pPr>
        <w:ind w:left="360"/>
        <w:rPr>
          <w:rFonts w:ascii="Arial" w:hAnsi="Arial" w:cs="Arial"/>
          <w:lang w:val="en-US"/>
        </w:rPr>
      </w:pPr>
      <w:r w:rsidRPr="00B75D8A">
        <w:rPr>
          <w:rFonts w:ascii="Arial" w:hAnsi="Arial" w:cs="Arial"/>
          <w:lang w:val="en-US"/>
        </w:rPr>
        <w:t>______________________________________</w:t>
      </w:r>
      <w:r w:rsidR="00D654FC" w:rsidRPr="00B75D8A">
        <w:rPr>
          <w:rFonts w:ascii="Arial" w:hAnsi="Arial" w:cs="Arial"/>
          <w:lang w:val="en-US"/>
        </w:rPr>
        <w:t>____________________________</w:t>
      </w:r>
    </w:p>
    <w:p w14:paraId="2DB3ACDA" w14:textId="77777777" w:rsidR="0038169C" w:rsidRPr="00B75D8A" w:rsidRDefault="0038169C" w:rsidP="00F64616">
      <w:pPr>
        <w:ind w:left="360"/>
        <w:rPr>
          <w:rFonts w:ascii="Arial" w:hAnsi="Arial" w:cs="Arial"/>
          <w:sz w:val="16"/>
          <w:szCs w:val="16"/>
          <w:lang w:val="en-US"/>
        </w:rPr>
      </w:pPr>
      <w:r w:rsidRPr="00B75D8A">
        <w:rPr>
          <w:rFonts w:ascii="Arial" w:hAnsi="Arial" w:cs="Arial"/>
          <w:sz w:val="16"/>
          <w:szCs w:val="16"/>
          <w:lang w:val="en-US"/>
        </w:rPr>
        <w:t xml:space="preserve">1 The Serious </w:t>
      </w:r>
      <w:proofErr w:type="spellStart"/>
      <w:r w:rsidRPr="00B75D8A">
        <w:rPr>
          <w:rFonts w:ascii="Arial" w:hAnsi="Arial" w:cs="Arial"/>
          <w:sz w:val="16"/>
          <w:szCs w:val="16"/>
          <w:lang w:val="en-US"/>
        </w:rPr>
        <w:t>Organised</w:t>
      </w:r>
      <w:proofErr w:type="spellEnd"/>
      <w:r w:rsidRPr="00B75D8A">
        <w:rPr>
          <w:rFonts w:ascii="Arial" w:hAnsi="Arial" w:cs="Arial"/>
          <w:sz w:val="16"/>
          <w:szCs w:val="16"/>
          <w:lang w:val="en-US"/>
        </w:rPr>
        <w:t xml:space="preserve"> Crime and Police Act 2005 (“the 2005 Act”) schedule 14, paragraph 12 amended sections 124</w:t>
      </w:r>
    </w:p>
    <w:p w14:paraId="60FAEC94" w14:textId="77777777" w:rsidR="0038169C" w:rsidRPr="0038169C" w:rsidRDefault="0038169C" w:rsidP="00F64616">
      <w:pPr>
        <w:ind w:left="360"/>
        <w:rPr>
          <w:rFonts w:ascii="Arial" w:hAnsi="Arial" w:cs="Arial"/>
          <w:sz w:val="16"/>
          <w:szCs w:val="16"/>
          <w:lang w:val="en-US"/>
        </w:rPr>
      </w:pPr>
      <w:r w:rsidRPr="00B75D8A">
        <w:rPr>
          <w:rFonts w:ascii="Arial" w:hAnsi="Arial" w:cs="Arial"/>
          <w:sz w:val="16"/>
          <w:szCs w:val="16"/>
          <w:lang w:val="en-US"/>
        </w:rPr>
        <w:t>2 Subsection 163(2) of the 2005 Act inserted subsection 113B into the 1997 Act. Subsection 113B (5) of the 2005 Act replaces subsection 115(8) of the 1997 Act.</w:t>
      </w:r>
    </w:p>
    <w:p w14:paraId="6941CD50" w14:textId="1081498F" w:rsidR="002F754D" w:rsidRPr="002239CE" w:rsidRDefault="002239CE" w:rsidP="00345364">
      <w:pPr>
        <w:rPr>
          <w:rFonts w:ascii="Arial" w:hAnsi="Arial" w:cs="Arial"/>
          <w:sz w:val="16"/>
          <w:szCs w:val="16"/>
          <w:lang w:val="en-US"/>
        </w:rPr>
      </w:pPr>
      <w:r>
        <w:rPr>
          <w:rFonts w:ascii="Arial" w:hAnsi="Arial" w:cs="Arial"/>
          <w:sz w:val="16"/>
          <w:szCs w:val="16"/>
          <w:lang w:val="en-US"/>
        </w:rPr>
        <w:br w:type="page"/>
      </w:r>
    </w:p>
    <w:p w14:paraId="1C6E5BAB" w14:textId="77777777" w:rsidR="009B104A" w:rsidRDefault="009B104A" w:rsidP="005B18A4">
      <w:pPr>
        <w:pStyle w:val="Heading1"/>
      </w:pPr>
      <w:r w:rsidRPr="009B104A">
        <w:t>Considering the Relevance of Information Provided in a PVG Scheme Record</w:t>
      </w:r>
    </w:p>
    <w:p w14:paraId="50BF6E49" w14:textId="77777777" w:rsidR="004B622A" w:rsidRDefault="004B622A" w:rsidP="007B7F53">
      <w:pPr>
        <w:rPr>
          <w:rFonts w:ascii="Arial" w:hAnsi="Arial" w:cs="Arial"/>
          <w:b/>
          <w:lang w:val="en-US"/>
        </w:rPr>
      </w:pPr>
    </w:p>
    <w:p w14:paraId="5AF6C514" w14:textId="77777777" w:rsidR="00A1711E" w:rsidRPr="00993445" w:rsidRDefault="00A1711E" w:rsidP="00A1711E">
      <w:pPr>
        <w:tabs>
          <w:tab w:val="center" w:pos="4272"/>
        </w:tabs>
        <w:rPr>
          <w:rFonts w:eastAsia="Calibri" w:cs="Arial"/>
          <w:b/>
          <w:lang w:val="en-US"/>
        </w:rPr>
      </w:pPr>
      <w:r>
        <w:rPr>
          <w:rFonts w:ascii="Calibri" w:eastAsia="Calibri" w:hAnsi="Calibri"/>
          <w:noProof/>
          <w:lang w:eastAsia="en-GB"/>
        </w:rPr>
        <mc:AlternateContent>
          <mc:Choice Requires="wps">
            <w:drawing>
              <wp:anchor distT="0" distB="0" distL="114300" distR="114300" simplePos="0" relativeHeight="251662336" behindDoc="0" locked="0" layoutInCell="1" allowOverlap="1" wp14:anchorId="47481EDE" wp14:editId="34D51738">
                <wp:simplePos x="0" y="0"/>
                <wp:positionH relativeFrom="column">
                  <wp:posOffset>2134870</wp:posOffset>
                </wp:positionH>
                <wp:positionV relativeFrom="paragraph">
                  <wp:posOffset>107011</wp:posOffset>
                </wp:positionV>
                <wp:extent cx="1104900" cy="447675"/>
                <wp:effectExtent l="0" t="0" r="0" b="0"/>
                <wp:wrapNone/>
                <wp:docPr id="435" name="Text Box 435"/>
                <wp:cNvGraphicFramePr/>
                <a:graphic xmlns:a="http://schemas.openxmlformats.org/drawingml/2006/main">
                  <a:graphicData uri="http://schemas.microsoft.com/office/word/2010/wordprocessingShape">
                    <wps:wsp>
                      <wps:cNvSpPr txBox="1"/>
                      <wps:spPr>
                        <a:xfrm>
                          <a:off x="0" y="0"/>
                          <a:ext cx="11049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1D323" w14:textId="77777777" w:rsidR="00A1711E" w:rsidRPr="00A1711E" w:rsidRDefault="00A1711E" w:rsidP="00A1711E">
                            <w:pPr>
                              <w:jc w:val="center"/>
                              <w:rPr>
                                <w:rFonts w:ascii="Arial" w:hAnsi="Arial" w:cs="Arial"/>
                                <w:sz w:val="16"/>
                                <w:szCs w:val="16"/>
                              </w:rPr>
                            </w:pPr>
                            <w:r w:rsidRPr="00A1711E">
                              <w:rPr>
                                <w:rFonts w:ascii="Arial" w:eastAsia="Arial" w:hAnsi="Arial" w:cs="Arial"/>
                                <w:spacing w:val="1"/>
                                <w:sz w:val="16"/>
                                <w:szCs w:val="16"/>
                                <w:lang w:val="en-US"/>
                              </w:rPr>
                              <w:t>O</w:t>
                            </w:r>
                            <w:r w:rsidRPr="00A1711E">
                              <w:rPr>
                                <w:rFonts w:ascii="Arial" w:eastAsia="Arial" w:hAnsi="Arial" w:cs="Arial"/>
                                <w:spacing w:val="-1"/>
                                <w:sz w:val="16"/>
                                <w:szCs w:val="16"/>
                                <w:lang w:val="en-US"/>
                              </w:rPr>
                              <w:t>f</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 xml:space="preserve">r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pl</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y</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 subject to PVG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481EDE" id="_x0000_t202" coordsize="21600,21600" o:spt="202" path="m,l,21600r21600,l21600,xe">
                <v:stroke joinstyle="miter"/>
                <v:path gradientshapeok="t" o:connecttype="rect"/>
              </v:shapetype>
              <v:shape id="Text Box 435" o:spid="_x0000_s1026" type="#_x0000_t202" style="position:absolute;margin-left:168.1pt;margin-top:8.45pt;width:87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" filled="f" stroked="f" strokeweight=".5pt">
                <v:textbox>
                  <w:txbxContent>
                    <w:p w14:paraId="5C11D323" w14:textId="77777777" w:rsidR="00A1711E" w:rsidRPr="00A1711E" w:rsidRDefault="00A1711E" w:rsidP="00A1711E">
                      <w:pPr>
                        <w:jc w:val="center"/>
                        <w:rPr>
                          <w:rFonts w:ascii="Arial" w:hAnsi="Arial" w:cs="Arial"/>
                          <w:sz w:val="16"/>
                          <w:szCs w:val="16"/>
                        </w:rPr>
                      </w:pPr>
                      <w:r w:rsidRPr="00A1711E">
                        <w:rPr>
                          <w:rFonts w:ascii="Arial" w:eastAsia="Arial" w:hAnsi="Arial" w:cs="Arial"/>
                          <w:spacing w:val="1"/>
                          <w:sz w:val="16"/>
                          <w:szCs w:val="16"/>
                          <w:lang w:val="en-US"/>
                        </w:rPr>
                        <w:t>O</w:t>
                      </w:r>
                      <w:r w:rsidRPr="00A1711E">
                        <w:rPr>
                          <w:rFonts w:ascii="Arial" w:eastAsia="Arial" w:hAnsi="Arial" w:cs="Arial"/>
                          <w:spacing w:val="-1"/>
                          <w:sz w:val="16"/>
                          <w:szCs w:val="16"/>
                          <w:lang w:val="en-US"/>
                        </w:rPr>
                        <w:t>f</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 xml:space="preserve">r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pl</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y</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 subject to PVG</w:t>
                      </w:r>
                    </w:p>
                  </w:txbxContent>
                </v:textbox>
              </v:shape>
            </w:pict>
          </mc:Fallback>
        </mc:AlternateContent>
      </w:r>
      <w:r w:rsidRPr="00993445">
        <w:rPr>
          <w:rFonts w:ascii="Calibri" w:eastAsia="Calibri" w:hAnsi="Calibri"/>
          <w:noProof/>
          <w:lang w:eastAsia="en-GB"/>
        </w:rPr>
        <mc:AlternateContent>
          <mc:Choice Requires="wpg">
            <w:drawing>
              <wp:anchor distT="0" distB="0" distL="114300" distR="114300" simplePos="0" relativeHeight="251659264" behindDoc="1" locked="0" layoutInCell="1" allowOverlap="1" wp14:anchorId="6DE8A0C0" wp14:editId="106BC4B0">
                <wp:simplePos x="0" y="0"/>
                <wp:positionH relativeFrom="page">
                  <wp:posOffset>3023566</wp:posOffset>
                </wp:positionH>
                <wp:positionV relativeFrom="paragraph">
                  <wp:posOffset>118110</wp:posOffset>
                </wp:positionV>
                <wp:extent cx="1143000" cy="342900"/>
                <wp:effectExtent l="0" t="0" r="19050" b="19050"/>
                <wp:wrapNone/>
                <wp:docPr id="42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5040" y="-1079"/>
                          <a:chExt cx="1800" cy="540"/>
                        </a:xfrm>
                      </wpg:grpSpPr>
                      <wps:wsp>
                        <wps:cNvPr id="423" name="Freeform 108"/>
                        <wps:cNvSpPr>
                          <a:spLocks/>
                        </wps:cNvSpPr>
                        <wps:spPr bwMode="auto">
                          <a:xfrm>
                            <a:off x="5040" y="-1079"/>
                            <a:ext cx="1800" cy="540"/>
                          </a:xfrm>
                          <a:custGeom>
                            <a:avLst/>
                            <a:gdLst>
                              <a:gd name="T0" fmla="+- 0 5040 5040"/>
                              <a:gd name="T1" fmla="*/ T0 w 1800"/>
                              <a:gd name="T2" fmla="+- 0 -539 -1079"/>
                              <a:gd name="T3" fmla="*/ -539 h 540"/>
                              <a:gd name="T4" fmla="+- 0 6840 5040"/>
                              <a:gd name="T5" fmla="*/ T4 w 1800"/>
                              <a:gd name="T6" fmla="+- 0 -539 -1079"/>
                              <a:gd name="T7" fmla="*/ -539 h 540"/>
                              <a:gd name="T8" fmla="+- 0 6840 5040"/>
                              <a:gd name="T9" fmla="*/ T8 w 1800"/>
                              <a:gd name="T10" fmla="+- 0 -1079 -1079"/>
                              <a:gd name="T11" fmla="*/ -1079 h 540"/>
                              <a:gd name="T12" fmla="+- 0 5040 5040"/>
                              <a:gd name="T13" fmla="*/ T12 w 1800"/>
                              <a:gd name="T14" fmla="+- 0 -1079 -1079"/>
                              <a:gd name="T15" fmla="*/ -1079 h 540"/>
                              <a:gd name="T16" fmla="+- 0 5040 5040"/>
                              <a:gd name="T17" fmla="*/ T16 w 1800"/>
                              <a:gd name="T18" fmla="+- 0 -539 -1079"/>
                              <a:gd name="T19" fmla="*/ -539 h 540"/>
                            </a:gdLst>
                            <a:ahLst/>
                            <a:cxnLst>
                              <a:cxn ang="0">
                                <a:pos x="T1" y="T3"/>
                              </a:cxn>
                              <a:cxn ang="0">
                                <a:pos x="T5" y="T7"/>
                              </a:cxn>
                              <a:cxn ang="0">
                                <a:pos x="T9" y="T11"/>
                              </a:cxn>
                              <a:cxn ang="0">
                                <a:pos x="T13" y="T15"/>
                              </a:cxn>
                              <a:cxn ang="0">
                                <a:pos x="T17" y="T19"/>
                              </a:cxn>
                            </a:cxnLst>
                            <a:rect l="0" t="0" r="r" b="b"/>
                            <a:pathLst>
                              <a:path w="1800" h="540">
                                <a:moveTo>
                                  <a:pt x="0" y="540"/>
                                </a:moveTo>
                                <a:lnTo>
                                  <a:pt x="1800" y="540"/>
                                </a:lnTo>
                                <a:lnTo>
                                  <a:pt x="180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w14:anchorId="5AA67B6E">
              <v:group id="Group 107" style="position:absolute;margin-left:238.1pt;margin-top:9.3pt;width:90pt;height:27pt;z-index:-251657216;mso-position-horizontal-relative:page" coordsize="1800,540" coordorigin="5040,-1079" o:spid="_x0000_s1026" w14:anchorId="622F5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">
                <v:shape id="Freeform 108" style="position:absolute;left:5040;top:-1079;width:1800;height:540;visibility:visible;mso-wrap-style:square;v-text-anchor:top" coordsize="1800,540" o:spid="_x0000_s1027" filled="f" path="m,540r1800,l1800,,,,,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">
                  <v:path arrowok="t" o:connecttype="custom" o:connectlocs="0,-539;1800,-539;1800,-1079;0,-1079;0,-539" o:connectangles="0,0,0,0,0"/>
                </v:shape>
                <w10:wrap anchorx="page"/>
              </v:group>
            </w:pict>
          </mc:Fallback>
        </mc:AlternateContent>
      </w:r>
      <w:r>
        <w:rPr>
          <w:rFonts w:eastAsia="Calibri" w:cs="Arial"/>
          <w:b/>
          <w:lang w:val="en-US"/>
        </w:rPr>
        <w:tab/>
      </w:r>
    </w:p>
    <w:p w14:paraId="47F372F2" w14:textId="77777777" w:rsidR="00A1711E" w:rsidRDefault="00A1711E" w:rsidP="00A1711E">
      <w:pPr>
        <w:widowControl w:val="0"/>
        <w:spacing w:before="82" w:line="182" w:lineRule="exact"/>
        <w:ind w:right="3584"/>
        <w:rPr>
          <w:rFonts w:eastAsia="Arial" w:cs="Arial"/>
          <w:sz w:val="16"/>
          <w:szCs w:val="16"/>
          <w:lang w:val="en-US"/>
        </w:rPr>
      </w:pPr>
      <w:r>
        <w:rPr>
          <w:rFonts w:eastAsia="Arial" w:cs="Arial"/>
          <w:noProof/>
          <w:sz w:val="16"/>
          <w:szCs w:val="16"/>
          <w:lang w:eastAsia="en-GB"/>
        </w:rPr>
        <mc:AlternateContent>
          <mc:Choice Requires="wps">
            <w:drawing>
              <wp:anchor distT="0" distB="0" distL="114300" distR="114300" simplePos="0" relativeHeight="251675648" behindDoc="0" locked="0" layoutInCell="1" allowOverlap="1" wp14:anchorId="11654CD0" wp14:editId="764075DD">
                <wp:simplePos x="0" y="0"/>
                <wp:positionH relativeFrom="column">
                  <wp:posOffset>2687320</wp:posOffset>
                </wp:positionH>
                <wp:positionV relativeFrom="paragraph">
                  <wp:posOffset>135255</wp:posOffset>
                </wp:positionV>
                <wp:extent cx="0" cy="594995"/>
                <wp:effectExtent l="76200" t="0" r="57150" b="52705"/>
                <wp:wrapNone/>
                <wp:docPr id="656" name="Straight Arrow Connector 656"/>
                <wp:cNvGraphicFramePr/>
                <a:graphic xmlns:a="http://schemas.openxmlformats.org/drawingml/2006/main">
                  <a:graphicData uri="http://schemas.microsoft.com/office/word/2010/wordprocessingShape">
                    <wps:wsp>
                      <wps:cNvCnPr/>
                      <wps:spPr>
                        <a:xfrm>
                          <a:off x="0" y="0"/>
                          <a:ext cx="0" cy="59499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7E0B78D">
              <v:shapetype id="_x0000_t32" coordsize="21600,21600" o:oned="t" filled="f" o:spt="32" path="m,l21600,21600e" w14:anchorId="22894362">
                <v:path fillok="f" arrowok="t" o:connecttype="none"/>
                <o:lock v:ext="edit" shapetype="t"/>
              </v:shapetype>
              <v:shape id="Straight Arrow Connector 656" style="position:absolute;margin-left:211.6pt;margin-top:10.65pt;width:0;height:46.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">
                <v:stroke endarrow="block"/>
              </v:shape>
            </w:pict>
          </mc:Fallback>
        </mc:AlternateContent>
      </w:r>
      <w:r>
        <w:rPr>
          <w:rFonts w:eastAsia="Arial" w:cs="Arial"/>
          <w:spacing w:val="1"/>
          <w:sz w:val="16"/>
          <w:szCs w:val="16"/>
          <w:lang w:val="en-US"/>
        </w:rPr>
        <w:t xml:space="preserve">                                                                           </w:t>
      </w:r>
    </w:p>
    <w:p w14:paraId="618D9038" w14:textId="77777777" w:rsidR="00A1711E" w:rsidRDefault="00A1711E" w:rsidP="00A1711E">
      <w:pPr>
        <w:widowControl w:val="0"/>
        <w:spacing w:before="82" w:line="182" w:lineRule="exact"/>
        <w:ind w:right="3584"/>
        <w:rPr>
          <w:rFonts w:eastAsia="Arial" w:cs="Arial"/>
          <w:sz w:val="16"/>
          <w:szCs w:val="16"/>
          <w:lang w:val="en-US"/>
        </w:rPr>
      </w:pPr>
    </w:p>
    <w:p w14:paraId="0EE29A2D" w14:textId="77777777" w:rsidR="00A1711E" w:rsidRPr="00993445" w:rsidRDefault="00A1711E" w:rsidP="00A1711E">
      <w:pPr>
        <w:widowControl w:val="0"/>
        <w:spacing w:before="82" w:line="182" w:lineRule="exact"/>
        <w:ind w:right="3584"/>
        <w:rPr>
          <w:rFonts w:eastAsia="Arial" w:cs="Arial"/>
          <w:sz w:val="16"/>
          <w:szCs w:val="16"/>
          <w:lang w:val="en-US"/>
        </w:rPr>
      </w:pPr>
    </w:p>
    <w:p w14:paraId="26415E0E" w14:textId="77777777" w:rsidR="00A1711E" w:rsidRPr="00993445" w:rsidRDefault="00A1711E" w:rsidP="00A1711E">
      <w:pPr>
        <w:widowControl w:val="0"/>
        <w:spacing w:line="200" w:lineRule="exact"/>
        <w:rPr>
          <w:rFonts w:ascii="Calibri" w:eastAsia="Calibri" w:hAnsi="Calibri"/>
          <w:lang w:val="en-US"/>
        </w:rPr>
      </w:pPr>
      <w:r>
        <w:rPr>
          <w:rFonts w:ascii="Calibri" w:eastAsia="Calibri" w:hAnsi="Calibri"/>
          <w:noProof/>
          <w:lang w:eastAsia="en-GB"/>
        </w:rPr>
        <mc:AlternateContent>
          <mc:Choice Requires="wps">
            <w:drawing>
              <wp:anchor distT="0" distB="0" distL="114300" distR="114300" simplePos="0" relativeHeight="251663360" behindDoc="0" locked="0" layoutInCell="1" allowOverlap="1" wp14:anchorId="21F6A93B" wp14:editId="0EC6FF59">
                <wp:simplePos x="0" y="0"/>
                <wp:positionH relativeFrom="column">
                  <wp:posOffset>2141855</wp:posOffset>
                </wp:positionH>
                <wp:positionV relativeFrom="paragraph">
                  <wp:posOffset>6985</wp:posOffset>
                </wp:positionV>
                <wp:extent cx="1104900" cy="447675"/>
                <wp:effectExtent l="0" t="0" r="0" b="0"/>
                <wp:wrapNone/>
                <wp:docPr id="436" name="Text Box 436"/>
                <wp:cNvGraphicFramePr/>
                <a:graphic xmlns:a="http://schemas.openxmlformats.org/drawingml/2006/main">
                  <a:graphicData uri="http://schemas.microsoft.com/office/word/2010/wordprocessingShape">
                    <wps:wsp>
                      <wps:cNvSpPr txBox="1"/>
                      <wps:spPr>
                        <a:xfrm>
                          <a:off x="0" y="0"/>
                          <a:ext cx="11049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32647" w14:textId="77777777" w:rsidR="00A1711E" w:rsidRPr="00A1711E" w:rsidRDefault="00A1711E" w:rsidP="00A1711E">
                            <w:pPr>
                              <w:jc w:val="center"/>
                              <w:rPr>
                                <w:rFonts w:ascii="Arial" w:hAnsi="Arial" w:cs="Arial"/>
                              </w:rPr>
                            </w:pPr>
                            <w:r w:rsidRPr="00A1711E">
                              <w:rPr>
                                <w:rFonts w:ascii="Arial" w:eastAsia="Arial" w:hAnsi="Arial" w:cs="Arial"/>
                                <w:spacing w:val="1"/>
                                <w:sz w:val="16"/>
                                <w:szCs w:val="16"/>
                                <w:lang w:val="en-US"/>
                              </w:rPr>
                              <w:t>HRA receives certificates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F6A93B" id="Text Box 436" o:spid="_x0000_s1027" type="#_x0000_t202" style="position:absolute;margin-left:168.65pt;margin-top:.55pt;width:87pt;height:3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" filled="f" stroked="f" strokeweight=".5pt">
                <v:textbox>
                  <w:txbxContent>
                    <w:p w14:paraId="01F32647" w14:textId="77777777" w:rsidR="00A1711E" w:rsidRPr="00A1711E" w:rsidRDefault="00A1711E" w:rsidP="00A1711E">
                      <w:pPr>
                        <w:jc w:val="center"/>
                        <w:rPr>
                          <w:rFonts w:ascii="Arial" w:hAnsi="Arial" w:cs="Arial"/>
                        </w:rPr>
                      </w:pPr>
                      <w:r w:rsidRPr="00A1711E">
                        <w:rPr>
                          <w:rFonts w:ascii="Arial" w:eastAsia="Arial" w:hAnsi="Arial" w:cs="Arial"/>
                          <w:spacing w:val="1"/>
                          <w:sz w:val="16"/>
                          <w:szCs w:val="16"/>
                          <w:lang w:val="en-US"/>
                        </w:rPr>
                        <w:t>HRA receives certificates</w:t>
                      </w:r>
                    </w:p>
                  </w:txbxContent>
                </v:textbox>
              </v:shape>
            </w:pict>
          </mc:Fallback>
        </mc:AlternateContent>
      </w:r>
      <w:r>
        <w:rPr>
          <w:rFonts w:ascii="Calibri" w:eastAsia="Calibri" w:hAnsi="Calibri"/>
          <w:noProof/>
          <w:lang w:eastAsia="en-GB"/>
        </w:rPr>
        <mc:AlternateContent>
          <mc:Choice Requires="wpg">
            <w:drawing>
              <wp:anchor distT="0" distB="0" distL="114300" distR="114300" simplePos="0" relativeHeight="251660288" behindDoc="1" locked="0" layoutInCell="1" allowOverlap="1" wp14:anchorId="033EB4AE" wp14:editId="17A6254B">
                <wp:simplePos x="0" y="0"/>
                <wp:positionH relativeFrom="column">
                  <wp:posOffset>2124075</wp:posOffset>
                </wp:positionH>
                <wp:positionV relativeFrom="paragraph">
                  <wp:posOffset>8890</wp:posOffset>
                </wp:positionV>
                <wp:extent cx="1143000" cy="342900"/>
                <wp:effectExtent l="0" t="0" r="19050" b="19050"/>
                <wp:wrapNone/>
                <wp:docPr id="4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5040" y="1073"/>
                          <a:chExt cx="1800" cy="540"/>
                        </a:xfrm>
                      </wpg:grpSpPr>
                      <wps:wsp>
                        <wps:cNvPr id="417" name="Freeform 115"/>
                        <wps:cNvSpPr>
                          <a:spLocks/>
                        </wps:cNvSpPr>
                        <wps:spPr bwMode="auto">
                          <a:xfrm>
                            <a:off x="5040" y="1073"/>
                            <a:ext cx="1800" cy="540"/>
                          </a:xfrm>
                          <a:custGeom>
                            <a:avLst/>
                            <a:gdLst>
                              <a:gd name="T0" fmla="+- 0 5040 5040"/>
                              <a:gd name="T1" fmla="*/ T0 w 1800"/>
                              <a:gd name="T2" fmla="+- 0 1613 1073"/>
                              <a:gd name="T3" fmla="*/ 1613 h 540"/>
                              <a:gd name="T4" fmla="+- 0 6840 5040"/>
                              <a:gd name="T5" fmla="*/ T4 w 1800"/>
                              <a:gd name="T6" fmla="+- 0 1613 1073"/>
                              <a:gd name="T7" fmla="*/ 1613 h 540"/>
                              <a:gd name="T8" fmla="+- 0 6840 5040"/>
                              <a:gd name="T9" fmla="*/ T8 w 1800"/>
                              <a:gd name="T10" fmla="+- 0 1073 1073"/>
                              <a:gd name="T11" fmla="*/ 1073 h 540"/>
                              <a:gd name="T12" fmla="+- 0 5040 5040"/>
                              <a:gd name="T13" fmla="*/ T12 w 1800"/>
                              <a:gd name="T14" fmla="+- 0 1073 1073"/>
                              <a:gd name="T15" fmla="*/ 1073 h 540"/>
                              <a:gd name="T16" fmla="+- 0 5040 5040"/>
                              <a:gd name="T17" fmla="*/ T16 w 1800"/>
                              <a:gd name="T18" fmla="+- 0 1613 1073"/>
                              <a:gd name="T19" fmla="*/ 1613 h 540"/>
                            </a:gdLst>
                            <a:ahLst/>
                            <a:cxnLst>
                              <a:cxn ang="0">
                                <a:pos x="T1" y="T3"/>
                              </a:cxn>
                              <a:cxn ang="0">
                                <a:pos x="T5" y="T7"/>
                              </a:cxn>
                              <a:cxn ang="0">
                                <a:pos x="T9" y="T11"/>
                              </a:cxn>
                              <a:cxn ang="0">
                                <a:pos x="T13" y="T15"/>
                              </a:cxn>
                              <a:cxn ang="0">
                                <a:pos x="T17" y="T19"/>
                              </a:cxn>
                            </a:cxnLst>
                            <a:rect l="0" t="0" r="r" b="b"/>
                            <a:pathLst>
                              <a:path w="1800" h="540">
                                <a:moveTo>
                                  <a:pt x="0" y="540"/>
                                </a:moveTo>
                                <a:lnTo>
                                  <a:pt x="1800" y="540"/>
                                </a:lnTo>
                                <a:lnTo>
                                  <a:pt x="180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oel="http://schemas.microsoft.com/office/2019/extlst">
            <w:pict w14:anchorId="779DC18B">
              <v:group id="Group 114" style="position:absolute;margin-left:167.25pt;margin-top:.7pt;width:90pt;height:27pt;z-index:-251656192" coordsize="1800,540" coordorigin="5040,1073" o:spid="_x0000_s1026" w14:anchorId="4528B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">
                <v:shape id="Freeform 115" style="position:absolute;left:5040;top:1073;width:1800;height:540;visibility:visible;mso-wrap-style:square;v-text-anchor:top" coordsize="1800,540" o:spid="_x0000_s1027" filled="f" path="m,540r1800,l1800,,,,,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">
                  <v:path arrowok="t" o:connecttype="custom" o:connectlocs="0,1613;1800,1613;1800,1073;0,1073;0,1613" o:connectangles="0,0,0,0,0"/>
                </v:shape>
              </v:group>
            </w:pict>
          </mc:Fallback>
        </mc:AlternateContent>
      </w:r>
    </w:p>
    <w:p w14:paraId="34C21149" w14:textId="77777777" w:rsidR="00A1711E" w:rsidRPr="00993445" w:rsidRDefault="00A1711E" w:rsidP="00A1711E">
      <w:pPr>
        <w:widowControl w:val="0"/>
        <w:spacing w:line="200" w:lineRule="exact"/>
        <w:rPr>
          <w:rFonts w:ascii="Calibri" w:eastAsia="Calibri" w:hAnsi="Calibri"/>
          <w:lang w:val="en-US"/>
        </w:rPr>
      </w:pPr>
      <w:r>
        <w:rPr>
          <w:rFonts w:eastAsia="Arial" w:cs="Arial"/>
          <w:noProof/>
          <w:sz w:val="16"/>
          <w:szCs w:val="16"/>
          <w:lang w:eastAsia="en-GB"/>
        </w:rPr>
        <mc:AlternateContent>
          <mc:Choice Requires="wps">
            <w:drawing>
              <wp:anchor distT="0" distB="0" distL="114300" distR="114300" simplePos="0" relativeHeight="251664384" behindDoc="0" locked="0" layoutInCell="1" allowOverlap="1" wp14:anchorId="5BF17CEC" wp14:editId="5A524FEF">
                <wp:simplePos x="0" y="0"/>
                <wp:positionH relativeFrom="column">
                  <wp:posOffset>2687541</wp:posOffset>
                </wp:positionH>
                <wp:positionV relativeFrom="paragraph">
                  <wp:posOffset>99088</wp:posOffset>
                </wp:positionV>
                <wp:extent cx="0" cy="675860"/>
                <wp:effectExtent l="76200" t="0" r="76200" b="48260"/>
                <wp:wrapNone/>
                <wp:docPr id="439" name="Straight Arrow Connector 439"/>
                <wp:cNvGraphicFramePr/>
                <a:graphic xmlns:a="http://schemas.openxmlformats.org/drawingml/2006/main">
                  <a:graphicData uri="http://schemas.microsoft.com/office/word/2010/wordprocessingShape">
                    <wps:wsp>
                      <wps:cNvCnPr/>
                      <wps:spPr>
                        <a:xfrm>
                          <a:off x="0" y="0"/>
                          <a:ext cx="0" cy="67586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5582DCD2">
              <v:shape id="Straight Arrow Connector 439" style="position:absolute;margin-left:211.6pt;margin-top:7.8pt;width:0;height:53.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" w14:anchorId="3C02315E">
                <v:stroke endarrow="block"/>
              </v:shape>
            </w:pict>
          </mc:Fallback>
        </mc:AlternateContent>
      </w:r>
    </w:p>
    <w:p w14:paraId="141DDAF7" w14:textId="77777777" w:rsidR="00A1711E" w:rsidRPr="00993445" w:rsidRDefault="00A1711E" w:rsidP="00A1711E">
      <w:pPr>
        <w:widowControl w:val="0"/>
        <w:spacing w:before="8" w:line="220" w:lineRule="exact"/>
        <w:rPr>
          <w:rFonts w:ascii="Calibri" w:eastAsia="Calibri" w:hAnsi="Calibri"/>
          <w:lang w:val="en-US"/>
        </w:rPr>
      </w:pPr>
    </w:p>
    <w:p w14:paraId="5865E71B" w14:textId="77777777" w:rsidR="00A1711E" w:rsidRPr="00993445" w:rsidRDefault="00A1711E" w:rsidP="00A1711E">
      <w:pPr>
        <w:widowControl w:val="0"/>
        <w:spacing w:before="82" w:line="182" w:lineRule="exact"/>
        <w:ind w:right="4057"/>
        <w:rPr>
          <w:rFonts w:eastAsia="Arial" w:cs="Arial"/>
          <w:sz w:val="16"/>
          <w:szCs w:val="16"/>
          <w:lang w:val="en-US"/>
        </w:rPr>
      </w:pPr>
      <w:r>
        <w:rPr>
          <w:rFonts w:eastAsia="Arial" w:cs="Arial"/>
          <w:sz w:val="16"/>
          <w:szCs w:val="16"/>
          <w:lang w:val="en-US"/>
        </w:rPr>
        <w:t xml:space="preserve">                                                                                </w:t>
      </w:r>
    </w:p>
    <w:p w14:paraId="585FEB8C" w14:textId="77777777" w:rsidR="00A1711E" w:rsidRPr="00993445" w:rsidRDefault="005A354A" w:rsidP="00A1711E">
      <w:pPr>
        <w:widowControl w:val="0"/>
        <w:spacing w:line="200" w:lineRule="exact"/>
        <w:rPr>
          <w:rFonts w:ascii="Calibri" w:eastAsia="Calibri" w:hAnsi="Calibri"/>
          <w:lang w:val="en-US"/>
        </w:rPr>
      </w:pPr>
      <w:r>
        <w:rPr>
          <w:rFonts w:eastAsia="Arial" w:cs="Arial"/>
          <w:noProof/>
          <w:sz w:val="16"/>
          <w:szCs w:val="16"/>
          <w:lang w:eastAsia="en-GB"/>
        </w:rPr>
        <mc:AlternateContent>
          <mc:Choice Requires="wps">
            <w:drawing>
              <wp:anchor distT="0" distB="0" distL="114300" distR="114300" simplePos="0" relativeHeight="251674624" behindDoc="0" locked="0" layoutInCell="1" allowOverlap="1" wp14:anchorId="22D17ABD" wp14:editId="595E6240">
                <wp:simplePos x="0" y="0"/>
                <wp:positionH relativeFrom="column">
                  <wp:posOffset>1200150</wp:posOffset>
                </wp:positionH>
                <wp:positionV relativeFrom="paragraph">
                  <wp:posOffset>19050</wp:posOffset>
                </wp:positionV>
                <wp:extent cx="0" cy="444500"/>
                <wp:effectExtent l="76200" t="0" r="57150" b="50800"/>
                <wp:wrapNone/>
                <wp:docPr id="655" name="Straight Arrow Connector 655"/>
                <wp:cNvGraphicFramePr/>
                <a:graphic xmlns:a="http://schemas.openxmlformats.org/drawingml/2006/main">
                  <a:graphicData uri="http://schemas.microsoft.com/office/word/2010/wordprocessingShape">
                    <wps:wsp>
                      <wps:cNvCnPr/>
                      <wps:spPr>
                        <a:xfrm>
                          <a:off x="0" y="0"/>
                          <a:ext cx="0" cy="444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7D7D0D7">
              <v:shape id="Straight Arrow Connector 655" style="position:absolute;margin-left:94.5pt;margin-top:1.5pt;width:0;height: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" w14:anchorId="5B9C1422">
                <v:stroke endarrow="block"/>
              </v:shape>
            </w:pict>
          </mc:Fallback>
        </mc:AlternateContent>
      </w:r>
      <w:r w:rsidR="00A1711E">
        <w:rPr>
          <w:rFonts w:eastAsia="Arial" w:cs="Arial"/>
          <w:noProof/>
          <w:sz w:val="16"/>
          <w:szCs w:val="16"/>
          <w:lang w:eastAsia="en-GB"/>
        </w:rPr>
        <mc:AlternateContent>
          <mc:Choice Requires="wps">
            <w:drawing>
              <wp:anchor distT="0" distB="0" distL="114300" distR="114300" simplePos="0" relativeHeight="251673600" behindDoc="0" locked="0" layoutInCell="1" allowOverlap="1" wp14:anchorId="14EC16EE" wp14:editId="40386E98">
                <wp:simplePos x="0" y="0"/>
                <wp:positionH relativeFrom="column">
                  <wp:posOffset>4166235</wp:posOffset>
                </wp:positionH>
                <wp:positionV relativeFrom="paragraph">
                  <wp:posOffset>11430</wp:posOffset>
                </wp:positionV>
                <wp:extent cx="0" cy="452755"/>
                <wp:effectExtent l="76200" t="0" r="57150" b="61595"/>
                <wp:wrapNone/>
                <wp:docPr id="654" name="Straight Arrow Connector 654"/>
                <wp:cNvGraphicFramePr/>
                <a:graphic xmlns:a="http://schemas.openxmlformats.org/drawingml/2006/main">
                  <a:graphicData uri="http://schemas.microsoft.com/office/word/2010/wordprocessingShape">
                    <wps:wsp>
                      <wps:cNvCnPr/>
                      <wps:spPr>
                        <a:xfrm>
                          <a:off x="0" y="0"/>
                          <a:ext cx="0" cy="45275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4A2CB146">
              <v:shape id="Straight Arrow Connector 654" style="position:absolute;margin-left:328.05pt;margin-top:.9pt;width:0;height:35.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" w14:anchorId="463BE572">
                <v:stroke endarrow="block"/>
              </v:shape>
            </w:pict>
          </mc:Fallback>
        </mc:AlternateContent>
      </w:r>
      <w:r w:rsidR="00A1711E">
        <w:rPr>
          <w:rFonts w:ascii="Calibri" w:eastAsia="Calibri" w:hAnsi="Calibri"/>
          <w:noProof/>
          <w:lang w:eastAsia="en-GB"/>
        </w:rPr>
        <mc:AlternateContent>
          <mc:Choice Requires="wpg">
            <w:drawing>
              <wp:anchor distT="0" distB="0" distL="114300" distR="114300" simplePos="0" relativeHeight="251661312" behindDoc="1" locked="0" layoutInCell="1" allowOverlap="1" wp14:anchorId="4FF797A8" wp14:editId="6881EB16">
                <wp:simplePos x="0" y="0"/>
                <wp:positionH relativeFrom="column">
                  <wp:posOffset>1190625</wp:posOffset>
                </wp:positionH>
                <wp:positionV relativeFrom="paragraph">
                  <wp:posOffset>19685</wp:posOffset>
                </wp:positionV>
                <wp:extent cx="2971800" cy="1270"/>
                <wp:effectExtent l="0" t="0" r="19050" b="17780"/>
                <wp:wrapNone/>
                <wp:docPr id="55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3570" y="-3118"/>
                          <a:chExt cx="4680" cy="2"/>
                        </a:xfrm>
                      </wpg:grpSpPr>
                      <wps:wsp>
                        <wps:cNvPr id="552" name="Freeform 94"/>
                        <wps:cNvSpPr>
                          <a:spLocks/>
                        </wps:cNvSpPr>
                        <wps:spPr bwMode="auto">
                          <a:xfrm>
                            <a:off x="3570" y="-3118"/>
                            <a:ext cx="4680" cy="2"/>
                          </a:xfrm>
                          <a:custGeom>
                            <a:avLst/>
                            <a:gdLst>
                              <a:gd name="T0" fmla="+- 0 3570 3570"/>
                              <a:gd name="T1" fmla="*/ T0 w 4680"/>
                              <a:gd name="T2" fmla="+- 0 8250 3570"/>
                              <a:gd name="T3" fmla="*/ T2 w 4680"/>
                            </a:gdLst>
                            <a:ahLst/>
                            <a:cxnLst>
                              <a:cxn ang="0">
                                <a:pos x="T1" y="0"/>
                              </a:cxn>
                              <a:cxn ang="0">
                                <a:pos x="T3" y="0"/>
                              </a:cxn>
                            </a:cxnLst>
                            <a:rect l="0" t="0" r="r" b="b"/>
                            <a:pathLst>
                              <a:path w="4680">
                                <a:moveTo>
                                  <a:pt x="0" y="0"/>
                                </a:moveTo>
                                <a:lnTo>
                                  <a:pt x="46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oel="http://schemas.microsoft.com/office/2019/extlst">
            <w:pict w14:anchorId="2832CF54">
              <v:group id="Group 93" style="position:absolute;margin-left:93.75pt;margin-top:1.55pt;width:234pt;height:.1pt;z-index:-251655168" coordsize="4680,2" coordorigin="3570,-3118" o:spid="_x0000_s1026" w14:anchorId="39B4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">
                <v:shape id="Freeform 94" style="position:absolute;left:3570;top:-3118;width:4680;height:2;visibility:visible;mso-wrap-style:square;v-text-anchor:top" coordsize="4680,2" o:spid="_x0000_s1027" filled="f" strokeweight="1.25pt" path="m,l4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">
                  <v:path arrowok="t" o:connecttype="custom" o:connectlocs="0,0;4680,0" o:connectangles="0,0"/>
                </v:shape>
              </v:group>
            </w:pict>
          </mc:Fallback>
        </mc:AlternateContent>
      </w:r>
    </w:p>
    <w:p w14:paraId="72DC338C" w14:textId="77777777" w:rsidR="00A1711E" w:rsidRPr="00993445" w:rsidRDefault="00A1711E" w:rsidP="00A1711E">
      <w:pPr>
        <w:widowControl w:val="0"/>
        <w:spacing w:line="200" w:lineRule="exact"/>
        <w:rPr>
          <w:rFonts w:ascii="Calibri" w:eastAsia="Calibri" w:hAnsi="Calibri"/>
          <w:lang w:val="en-US"/>
        </w:rPr>
      </w:pPr>
    </w:p>
    <w:p w14:paraId="04B26BF6" w14:textId="77777777" w:rsidR="00A1711E" w:rsidRPr="003E458B" w:rsidRDefault="00A1711E" w:rsidP="00A1711E">
      <w:pPr>
        <w:rPr>
          <w:rFonts w:eastAsia="Calibri" w:cs="Arial"/>
        </w:rPr>
      </w:pPr>
      <w:r>
        <w:rPr>
          <w:rFonts w:ascii="Calibri" w:eastAsia="Calibri" w:hAnsi="Calibri"/>
          <w:noProof/>
          <w:lang w:eastAsia="en-GB"/>
        </w:rPr>
        <mc:AlternateContent>
          <mc:Choice Requires="wps">
            <w:drawing>
              <wp:anchor distT="0" distB="0" distL="114300" distR="114300" simplePos="0" relativeHeight="251667456" behindDoc="0" locked="0" layoutInCell="1" allowOverlap="1" wp14:anchorId="5B2489C6" wp14:editId="23C66884">
                <wp:simplePos x="0" y="0"/>
                <wp:positionH relativeFrom="column">
                  <wp:posOffset>3241040</wp:posOffset>
                </wp:positionH>
                <wp:positionV relativeFrom="paragraph">
                  <wp:posOffset>-4141</wp:posOffset>
                </wp:positionV>
                <wp:extent cx="1588770" cy="619125"/>
                <wp:effectExtent l="0" t="0" r="0" b="0"/>
                <wp:wrapNone/>
                <wp:docPr id="438" name="Text Box 438"/>
                <wp:cNvGraphicFramePr/>
                <a:graphic xmlns:a="http://schemas.openxmlformats.org/drawingml/2006/main">
                  <a:graphicData uri="http://schemas.microsoft.com/office/word/2010/wordprocessingShape">
                    <wps:wsp>
                      <wps:cNvSpPr txBox="1"/>
                      <wps:spPr>
                        <a:xfrm>
                          <a:off x="0" y="0"/>
                          <a:ext cx="158877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02BD9"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r w:rsidRPr="00A1711E">
                              <w:rPr>
                                <w:rFonts w:ascii="Arial" w:eastAsia="Arial" w:hAnsi="Arial" w:cs="Arial"/>
                                <w:spacing w:val="-10"/>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3"/>
                                <w:sz w:val="16"/>
                                <w:szCs w:val="16"/>
                                <w:lang w:val="en-US"/>
                              </w:rPr>
                              <w:t>v</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al</w:t>
                            </w:r>
                            <w:r w:rsidRPr="00A1711E">
                              <w:rPr>
                                <w:rFonts w:ascii="Arial" w:eastAsia="Arial" w:hAnsi="Arial" w:cs="Arial"/>
                                <w:sz w:val="16"/>
                                <w:szCs w:val="16"/>
                                <w:lang w:val="en-US"/>
                              </w:rPr>
                              <w:t>s</w:t>
                            </w:r>
                            <w:r w:rsidRPr="00A1711E">
                              <w:rPr>
                                <w:rFonts w:ascii="Arial" w:eastAsia="Arial" w:hAnsi="Arial" w:cs="Arial"/>
                                <w:spacing w:val="-2"/>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e</w:t>
                            </w:r>
                            <w:r w:rsidRPr="00A1711E">
                              <w:rPr>
                                <w:rFonts w:ascii="Arial" w:eastAsia="Arial" w:hAnsi="Arial" w:cs="Arial"/>
                                <w:sz w:val="16"/>
                                <w:szCs w:val="16"/>
                                <w:lang w:val="en-US"/>
                              </w:rPr>
                              <w:t>w</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b</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spacing w:val="-4"/>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8"/>
                                <w:sz w:val="16"/>
                                <w:szCs w:val="16"/>
                                <w:lang w:val="en-US"/>
                              </w:rPr>
                              <w:t xml:space="preserve"> </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m</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l</w:t>
                            </w:r>
                            <w:r w:rsidRPr="00A1711E">
                              <w:rPr>
                                <w:rFonts w:ascii="Arial" w:eastAsia="Arial" w:hAnsi="Arial" w:cs="Arial"/>
                                <w:w w:val="99"/>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89C6" id="Text Box 438" o:spid="_x0000_s1028" type="#_x0000_t202" style="position:absolute;margin-left:255.2pt;margin-top:-.35pt;width:125.1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" filled="f" stroked="f" strokeweight=".5pt">
                <v:textbox>
                  <w:txbxContent>
                    <w:p w14:paraId="4CE02BD9"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r w:rsidRPr="00A1711E">
                        <w:rPr>
                          <w:rFonts w:ascii="Arial" w:eastAsia="Arial" w:hAnsi="Arial" w:cs="Arial"/>
                          <w:spacing w:val="-10"/>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3"/>
                          <w:sz w:val="16"/>
                          <w:szCs w:val="16"/>
                          <w:lang w:val="en-US"/>
                        </w:rPr>
                        <w:t>v</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al</w:t>
                      </w:r>
                      <w:r w:rsidRPr="00A1711E">
                        <w:rPr>
                          <w:rFonts w:ascii="Arial" w:eastAsia="Arial" w:hAnsi="Arial" w:cs="Arial"/>
                          <w:sz w:val="16"/>
                          <w:szCs w:val="16"/>
                          <w:lang w:val="en-US"/>
                        </w:rPr>
                        <w:t>s</w:t>
                      </w:r>
                      <w:r w:rsidRPr="00A1711E">
                        <w:rPr>
                          <w:rFonts w:ascii="Arial" w:eastAsia="Arial" w:hAnsi="Arial" w:cs="Arial"/>
                          <w:spacing w:val="-2"/>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e</w:t>
                      </w:r>
                      <w:r w:rsidRPr="00A1711E">
                        <w:rPr>
                          <w:rFonts w:ascii="Arial" w:eastAsia="Arial" w:hAnsi="Arial" w:cs="Arial"/>
                          <w:sz w:val="16"/>
                          <w:szCs w:val="16"/>
                          <w:lang w:val="en-US"/>
                        </w:rPr>
                        <w:t>w</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b</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spacing w:val="-4"/>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8"/>
                          <w:sz w:val="16"/>
                          <w:szCs w:val="16"/>
                          <w:lang w:val="en-US"/>
                        </w:rPr>
                        <w:t xml:space="preserve"> </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m</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l</w:t>
                      </w:r>
                      <w:r w:rsidRPr="00A1711E">
                        <w:rPr>
                          <w:rFonts w:ascii="Arial" w:eastAsia="Arial" w:hAnsi="Arial" w:cs="Arial"/>
                          <w:w w:val="99"/>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rd</w:t>
                      </w: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66432" behindDoc="0" locked="0" layoutInCell="1" allowOverlap="1" wp14:anchorId="0DA465E6" wp14:editId="76E5E924">
                <wp:simplePos x="0" y="0"/>
                <wp:positionH relativeFrom="column">
                  <wp:posOffset>361950</wp:posOffset>
                </wp:positionH>
                <wp:positionV relativeFrom="paragraph">
                  <wp:posOffset>939</wp:posOffset>
                </wp:positionV>
                <wp:extent cx="1588770" cy="619125"/>
                <wp:effectExtent l="0" t="0" r="0" b="0"/>
                <wp:wrapNone/>
                <wp:docPr id="437" name="Text Box 437"/>
                <wp:cNvGraphicFramePr/>
                <a:graphic xmlns:a="http://schemas.openxmlformats.org/drawingml/2006/main">
                  <a:graphicData uri="http://schemas.microsoft.com/office/word/2010/wordprocessingShape">
                    <wps:wsp>
                      <wps:cNvSpPr txBox="1"/>
                      <wps:spPr>
                        <a:xfrm>
                          <a:off x="0" y="0"/>
                          <a:ext cx="158877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179DC" w14:textId="77777777" w:rsidR="00A1711E" w:rsidRPr="00A1711E" w:rsidRDefault="00A1711E" w:rsidP="00A1711E">
                            <w:pPr>
                              <w:widowControl w:val="0"/>
                              <w:spacing w:before="82" w:line="182" w:lineRule="exact"/>
                              <w:jc w:val="center"/>
                              <w:rPr>
                                <w:rFonts w:ascii="Arial" w:eastAsia="Arial" w:hAnsi="Arial" w:cs="Arial"/>
                                <w:sz w:val="16"/>
                                <w:szCs w:val="16"/>
                                <w:lang w:val="en-US"/>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r w:rsidRPr="00A1711E">
                              <w:rPr>
                                <w:rFonts w:ascii="Arial" w:eastAsia="Arial" w:hAnsi="Arial" w:cs="Arial"/>
                                <w:spacing w:val="-1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spacing w:val="-15"/>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 xml:space="preserve">n </w:t>
                            </w:r>
                            <w:r w:rsidRPr="00A1711E">
                              <w:rPr>
                                <w:rFonts w:ascii="Arial" w:eastAsia="Arial" w:hAnsi="Arial" w:cs="Arial"/>
                                <w:spacing w:val="-3"/>
                                <w:sz w:val="16"/>
                                <w:szCs w:val="16"/>
                                <w:lang w:val="en-US"/>
                              </w:rPr>
                              <w:t>al</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ea</w:t>
                            </w:r>
                            <w:r w:rsidRPr="00A1711E">
                              <w:rPr>
                                <w:rFonts w:ascii="Arial" w:eastAsia="Arial" w:hAnsi="Arial" w:cs="Arial"/>
                                <w:spacing w:val="3"/>
                                <w:sz w:val="16"/>
                                <w:szCs w:val="16"/>
                                <w:lang w:val="en-US"/>
                              </w:rPr>
                              <w:t>d</w:t>
                            </w:r>
                            <w:r w:rsidRPr="00A1711E">
                              <w:rPr>
                                <w:rFonts w:ascii="Arial" w:eastAsia="Arial" w:hAnsi="Arial" w:cs="Arial"/>
                                <w:sz w:val="16"/>
                                <w:szCs w:val="16"/>
                                <w:lang w:val="en-US"/>
                              </w:rPr>
                              <w:t>y</w:t>
                            </w:r>
                            <w:r w:rsidRPr="00A1711E">
                              <w:rPr>
                                <w:rFonts w:ascii="Arial" w:eastAsia="Arial" w:hAnsi="Arial" w:cs="Arial"/>
                                <w:spacing w:val="-14"/>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p>
                          <w:p w14:paraId="761CB3CD" w14:textId="77777777" w:rsidR="00A1711E" w:rsidRDefault="00A1711E" w:rsidP="00A171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65E6" id="Text Box 437" o:spid="_x0000_s1029" type="#_x0000_t202" style="position:absolute;margin-left:28.5pt;margin-top:.05pt;width:125.1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" filled="f" stroked="f" strokeweight=".5pt">
                <v:textbox>
                  <w:txbxContent>
                    <w:p w14:paraId="253179DC" w14:textId="77777777" w:rsidR="00A1711E" w:rsidRPr="00A1711E" w:rsidRDefault="00A1711E" w:rsidP="00A1711E">
                      <w:pPr>
                        <w:widowControl w:val="0"/>
                        <w:spacing w:before="82" w:line="182" w:lineRule="exact"/>
                        <w:jc w:val="center"/>
                        <w:rPr>
                          <w:rFonts w:ascii="Arial" w:eastAsia="Arial" w:hAnsi="Arial" w:cs="Arial"/>
                          <w:sz w:val="16"/>
                          <w:szCs w:val="16"/>
                          <w:lang w:val="en-US"/>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r w:rsidRPr="00A1711E">
                        <w:rPr>
                          <w:rFonts w:ascii="Arial" w:eastAsia="Arial" w:hAnsi="Arial" w:cs="Arial"/>
                          <w:spacing w:val="-1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spacing w:val="-15"/>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 xml:space="preserve">n </w:t>
                      </w:r>
                      <w:r w:rsidRPr="00A1711E">
                        <w:rPr>
                          <w:rFonts w:ascii="Arial" w:eastAsia="Arial" w:hAnsi="Arial" w:cs="Arial"/>
                          <w:spacing w:val="-3"/>
                          <w:sz w:val="16"/>
                          <w:szCs w:val="16"/>
                          <w:lang w:val="en-US"/>
                        </w:rPr>
                        <w:t>al</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ea</w:t>
                      </w:r>
                      <w:r w:rsidRPr="00A1711E">
                        <w:rPr>
                          <w:rFonts w:ascii="Arial" w:eastAsia="Arial" w:hAnsi="Arial" w:cs="Arial"/>
                          <w:spacing w:val="3"/>
                          <w:sz w:val="16"/>
                          <w:szCs w:val="16"/>
                          <w:lang w:val="en-US"/>
                        </w:rPr>
                        <w:t>d</w:t>
                      </w:r>
                      <w:r w:rsidRPr="00A1711E">
                        <w:rPr>
                          <w:rFonts w:ascii="Arial" w:eastAsia="Arial" w:hAnsi="Arial" w:cs="Arial"/>
                          <w:sz w:val="16"/>
                          <w:szCs w:val="16"/>
                          <w:lang w:val="en-US"/>
                        </w:rPr>
                        <w:t>y</w:t>
                      </w:r>
                      <w:r w:rsidRPr="00A1711E">
                        <w:rPr>
                          <w:rFonts w:ascii="Arial" w:eastAsia="Arial" w:hAnsi="Arial" w:cs="Arial"/>
                          <w:spacing w:val="-14"/>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p>
                    <w:p w14:paraId="761CB3CD" w14:textId="77777777" w:rsidR="00A1711E" w:rsidRDefault="00A1711E" w:rsidP="00A1711E">
                      <w:pPr>
                        <w:jc w:val="center"/>
                      </w:pP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701248" behindDoc="0" locked="0" layoutInCell="1" allowOverlap="1" wp14:anchorId="6D2DF9F2" wp14:editId="17DA9A19">
                <wp:simplePos x="0" y="0"/>
                <wp:positionH relativeFrom="column">
                  <wp:posOffset>4152900</wp:posOffset>
                </wp:positionH>
                <wp:positionV relativeFrom="paragraph">
                  <wp:posOffset>1075055</wp:posOffset>
                </wp:positionV>
                <wp:extent cx="0" cy="180975"/>
                <wp:effectExtent l="76200" t="0" r="76200" b="47625"/>
                <wp:wrapNone/>
                <wp:docPr id="675" name="Straight Arrow Connector 675"/>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63BC11EC">
              <v:shape id="Straight Arrow Connector 675" style="position:absolute;margin-left:327pt;margin-top:84.65pt;width:0;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" w14:anchorId="1C6B79FB">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700224" behindDoc="0" locked="0" layoutInCell="1" allowOverlap="1" wp14:anchorId="38567B30" wp14:editId="68C0AC90">
                <wp:simplePos x="0" y="0"/>
                <wp:positionH relativeFrom="column">
                  <wp:posOffset>1200150</wp:posOffset>
                </wp:positionH>
                <wp:positionV relativeFrom="paragraph">
                  <wp:posOffset>1075055</wp:posOffset>
                </wp:positionV>
                <wp:extent cx="0" cy="180975"/>
                <wp:effectExtent l="76200" t="0" r="76200" b="47625"/>
                <wp:wrapNone/>
                <wp:docPr id="674" name="Straight Arrow Connector 674"/>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404605CE">
              <v:shape id="Straight Arrow Connector 674" style="position:absolute;margin-left:94.5pt;margin-top:84.65pt;width:0;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" w14:anchorId="5266CA30">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81792" behindDoc="0" locked="0" layoutInCell="1" allowOverlap="1" wp14:anchorId="42A8FF22" wp14:editId="685087A0">
                <wp:simplePos x="0" y="0"/>
                <wp:positionH relativeFrom="column">
                  <wp:posOffset>2778125</wp:posOffset>
                </wp:positionH>
                <wp:positionV relativeFrom="paragraph">
                  <wp:posOffset>1282700</wp:posOffset>
                </wp:positionV>
                <wp:extent cx="0" cy="228600"/>
                <wp:effectExtent l="76200" t="0" r="57150" b="57150"/>
                <wp:wrapNone/>
                <wp:docPr id="660" name="Straight Arrow Connector 660"/>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01839E5">
              <v:shape id="Straight Arrow Connector 660" style="position:absolute;margin-left:218.75pt;margin-top:101pt;width:0;height:1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" w14:anchorId="46102140">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80768" behindDoc="0" locked="0" layoutInCell="1" allowOverlap="1" wp14:anchorId="747001E1" wp14:editId="0804FF24">
                <wp:simplePos x="0" y="0"/>
                <wp:positionH relativeFrom="column">
                  <wp:posOffset>4149725</wp:posOffset>
                </wp:positionH>
                <wp:positionV relativeFrom="paragraph">
                  <wp:posOffset>1282700</wp:posOffset>
                </wp:positionV>
                <wp:extent cx="0" cy="228600"/>
                <wp:effectExtent l="76200" t="0" r="57150" b="57150"/>
                <wp:wrapNone/>
                <wp:docPr id="659" name="Straight Arrow Connector 659"/>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24C126DF">
              <v:shape id="Straight Arrow Connector 659" style="position:absolute;margin-left:326.75pt;margin-top:101pt;width:0;height: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" w14:anchorId="4F949418">
                <v:stroke endarrow="block"/>
              </v:shape>
            </w:pict>
          </mc:Fallback>
        </mc:AlternateContent>
      </w:r>
      <w:r>
        <w:rPr>
          <w:rFonts w:ascii="Calibri" w:eastAsia="Calibri" w:hAnsi="Calibri"/>
          <w:noProof/>
          <w:lang w:eastAsia="en-GB"/>
        </w:rPr>
        <mc:AlternateContent>
          <mc:Choice Requires="wps">
            <w:drawing>
              <wp:anchor distT="0" distB="0" distL="114300" distR="114300" simplePos="0" relativeHeight="251679744" behindDoc="0" locked="0" layoutInCell="1" allowOverlap="1" wp14:anchorId="42BCB8DB" wp14:editId="5D0C8CE9">
                <wp:simplePos x="0" y="0"/>
                <wp:positionH relativeFrom="column">
                  <wp:posOffset>3867150</wp:posOffset>
                </wp:positionH>
                <wp:positionV relativeFrom="paragraph">
                  <wp:posOffset>1521460</wp:posOffset>
                </wp:positionV>
                <wp:extent cx="1428750" cy="844550"/>
                <wp:effectExtent l="0" t="0" r="19050" b="12700"/>
                <wp:wrapNone/>
                <wp:docPr id="447" name="Text Box 447"/>
                <wp:cNvGraphicFramePr/>
                <a:graphic xmlns:a="http://schemas.openxmlformats.org/drawingml/2006/main">
                  <a:graphicData uri="http://schemas.microsoft.com/office/word/2010/wordprocessingShape">
                    <wps:wsp>
                      <wps:cNvSpPr txBox="1"/>
                      <wps:spPr>
                        <a:xfrm>
                          <a:off x="0" y="0"/>
                          <a:ext cx="1428750" cy="844550"/>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010ECB7"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di</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pu</w:t>
                            </w:r>
                            <w:r w:rsidRPr="00A1711E">
                              <w:rPr>
                                <w:rFonts w:ascii="Arial" w:eastAsia="Arial" w:hAnsi="Arial" w:cs="Arial"/>
                                <w:spacing w:val="3"/>
                                <w:sz w:val="16"/>
                                <w:szCs w:val="16"/>
                                <w:lang w:val="en-US"/>
                              </w:rPr>
                              <w:t>t</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s</w:t>
                            </w:r>
                            <w:r w:rsidRPr="00A1711E">
                              <w:rPr>
                                <w:rFonts w:ascii="Arial" w:eastAsia="Arial" w:hAnsi="Arial" w:cs="Arial"/>
                                <w:spacing w:val="-5"/>
                                <w:sz w:val="16"/>
                                <w:szCs w:val="16"/>
                                <w:lang w:val="en-US"/>
                              </w:rPr>
                              <w:t xml:space="preserve"> </w:t>
                            </w:r>
                            <w:r w:rsidRPr="00A1711E">
                              <w:rPr>
                                <w:rFonts w:ascii="Arial" w:eastAsia="Arial" w:hAnsi="Arial" w:cs="Arial"/>
                                <w:spacing w:val="3"/>
                                <w:sz w:val="16"/>
                                <w:szCs w:val="16"/>
                                <w:lang w:val="en-US"/>
                              </w:rPr>
                              <w:t>th</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pacing w:val="4"/>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CB8DB" id="Text Box 447" o:spid="_x0000_s1030" type="#_x0000_t202" style="position:absolute;margin-left:304.5pt;margin-top:119.8pt;width:112.5pt;height: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" filled="f" strokeweight=".5pt">
                <v:textbox>
                  <w:txbxContent>
                    <w:p w14:paraId="7010ECB7"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di</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pu</w:t>
                      </w:r>
                      <w:r w:rsidRPr="00A1711E">
                        <w:rPr>
                          <w:rFonts w:ascii="Arial" w:eastAsia="Arial" w:hAnsi="Arial" w:cs="Arial"/>
                          <w:spacing w:val="3"/>
                          <w:sz w:val="16"/>
                          <w:szCs w:val="16"/>
                          <w:lang w:val="en-US"/>
                        </w:rPr>
                        <w:t>t</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s</w:t>
                      </w:r>
                      <w:r w:rsidRPr="00A1711E">
                        <w:rPr>
                          <w:rFonts w:ascii="Arial" w:eastAsia="Arial" w:hAnsi="Arial" w:cs="Arial"/>
                          <w:spacing w:val="-5"/>
                          <w:sz w:val="16"/>
                          <w:szCs w:val="16"/>
                          <w:lang w:val="en-US"/>
                        </w:rPr>
                        <w:t xml:space="preserve"> </w:t>
                      </w:r>
                      <w:r w:rsidRPr="00A1711E">
                        <w:rPr>
                          <w:rFonts w:ascii="Arial" w:eastAsia="Arial" w:hAnsi="Arial" w:cs="Arial"/>
                          <w:spacing w:val="3"/>
                          <w:sz w:val="16"/>
                          <w:szCs w:val="16"/>
                          <w:lang w:val="en-US"/>
                        </w:rPr>
                        <w:t>th</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c</w:t>
                      </w:r>
                      <w:r w:rsidRPr="00A1711E">
                        <w:rPr>
                          <w:rFonts w:ascii="Arial" w:eastAsia="Arial" w:hAnsi="Arial" w:cs="Arial"/>
                          <w:spacing w:val="-8"/>
                          <w:sz w:val="16"/>
                          <w:szCs w:val="16"/>
                          <w:lang w:val="en-US"/>
                        </w:rPr>
                        <w:t>e</w:t>
                      </w:r>
                      <w:r w:rsidRPr="00A1711E">
                        <w:rPr>
                          <w:rFonts w:ascii="Arial" w:eastAsia="Arial" w:hAnsi="Arial" w:cs="Arial"/>
                          <w:spacing w:val="4"/>
                          <w:sz w:val="16"/>
                          <w:szCs w:val="16"/>
                          <w:lang w:val="en-US"/>
                        </w:rPr>
                        <w:t>r</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i</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e</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93056" behindDoc="0" locked="0" layoutInCell="1" allowOverlap="1" wp14:anchorId="4586C14D" wp14:editId="5DB28E13">
                <wp:simplePos x="0" y="0"/>
                <wp:positionH relativeFrom="column">
                  <wp:posOffset>4578350</wp:posOffset>
                </wp:positionH>
                <wp:positionV relativeFrom="paragraph">
                  <wp:posOffset>2365375</wp:posOffset>
                </wp:positionV>
                <wp:extent cx="0" cy="228600"/>
                <wp:effectExtent l="76200" t="0" r="57150" b="57150"/>
                <wp:wrapNone/>
                <wp:docPr id="666" name="Straight Arrow Connector 666"/>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42D47056">
              <v:shape id="Straight Arrow Connector 666" style="position:absolute;margin-left:360.5pt;margin-top:186.25pt;width:0;height:1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" w14:anchorId="6B821B17">
                <v:stroke endarrow="block"/>
              </v:shape>
            </w:pict>
          </mc:Fallback>
        </mc:AlternateContent>
      </w:r>
      <w:r>
        <w:rPr>
          <w:rFonts w:ascii="Calibri" w:eastAsia="Calibri" w:hAnsi="Calibri"/>
          <w:noProof/>
          <w:lang w:eastAsia="en-GB"/>
        </w:rPr>
        <mc:AlternateContent>
          <mc:Choice Requires="wpg">
            <w:drawing>
              <wp:anchor distT="0" distB="0" distL="114300" distR="114300" simplePos="0" relativeHeight="251676672" behindDoc="1" locked="0" layoutInCell="1" allowOverlap="1" wp14:anchorId="26014658" wp14:editId="19F476D6">
                <wp:simplePos x="0" y="0"/>
                <wp:positionH relativeFrom="column">
                  <wp:posOffset>1190625</wp:posOffset>
                </wp:positionH>
                <wp:positionV relativeFrom="paragraph">
                  <wp:posOffset>1280160</wp:posOffset>
                </wp:positionV>
                <wp:extent cx="2971800" cy="1270"/>
                <wp:effectExtent l="0" t="0" r="19050" b="17780"/>
                <wp:wrapNone/>
                <wp:docPr id="6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3570" y="-3118"/>
                          <a:chExt cx="4680" cy="2"/>
                        </a:xfrm>
                      </wpg:grpSpPr>
                      <wps:wsp>
                        <wps:cNvPr id="658" name="Freeform 94"/>
                        <wps:cNvSpPr>
                          <a:spLocks/>
                        </wps:cNvSpPr>
                        <wps:spPr bwMode="auto">
                          <a:xfrm>
                            <a:off x="3570" y="-3118"/>
                            <a:ext cx="4680" cy="2"/>
                          </a:xfrm>
                          <a:custGeom>
                            <a:avLst/>
                            <a:gdLst>
                              <a:gd name="T0" fmla="+- 0 3570 3570"/>
                              <a:gd name="T1" fmla="*/ T0 w 4680"/>
                              <a:gd name="T2" fmla="+- 0 8250 3570"/>
                              <a:gd name="T3" fmla="*/ T2 w 4680"/>
                            </a:gdLst>
                            <a:ahLst/>
                            <a:cxnLst>
                              <a:cxn ang="0">
                                <a:pos x="T1" y="0"/>
                              </a:cxn>
                              <a:cxn ang="0">
                                <a:pos x="T3" y="0"/>
                              </a:cxn>
                            </a:cxnLst>
                            <a:rect l="0" t="0" r="r" b="b"/>
                            <a:pathLst>
                              <a:path w="4680">
                                <a:moveTo>
                                  <a:pt x="0" y="0"/>
                                </a:moveTo>
                                <a:lnTo>
                                  <a:pt x="46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oel="http://schemas.microsoft.com/office/2019/extlst">
            <w:pict w14:anchorId="153C3F9E">
              <v:group id="Group 93" style="position:absolute;margin-left:93.75pt;margin-top:100.8pt;width:234pt;height:.1pt;z-index:-251639808" coordsize="4680,2" coordorigin="3570,-3118" o:spid="_x0000_s1026" w14:anchorId="2D2BE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">
                <v:shape id="Freeform 94" style="position:absolute;left:3570;top:-3118;width:4680;height:2;visibility:visible;mso-wrap-style:square;v-text-anchor:top" coordsize="4680,2" o:spid="_x0000_s1027" filled="f" strokeweight="1.25pt" path="m,l4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">
                  <v:path arrowok="t" o:connecttype="custom" o:connectlocs="0,0;4680,0" o:connectangles="0,0"/>
                </v:shape>
              </v:group>
            </w:pict>
          </mc:Fallback>
        </mc:AlternateContent>
      </w:r>
      <w:r>
        <w:rPr>
          <w:rFonts w:ascii="Calibri" w:eastAsia="Calibri" w:hAnsi="Calibri"/>
          <w:noProof/>
          <w:lang w:eastAsia="en-GB"/>
        </w:rPr>
        <mc:AlternateContent>
          <mc:Choice Requires="wps">
            <w:drawing>
              <wp:anchor distT="0" distB="0" distL="114300" distR="114300" simplePos="0" relativeHeight="251678720" behindDoc="0" locked="0" layoutInCell="1" allowOverlap="1" wp14:anchorId="527FB38D" wp14:editId="081810D4">
                <wp:simplePos x="0" y="0"/>
                <wp:positionH relativeFrom="column">
                  <wp:posOffset>2085975</wp:posOffset>
                </wp:positionH>
                <wp:positionV relativeFrom="paragraph">
                  <wp:posOffset>1517650</wp:posOffset>
                </wp:positionV>
                <wp:extent cx="1428750" cy="873125"/>
                <wp:effectExtent l="0" t="0" r="19050" b="22225"/>
                <wp:wrapNone/>
                <wp:docPr id="446" name="Text Box 446"/>
                <wp:cNvGraphicFramePr/>
                <a:graphic xmlns:a="http://schemas.openxmlformats.org/drawingml/2006/main">
                  <a:graphicData uri="http://schemas.microsoft.com/office/word/2010/wordprocessingShape">
                    <wps:wsp>
                      <wps:cNvSpPr txBox="1"/>
                      <wps:spPr>
                        <a:xfrm>
                          <a:off x="0" y="0"/>
                          <a:ext cx="1428750" cy="8731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04FC9A70"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19"/>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rd</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o</w:t>
                            </w:r>
                            <w:r w:rsidRPr="00A1711E">
                              <w:rPr>
                                <w:rFonts w:ascii="Arial" w:eastAsia="Arial" w:hAnsi="Arial" w:cs="Arial"/>
                                <w:spacing w:val="-9"/>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ou</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d</w:t>
                            </w:r>
                            <w:r w:rsidRPr="00A1711E">
                              <w:rPr>
                                <w:rFonts w:ascii="Arial" w:eastAsia="Arial" w:hAnsi="Arial" w:cs="Arial"/>
                                <w:spacing w:val="3"/>
                                <w:sz w:val="16"/>
                                <w:szCs w:val="16"/>
                                <w:lang w:val="en-US"/>
                              </w:rPr>
                              <w:t>/</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 xml:space="preserve"> 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3"/>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t</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ab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11"/>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ss</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B38D" id="Text Box 446" o:spid="_x0000_s1031" type="#_x0000_t202" style="position:absolute;margin-left:164.25pt;margin-top:119.5pt;width:112.5pt;height:6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" filled="f" strokeweight=".5pt">
                <v:textbox>
                  <w:txbxContent>
                    <w:p w14:paraId="04FC9A70"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19"/>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rd</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o</w:t>
                      </w:r>
                      <w:r w:rsidRPr="00A1711E">
                        <w:rPr>
                          <w:rFonts w:ascii="Arial" w:eastAsia="Arial" w:hAnsi="Arial" w:cs="Arial"/>
                          <w:spacing w:val="-9"/>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ou</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d</w:t>
                      </w:r>
                      <w:r w:rsidRPr="00A1711E">
                        <w:rPr>
                          <w:rFonts w:ascii="Arial" w:eastAsia="Arial" w:hAnsi="Arial" w:cs="Arial"/>
                          <w:spacing w:val="3"/>
                          <w:sz w:val="16"/>
                          <w:szCs w:val="16"/>
                          <w:lang w:val="en-US"/>
                        </w:rPr>
                        <w:t>/</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 xml:space="preserve"> 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3"/>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t</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ab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11"/>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w w:val="98"/>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ss</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92032" behindDoc="0" locked="0" layoutInCell="1" allowOverlap="1" wp14:anchorId="1E4A3802" wp14:editId="205377E6">
                <wp:simplePos x="0" y="0"/>
                <wp:positionH relativeFrom="column">
                  <wp:posOffset>2778125</wp:posOffset>
                </wp:positionH>
                <wp:positionV relativeFrom="paragraph">
                  <wp:posOffset>2393950</wp:posOffset>
                </wp:positionV>
                <wp:extent cx="0" cy="228600"/>
                <wp:effectExtent l="76200" t="0" r="57150" b="57150"/>
                <wp:wrapNone/>
                <wp:docPr id="665" name="Straight Arrow Connector 665"/>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18FB168C">
              <v:shape id="Straight Arrow Connector 665" style="position:absolute;margin-left:218.75pt;margin-top:188.5pt;width:0;height:1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" w14:anchorId="77444808">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82816" behindDoc="0" locked="0" layoutInCell="1" allowOverlap="1" wp14:anchorId="3D2B7DDC" wp14:editId="48882974">
                <wp:simplePos x="0" y="0"/>
                <wp:positionH relativeFrom="column">
                  <wp:posOffset>1196975</wp:posOffset>
                </wp:positionH>
                <wp:positionV relativeFrom="paragraph">
                  <wp:posOffset>1282700</wp:posOffset>
                </wp:positionV>
                <wp:extent cx="0" cy="228600"/>
                <wp:effectExtent l="76200" t="0" r="57150" b="57150"/>
                <wp:wrapNone/>
                <wp:docPr id="661" name="Straight Arrow Connector 661"/>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7423FD55">
              <v:shape id="Straight Arrow Connector 661" style="position:absolute;margin-left:94.25pt;margin-top:101pt;width:0;height:1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" w14:anchorId="08222DB4">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84864" behindDoc="0" locked="0" layoutInCell="1" allowOverlap="1" wp14:anchorId="2AAB1A63" wp14:editId="01201A3E">
                <wp:simplePos x="0" y="0"/>
                <wp:positionH relativeFrom="column">
                  <wp:posOffset>873125</wp:posOffset>
                </wp:positionH>
                <wp:positionV relativeFrom="paragraph">
                  <wp:posOffset>2384425</wp:posOffset>
                </wp:positionV>
                <wp:extent cx="0" cy="228600"/>
                <wp:effectExtent l="76200" t="0" r="57150" b="57150"/>
                <wp:wrapNone/>
                <wp:docPr id="662" name="Straight Arrow Connector 662"/>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65AFC41">
              <v:shape id="Straight Arrow Connector 662" style="position:absolute;margin-left:68.75pt;margin-top:187.75pt;width:0;height:1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" w14:anchorId="59B285C9">
                <v:stroke endarrow="block"/>
              </v:shape>
            </w:pict>
          </mc:Fallback>
        </mc:AlternateContent>
      </w:r>
      <w:r>
        <w:rPr>
          <w:rFonts w:ascii="Calibri" w:eastAsia="Calibri" w:hAnsi="Calibri"/>
          <w:noProof/>
          <w:lang w:eastAsia="en-GB"/>
        </w:rPr>
        <mc:AlternateContent>
          <mc:Choice Requires="wps">
            <w:drawing>
              <wp:anchor distT="0" distB="0" distL="114300" distR="114300" simplePos="0" relativeHeight="251677696" behindDoc="0" locked="0" layoutInCell="1" allowOverlap="1" wp14:anchorId="479B5A92" wp14:editId="2DEE66A9">
                <wp:simplePos x="0" y="0"/>
                <wp:positionH relativeFrom="column">
                  <wp:posOffset>228600</wp:posOffset>
                </wp:positionH>
                <wp:positionV relativeFrom="paragraph">
                  <wp:posOffset>1511300</wp:posOffset>
                </wp:positionV>
                <wp:extent cx="1428750" cy="873125"/>
                <wp:effectExtent l="0" t="0" r="19050" b="22225"/>
                <wp:wrapNone/>
                <wp:docPr id="445" name="Text Box 445"/>
                <wp:cNvGraphicFramePr/>
                <a:graphic xmlns:a="http://schemas.openxmlformats.org/drawingml/2006/main">
                  <a:graphicData uri="http://schemas.microsoft.com/office/word/2010/wordprocessingShape">
                    <wps:wsp>
                      <wps:cNvSpPr txBox="1"/>
                      <wps:spPr>
                        <a:xfrm>
                          <a:off x="0" y="0"/>
                          <a:ext cx="1428750" cy="8731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208ED195"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20"/>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 xml:space="preserve">s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di</w:t>
                            </w:r>
                            <w:r w:rsidRPr="00A1711E">
                              <w:rPr>
                                <w:rFonts w:ascii="Arial" w:eastAsia="Arial" w:hAnsi="Arial" w:cs="Arial"/>
                                <w:spacing w:val="2"/>
                                <w:sz w:val="16"/>
                                <w:szCs w:val="16"/>
                                <w:lang w:val="en-US"/>
                              </w:rPr>
                              <w:t>sc</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i</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s</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t</w:t>
                            </w:r>
                            <w:r w:rsidRPr="00A1711E">
                              <w:rPr>
                                <w:rFonts w:ascii="Arial" w:eastAsia="Arial" w:hAnsi="Arial" w:cs="Arial"/>
                                <w:spacing w:val="-10"/>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ou</w:t>
                            </w:r>
                            <w:r w:rsidRPr="00A1711E">
                              <w:rPr>
                                <w:rFonts w:ascii="Arial" w:eastAsia="Arial" w:hAnsi="Arial" w:cs="Arial"/>
                                <w:sz w:val="16"/>
                                <w:szCs w:val="16"/>
                                <w:lang w:val="en-US"/>
                              </w:rPr>
                              <w:t xml:space="preserve">s </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1"/>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2"/>
                                <w:sz w:val="16"/>
                                <w:szCs w:val="16"/>
                                <w:lang w:val="en-US"/>
                              </w:rPr>
                              <w:t>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spacing w:val="-24"/>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 xml:space="preserve">e </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5A92" id="Text Box 445" o:spid="_x0000_s1032" type="#_x0000_t202" style="position:absolute;margin-left:18pt;margin-top:119pt;width:112.5pt;height:6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" filled="f" strokeweight=".5pt">
                <v:textbox>
                  <w:txbxContent>
                    <w:p w14:paraId="208ED195"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20"/>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pacing w:val="-4"/>
                          <w:sz w:val="16"/>
                          <w:szCs w:val="16"/>
                          <w:lang w:val="en-US"/>
                        </w:rPr>
                        <w:t>m</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 xml:space="preserve">s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pacing w:val="-3"/>
                          <w:sz w:val="16"/>
                          <w:szCs w:val="16"/>
                          <w:lang w:val="en-US"/>
                        </w:rPr>
                        <w:t>u</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w:t>
                      </w:r>
                      <w:r w:rsidRPr="00A1711E">
                        <w:rPr>
                          <w:rFonts w:ascii="Arial" w:eastAsia="Arial" w:hAnsi="Arial" w:cs="Arial"/>
                          <w:spacing w:val="-3"/>
                          <w:sz w:val="16"/>
                          <w:szCs w:val="16"/>
                          <w:lang w:val="en-US"/>
                        </w:rPr>
                        <w:t>di</w:t>
                      </w:r>
                      <w:r w:rsidRPr="00A1711E">
                        <w:rPr>
                          <w:rFonts w:ascii="Arial" w:eastAsia="Arial" w:hAnsi="Arial" w:cs="Arial"/>
                          <w:spacing w:val="2"/>
                          <w:sz w:val="16"/>
                          <w:szCs w:val="16"/>
                          <w:lang w:val="en-US"/>
                        </w:rPr>
                        <w:t>sc</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3"/>
                          <w:sz w:val="16"/>
                          <w:szCs w:val="16"/>
                          <w:lang w:val="en-US"/>
                        </w:rPr>
                        <w:t>p</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pacing w:val="3"/>
                          <w:sz w:val="16"/>
                          <w:szCs w:val="16"/>
                          <w:lang w:val="en-US"/>
                        </w:rPr>
                        <w:t>i</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s</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t</w:t>
                      </w:r>
                      <w:r w:rsidRPr="00A1711E">
                        <w:rPr>
                          <w:rFonts w:ascii="Arial" w:eastAsia="Arial" w:hAnsi="Arial" w:cs="Arial"/>
                          <w:spacing w:val="-10"/>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ou</w:t>
                      </w:r>
                      <w:r w:rsidRPr="00A1711E">
                        <w:rPr>
                          <w:rFonts w:ascii="Arial" w:eastAsia="Arial" w:hAnsi="Arial" w:cs="Arial"/>
                          <w:sz w:val="16"/>
                          <w:szCs w:val="16"/>
                          <w:lang w:val="en-US"/>
                        </w:rPr>
                        <w:t xml:space="preserve">s </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s</w:t>
                      </w:r>
                      <w:r w:rsidRPr="00A1711E">
                        <w:rPr>
                          <w:rFonts w:ascii="Arial" w:eastAsia="Arial" w:hAnsi="Arial" w:cs="Arial"/>
                          <w:spacing w:val="1"/>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2"/>
                          <w:sz w:val="16"/>
                          <w:szCs w:val="16"/>
                          <w:lang w:val="en-US"/>
                        </w:rPr>
                        <w:t>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o</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spacing w:val="-24"/>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 xml:space="preserve">e </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w:t>
                      </w:r>
                      <w:r w:rsidRPr="00A1711E">
                        <w:rPr>
                          <w:rFonts w:ascii="Arial" w:eastAsia="Arial" w:hAnsi="Arial" w:cs="Arial"/>
                          <w:spacing w:val="6"/>
                          <w:sz w:val="16"/>
                          <w:szCs w:val="16"/>
                          <w:lang w:val="en-US"/>
                        </w:rPr>
                        <w:t>s</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98176" behindDoc="0" locked="0" layoutInCell="1" allowOverlap="1" wp14:anchorId="2DE53B9C" wp14:editId="4E2C9DD2">
                <wp:simplePos x="0" y="0"/>
                <wp:positionH relativeFrom="column">
                  <wp:posOffset>2828925</wp:posOffset>
                </wp:positionH>
                <wp:positionV relativeFrom="paragraph">
                  <wp:posOffset>4417060</wp:posOffset>
                </wp:positionV>
                <wp:extent cx="0" cy="180975"/>
                <wp:effectExtent l="76200" t="0" r="76200" b="47625"/>
                <wp:wrapNone/>
                <wp:docPr id="672" name="Straight Arrow Connector 672"/>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4C971C97">
              <v:shape id="Straight Arrow Connector 672" style="position:absolute;margin-left:222.75pt;margin-top:347.8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" w14:anchorId="2FB66187">
                <v:stroke endarrow="block"/>
              </v:shape>
            </w:pict>
          </mc:Fallback>
        </mc:AlternateContent>
      </w:r>
      <w:r>
        <w:rPr>
          <w:rFonts w:ascii="Calibri" w:eastAsia="Calibri" w:hAnsi="Calibri"/>
          <w:noProof/>
          <w:lang w:eastAsia="en-GB"/>
        </w:rPr>
        <mc:AlternateContent>
          <mc:Choice Requires="wps">
            <w:drawing>
              <wp:anchor distT="0" distB="0" distL="114300" distR="114300" simplePos="0" relativeHeight="251691008" behindDoc="0" locked="0" layoutInCell="1" allowOverlap="1" wp14:anchorId="20AF6C70" wp14:editId="04DFD4CA">
                <wp:simplePos x="0" y="0"/>
                <wp:positionH relativeFrom="column">
                  <wp:posOffset>2114550</wp:posOffset>
                </wp:positionH>
                <wp:positionV relativeFrom="paragraph">
                  <wp:posOffset>4588510</wp:posOffset>
                </wp:positionV>
                <wp:extent cx="1295400" cy="390525"/>
                <wp:effectExtent l="0" t="0" r="19050" b="28575"/>
                <wp:wrapNone/>
                <wp:docPr id="664" name="Text Box 664"/>
                <wp:cNvGraphicFramePr/>
                <a:graphic xmlns:a="http://schemas.openxmlformats.org/drawingml/2006/main">
                  <a:graphicData uri="http://schemas.microsoft.com/office/word/2010/wordprocessingShape">
                    <wps:wsp>
                      <wps:cNvSpPr txBox="1"/>
                      <wps:spPr>
                        <a:xfrm>
                          <a:off x="0" y="0"/>
                          <a:ext cx="1295400" cy="3905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1BE8F25E" w14:textId="77777777" w:rsidR="00A1711E" w:rsidRPr="00A1711E" w:rsidRDefault="00A1711E" w:rsidP="00A1711E">
                            <w:pPr>
                              <w:widowControl w:val="0"/>
                              <w:tabs>
                                <w:tab w:val="left" w:pos="3515"/>
                              </w:tabs>
                              <w:jc w:val="center"/>
                              <w:rPr>
                                <w:rFonts w:ascii="Arial" w:eastAsia="Arial" w:hAnsi="Arial" w:cs="Arial"/>
                                <w:sz w:val="16"/>
                                <w:szCs w:val="16"/>
                                <w:lang w:val="en-US"/>
                              </w:rPr>
                            </w:pPr>
                            <w:r w:rsidRPr="00A1711E">
                              <w:rPr>
                                <w:rFonts w:ascii="Arial" w:eastAsia="Arial" w:hAnsi="Arial" w:cs="Arial"/>
                                <w:spacing w:val="8"/>
                                <w:sz w:val="16"/>
                                <w:szCs w:val="16"/>
                                <w:lang w:val="en-US"/>
                              </w:rPr>
                              <w:t>W</w:t>
                            </w:r>
                            <w:r w:rsidRPr="00A1711E">
                              <w:rPr>
                                <w:rFonts w:ascii="Arial" w:eastAsia="Arial" w:hAnsi="Arial" w:cs="Arial"/>
                                <w:spacing w:val="-2"/>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hd</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y</w:t>
                            </w:r>
                            <w:r w:rsidRPr="00A1711E">
                              <w:rPr>
                                <w:rFonts w:ascii="Arial" w:eastAsia="Arial" w:hAnsi="Arial" w:cs="Arial"/>
                                <w:spacing w:val="7"/>
                                <w:sz w:val="16"/>
                                <w:szCs w:val="16"/>
                                <w:lang w:val="en-US"/>
                              </w:rPr>
                              <w:t>m</w:t>
                            </w:r>
                            <w:r w:rsidRPr="00A1711E">
                              <w:rPr>
                                <w:rFonts w:ascii="Arial" w:eastAsia="Arial" w:hAnsi="Arial" w:cs="Arial"/>
                                <w:spacing w:val="-2"/>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F6C70" id="Text Box 664" o:spid="_x0000_s1033" type="#_x0000_t202" style="position:absolute;margin-left:166.5pt;margin-top:361.3pt;width:102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" filled="f" strokeweight=".5pt">
                <v:textbox>
                  <w:txbxContent>
                    <w:p w14:paraId="1BE8F25E" w14:textId="77777777" w:rsidR="00A1711E" w:rsidRPr="00A1711E" w:rsidRDefault="00A1711E" w:rsidP="00A1711E">
                      <w:pPr>
                        <w:widowControl w:val="0"/>
                        <w:tabs>
                          <w:tab w:val="left" w:pos="3515"/>
                        </w:tabs>
                        <w:jc w:val="center"/>
                        <w:rPr>
                          <w:rFonts w:ascii="Arial" w:eastAsia="Arial" w:hAnsi="Arial" w:cs="Arial"/>
                          <w:sz w:val="16"/>
                          <w:szCs w:val="16"/>
                          <w:lang w:val="en-US"/>
                        </w:rPr>
                      </w:pPr>
                      <w:r w:rsidRPr="00A1711E">
                        <w:rPr>
                          <w:rFonts w:ascii="Arial" w:eastAsia="Arial" w:hAnsi="Arial" w:cs="Arial"/>
                          <w:spacing w:val="8"/>
                          <w:sz w:val="16"/>
                          <w:szCs w:val="16"/>
                          <w:lang w:val="en-US"/>
                        </w:rPr>
                        <w:t>W</w:t>
                      </w:r>
                      <w:r w:rsidRPr="00A1711E">
                        <w:rPr>
                          <w:rFonts w:ascii="Arial" w:eastAsia="Arial" w:hAnsi="Arial" w:cs="Arial"/>
                          <w:spacing w:val="-2"/>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hd</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y</w:t>
                      </w:r>
                      <w:r w:rsidRPr="00A1711E">
                        <w:rPr>
                          <w:rFonts w:ascii="Arial" w:eastAsia="Arial" w:hAnsi="Arial" w:cs="Arial"/>
                          <w:spacing w:val="7"/>
                          <w:sz w:val="16"/>
                          <w:szCs w:val="16"/>
                          <w:lang w:val="en-US"/>
                        </w:rPr>
                        <w:t>m</w:t>
                      </w:r>
                      <w:r w:rsidRPr="00A1711E">
                        <w:rPr>
                          <w:rFonts w:ascii="Arial" w:eastAsia="Arial" w:hAnsi="Arial" w:cs="Arial"/>
                          <w:spacing w:val="-2"/>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99200" behindDoc="0" locked="0" layoutInCell="1" allowOverlap="1" wp14:anchorId="19F30388" wp14:editId="1ADB2A16">
                <wp:simplePos x="0" y="0"/>
                <wp:positionH relativeFrom="column">
                  <wp:posOffset>4581525</wp:posOffset>
                </wp:positionH>
                <wp:positionV relativeFrom="paragraph">
                  <wp:posOffset>4112260</wp:posOffset>
                </wp:positionV>
                <wp:extent cx="0" cy="495300"/>
                <wp:effectExtent l="76200" t="0" r="57150" b="57150"/>
                <wp:wrapNone/>
                <wp:docPr id="673" name="Straight Arrow Connector 673"/>
                <wp:cNvGraphicFramePr/>
                <a:graphic xmlns:a="http://schemas.openxmlformats.org/drawingml/2006/main">
                  <a:graphicData uri="http://schemas.microsoft.com/office/word/2010/wordprocessingShape">
                    <wps:wsp>
                      <wps:cNvCnPr/>
                      <wps:spPr>
                        <a:xfrm>
                          <a:off x="0" y="0"/>
                          <a:ext cx="0" cy="4953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1A30507">
              <v:shape id="Straight Arrow Connector 673" style="position:absolute;margin-left:360.75pt;margin-top:323.8pt;width:0;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" w14:anchorId="467B0BC1">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97152" behindDoc="0" locked="0" layoutInCell="1" allowOverlap="1" wp14:anchorId="64EA51E0" wp14:editId="0C53EDF2">
                <wp:simplePos x="0" y="0"/>
                <wp:positionH relativeFrom="column">
                  <wp:posOffset>4886325</wp:posOffset>
                </wp:positionH>
                <wp:positionV relativeFrom="paragraph">
                  <wp:posOffset>3359785</wp:posOffset>
                </wp:positionV>
                <wp:extent cx="0" cy="247650"/>
                <wp:effectExtent l="76200" t="0" r="57150" b="57150"/>
                <wp:wrapNone/>
                <wp:docPr id="671" name="Straight Arrow Connector 671"/>
                <wp:cNvGraphicFramePr/>
                <a:graphic xmlns:a="http://schemas.openxmlformats.org/drawingml/2006/main">
                  <a:graphicData uri="http://schemas.microsoft.com/office/word/2010/wordprocessingShape">
                    <wps:wsp>
                      <wps:cNvCnPr/>
                      <wps:spPr>
                        <a:xfrm>
                          <a:off x="0" y="0"/>
                          <a:ext cx="0" cy="247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790CC4B3">
              <v:shape id="Straight Arrow Connector 671" style="position:absolute;margin-left:384.75pt;margin-top:264.55pt;width:0;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" w14:anchorId="31A24EA4">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94080" behindDoc="0" locked="0" layoutInCell="1" allowOverlap="1" wp14:anchorId="0ADC2227" wp14:editId="3A16DF5A">
                <wp:simplePos x="0" y="0"/>
                <wp:positionH relativeFrom="column">
                  <wp:posOffset>2828925</wp:posOffset>
                </wp:positionH>
                <wp:positionV relativeFrom="paragraph">
                  <wp:posOffset>3359785</wp:posOffset>
                </wp:positionV>
                <wp:extent cx="1" cy="247650"/>
                <wp:effectExtent l="76200" t="0" r="57150" b="57150"/>
                <wp:wrapNone/>
                <wp:docPr id="667" name="Straight Arrow Connector 667"/>
                <wp:cNvGraphicFramePr/>
                <a:graphic xmlns:a="http://schemas.openxmlformats.org/drawingml/2006/main">
                  <a:graphicData uri="http://schemas.microsoft.com/office/word/2010/wordprocessingShape">
                    <wps:wsp>
                      <wps:cNvCnPr/>
                      <wps:spPr>
                        <a:xfrm flipH="1">
                          <a:off x="0" y="0"/>
                          <a:ext cx="1" cy="2476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5734595B">
              <v:shape id="Straight Arrow Connector 667" style="position:absolute;margin-left:222.75pt;margin-top:264.55pt;width:0;height:19.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" w14:anchorId="286CD800">
                <v:stroke endarrow="block"/>
              </v:shape>
            </w:pict>
          </mc:Fallback>
        </mc:AlternateContent>
      </w:r>
      <w:r>
        <w:rPr>
          <w:rFonts w:ascii="Calibri" w:eastAsia="Calibri" w:hAnsi="Calibri"/>
          <w:noProof/>
          <w:lang w:eastAsia="en-GB"/>
        </w:rPr>
        <mc:AlternateContent>
          <mc:Choice Requires="wps">
            <w:drawing>
              <wp:anchor distT="0" distB="0" distL="114300" distR="114300" simplePos="0" relativeHeight="251689984" behindDoc="0" locked="0" layoutInCell="1" allowOverlap="1" wp14:anchorId="1A83477B" wp14:editId="3959ED9C">
                <wp:simplePos x="0" y="0"/>
                <wp:positionH relativeFrom="column">
                  <wp:posOffset>3867150</wp:posOffset>
                </wp:positionH>
                <wp:positionV relativeFrom="paragraph">
                  <wp:posOffset>4607560</wp:posOffset>
                </wp:positionV>
                <wp:extent cx="1428750" cy="390525"/>
                <wp:effectExtent l="0" t="0" r="19050" b="28575"/>
                <wp:wrapNone/>
                <wp:docPr id="663" name="Text Box 663"/>
                <wp:cNvGraphicFramePr/>
                <a:graphic xmlns:a="http://schemas.openxmlformats.org/drawingml/2006/main">
                  <a:graphicData uri="http://schemas.microsoft.com/office/word/2010/wordprocessingShape">
                    <wps:wsp>
                      <wps:cNvSpPr txBox="1"/>
                      <wps:spPr>
                        <a:xfrm>
                          <a:off x="0" y="0"/>
                          <a:ext cx="1428750" cy="3905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6281D90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 xml:space="preserve">m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477B" id="Text Box 663" o:spid="_x0000_s1034" type="#_x0000_t202" style="position:absolute;margin-left:304.5pt;margin-top:362.8pt;width:112.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" filled="f" strokeweight=".5pt">
                <v:textbox>
                  <w:txbxContent>
                    <w:p w14:paraId="6281D90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 xml:space="preserve">m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88960" behindDoc="0" locked="0" layoutInCell="1" allowOverlap="1" wp14:anchorId="49FD4ECA" wp14:editId="15C4826A">
                <wp:simplePos x="0" y="0"/>
                <wp:positionH relativeFrom="column">
                  <wp:posOffset>3867150</wp:posOffset>
                </wp:positionH>
                <wp:positionV relativeFrom="paragraph">
                  <wp:posOffset>3602990</wp:posOffset>
                </wp:positionV>
                <wp:extent cx="1400175" cy="501650"/>
                <wp:effectExtent l="0" t="0" r="28575" b="12700"/>
                <wp:wrapNone/>
                <wp:docPr id="644" name="Text Box 644"/>
                <wp:cNvGraphicFramePr/>
                <a:graphic xmlns:a="http://schemas.openxmlformats.org/drawingml/2006/main">
                  <a:graphicData uri="http://schemas.microsoft.com/office/word/2010/wordprocessingShape">
                    <wps:wsp>
                      <wps:cNvSpPr txBox="1"/>
                      <wps:spPr>
                        <a:xfrm>
                          <a:off x="0" y="0"/>
                          <a:ext cx="1400175" cy="501650"/>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CF61613" w14:textId="77777777" w:rsidR="00A1711E" w:rsidRPr="00A1711E" w:rsidRDefault="00A1711E" w:rsidP="00A1711E">
                            <w:pPr>
                              <w:widowControl w:val="0"/>
                              <w:tabs>
                                <w:tab w:val="left" w:pos="1843"/>
                                <w:tab w:val="left" w:pos="3402"/>
                              </w:tabs>
                              <w:ind w:right="-79"/>
                              <w:jc w:val="center"/>
                              <w:rPr>
                                <w:rFonts w:ascii="Arial" w:eastAsia="Arial" w:hAnsi="Arial" w:cs="Arial"/>
                                <w:sz w:val="16"/>
                                <w:szCs w:val="16"/>
                                <w:lang w:val="en-US"/>
                              </w:rPr>
                            </w:pP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12"/>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pacing w:val="-1"/>
                                <w:sz w:val="16"/>
                                <w:szCs w:val="16"/>
                                <w:lang w:val="en-US"/>
                              </w:rPr>
                              <w:t>t</w:t>
                            </w:r>
                            <w:r w:rsidRPr="00A1711E">
                              <w:rPr>
                                <w:rFonts w:ascii="Arial" w:eastAsia="Arial" w:hAnsi="Arial" w:cs="Arial"/>
                                <w:sz w:val="16"/>
                                <w:szCs w:val="16"/>
                                <w:lang w:val="en-US"/>
                              </w:rPr>
                              <w:t>;</w:t>
                            </w:r>
                            <w:r w:rsidRPr="00A1711E">
                              <w:rPr>
                                <w:rFonts w:ascii="Arial" w:eastAsia="Arial" w:hAnsi="Arial" w:cs="Arial"/>
                                <w:spacing w:val="-6"/>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h</w:t>
                            </w:r>
                            <w:r w:rsidRPr="00A1711E">
                              <w:rPr>
                                <w:rFonts w:ascii="Arial" w:eastAsia="Arial" w:hAnsi="Arial" w:cs="Arial"/>
                                <w:spacing w:val="-3"/>
                                <w:sz w:val="16"/>
                                <w:szCs w:val="16"/>
                                <w:lang w:val="en-US"/>
                              </w:rPr>
                              <w:t>a</w:t>
                            </w:r>
                            <w:r w:rsidRPr="00A1711E">
                              <w:rPr>
                                <w:rFonts w:ascii="Arial" w:eastAsia="Arial" w:hAnsi="Arial" w:cs="Arial"/>
                                <w:sz w:val="16"/>
                                <w:szCs w:val="16"/>
                                <w:lang w:val="en-US"/>
                              </w:rPr>
                              <w:t>d</w:t>
                            </w:r>
                            <w:r w:rsidRPr="00A1711E">
                              <w:rPr>
                                <w:rFonts w:ascii="Arial" w:eastAsia="Arial" w:hAnsi="Arial" w:cs="Arial"/>
                                <w:spacing w:val="-12"/>
                                <w:sz w:val="16"/>
                                <w:szCs w:val="16"/>
                                <w:lang w:val="en-US"/>
                              </w:rPr>
                              <w:t xml:space="preserve"> </w:t>
                            </w:r>
                            <w:r w:rsidRPr="00A1711E">
                              <w:rPr>
                                <w:rFonts w:ascii="Arial" w:eastAsia="Arial" w:hAnsi="Arial" w:cs="Arial"/>
                                <w:spacing w:val="3"/>
                                <w:sz w:val="16"/>
                                <w:szCs w:val="16"/>
                                <w:lang w:val="en-US"/>
                              </w:rPr>
                              <w:t>gi</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i</w:t>
                            </w:r>
                            <w:r w:rsidRPr="00A1711E">
                              <w:rPr>
                                <w:rFonts w:ascii="Arial" w:eastAsia="Arial" w:hAnsi="Arial" w:cs="Arial"/>
                                <w:spacing w:val="-2"/>
                                <w:sz w:val="16"/>
                                <w:szCs w:val="16"/>
                                <w:lang w:val="en-US"/>
                              </w:rPr>
                              <w:t>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4ECA" id="Text Box 644" o:spid="_x0000_s1035" type="#_x0000_t202" style="position:absolute;margin-left:304.5pt;margin-top:283.7pt;width:110.25pt;height: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" filled="f" strokeweight=".5pt">
                <v:textbox>
                  <w:txbxContent>
                    <w:p w14:paraId="4CF61613" w14:textId="77777777" w:rsidR="00A1711E" w:rsidRPr="00A1711E" w:rsidRDefault="00A1711E" w:rsidP="00A1711E">
                      <w:pPr>
                        <w:widowControl w:val="0"/>
                        <w:tabs>
                          <w:tab w:val="left" w:pos="1843"/>
                          <w:tab w:val="left" w:pos="3402"/>
                        </w:tabs>
                        <w:ind w:right="-79"/>
                        <w:jc w:val="center"/>
                        <w:rPr>
                          <w:rFonts w:ascii="Arial" w:eastAsia="Arial" w:hAnsi="Arial" w:cs="Arial"/>
                          <w:sz w:val="16"/>
                          <w:szCs w:val="16"/>
                          <w:lang w:val="en-US"/>
                        </w:rPr>
                      </w:pP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12"/>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pacing w:val="-1"/>
                          <w:sz w:val="16"/>
                          <w:szCs w:val="16"/>
                          <w:lang w:val="en-US"/>
                        </w:rPr>
                        <w:t>t</w:t>
                      </w:r>
                      <w:r w:rsidRPr="00A1711E">
                        <w:rPr>
                          <w:rFonts w:ascii="Arial" w:eastAsia="Arial" w:hAnsi="Arial" w:cs="Arial"/>
                          <w:sz w:val="16"/>
                          <w:szCs w:val="16"/>
                          <w:lang w:val="en-US"/>
                        </w:rPr>
                        <w:t>;</w:t>
                      </w:r>
                      <w:r w:rsidRPr="00A1711E">
                        <w:rPr>
                          <w:rFonts w:ascii="Arial" w:eastAsia="Arial" w:hAnsi="Arial" w:cs="Arial"/>
                          <w:spacing w:val="-6"/>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h</w:t>
                      </w:r>
                      <w:r w:rsidRPr="00A1711E">
                        <w:rPr>
                          <w:rFonts w:ascii="Arial" w:eastAsia="Arial" w:hAnsi="Arial" w:cs="Arial"/>
                          <w:spacing w:val="-3"/>
                          <w:sz w:val="16"/>
                          <w:szCs w:val="16"/>
                          <w:lang w:val="en-US"/>
                        </w:rPr>
                        <w:t>a</w:t>
                      </w:r>
                      <w:r w:rsidRPr="00A1711E">
                        <w:rPr>
                          <w:rFonts w:ascii="Arial" w:eastAsia="Arial" w:hAnsi="Arial" w:cs="Arial"/>
                          <w:sz w:val="16"/>
                          <w:szCs w:val="16"/>
                          <w:lang w:val="en-US"/>
                        </w:rPr>
                        <w:t>d</w:t>
                      </w:r>
                      <w:r w:rsidRPr="00A1711E">
                        <w:rPr>
                          <w:rFonts w:ascii="Arial" w:eastAsia="Arial" w:hAnsi="Arial" w:cs="Arial"/>
                          <w:spacing w:val="-12"/>
                          <w:sz w:val="16"/>
                          <w:szCs w:val="16"/>
                          <w:lang w:val="en-US"/>
                        </w:rPr>
                        <w:t xml:space="preserve"> </w:t>
                      </w:r>
                      <w:r w:rsidRPr="00A1711E">
                        <w:rPr>
                          <w:rFonts w:ascii="Arial" w:eastAsia="Arial" w:hAnsi="Arial" w:cs="Arial"/>
                          <w:spacing w:val="3"/>
                          <w:sz w:val="16"/>
                          <w:szCs w:val="16"/>
                          <w:lang w:val="en-US"/>
                        </w:rPr>
                        <w:t>gi</w:t>
                      </w:r>
                      <w:r w:rsidRPr="00A1711E">
                        <w:rPr>
                          <w:rFonts w:ascii="Arial" w:eastAsia="Arial" w:hAnsi="Arial" w:cs="Arial"/>
                          <w:spacing w:val="-4"/>
                          <w:sz w:val="16"/>
                          <w:szCs w:val="16"/>
                          <w:lang w:val="en-US"/>
                        </w:rPr>
                        <w:t>v</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n</w:t>
                      </w:r>
                      <w:r w:rsidRPr="00A1711E">
                        <w:rPr>
                          <w:rFonts w:ascii="Arial" w:eastAsia="Arial" w:hAnsi="Arial" w:cs="Arial"/>
                          <w:spacing w:val="-8"/>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t</w:t>
                      </w:r>
                      <w:r w:rsidRPr="00A1711E">
                        <w:rPr>
                          <w:rFonts w:ascii="Arial" w:eastAsia="Arial" w:hAnsi="Arial" w:cs="Arial"/>
                          <w:w w:val="98"/>
                          <w:sz w:val="16"/>
                          <w:szCs w:val="16"/>
                          <w:lang w:val="en-US"/>
                        </w:rPr>
                        <w:t xml:space="preserve"> i</w:t>
                      </w:r>
                      <w:r w:rsidRPr="00A1711E">
                        <w:rPr>
                          <w:rFonts w:ascii="Arial" w:eastAsia="Arial" w:hAnsi="Arial" w:cs="Arial"/>
                          <w:spacing w:val="-2"/>
                          <w:sz w:val="16"/>
                          <w:szCs w:val="16"/>
                          <w:lang w:val="en-US"/>
                        </w:rPr>
                        <w:t>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8"/>
                          <w:sz w:val="16"/>
                          <w:szCs w:val="16"/>
                          <w:lang w:val="en-US"/>
                        </w:rPr>
                        <w:t>a</w:t>
                      </w:r>
                      <w:r w:rsidRPr="00A1711E">
                        <w:rPr>
                          <w:rFonts w:ascii="Arial" w:eastAsia="Arial" w:hAnsi="Arial" w:cs="Arial"/>
                          <w:spacing w:val="3"/>
                          <w:sz w:val="16"/>
                          <w:szCs w:val="16"/>
                          <w:lang w:val="en-US"/>
                        </w:rPr>
                        <w:t>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87936" behindDoc="0" locked="0" layoutInCell="1" allowOverlap="1" wp14:anchorId="2ECBC69E" wp14:editId="5A8F7862">
                <wp:simplePos x="0" y="0"/>
                <wp:positionH relativeFrom="column">
                  <wp:posOffset>2133600</wp:posOffset>
                </wp:positionH>
                <wp:positionV relativeFrom="paragraph">
                  <wp:posOffset>3607435</wp:posOffset>
                </wp:positionV>
                <wp:extent cx="1295400" cy="809625"/>
                <wp:effectExtent l="0" t="0" r="19050" b="28575"/>
                <wp:wrapNone/>
                <wp:docPr id="643" name="Text Box 643"/>
                <wp:cNvGraphicFramePr/>
                <a:graphic xmlns:a="http://schemas.openxmlformats.org/drawingml/2006/main">
                  <a:graphicData uri="http://schemas.microsoft.com/office/word/2010/wordprocessingShape">
                    <wps:wsp>
                      <wps:cNvSpPr txBox="1"/>
                      <wps:spPr>
                        <a:xfrm>
                          <a:off x="0" y="0"/>
                          <a:ext cx="1295400" cy="8096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BD7C283" w14:textId="77777777" w:rsidR="00A1711E" w:rsidRPr="00A1711E" w:rsidRDefault="00A1711E" w:rsidP="00A1711E">
                            <w:pPr>
                              <w:jc w:val="center"/>
                              <w:rPr>
                                <w:rFonts w:ascii="Arial" w:hAnsi="Arial" w:cs="Arial"/>
                              </w:rPr>
                            </w:pP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11"/>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w:t>
                            </w:r>
                            <w:r w:rsidRPr="00A1711E">
                              <w:rPr>
                                <w:rFonts w:ascii="Arial" w:eastAsia="Arial" w:hAnsi="Arial" w:cs="Arial"/>
                                <w:spacing w:val="-7"/>
                                <w:sz w:val="16"/>
                                <w:szCs w:val="16"/>
                                <w:lang w:val="en-US"/>
                              </w:rPr>
                              <w:t xml:space="preserve"> </w:t>
                            </w:r>
                            <w:r w:rsidRPr="00A1711E">
                              <w:rPr>
                                <w:rFonts w:ascii="Arial" w:eastAsia="Arial" w:hAnsi="Arial" w:cs="Arial"/>
                                <w:sz w:val="16"/>
                                <w:szCs w:val="16"/>
                                <w:lang w:val="en-US"/>
                              </w:rPr>
                              <w:t>w</w:t>
                            </w:r>
                            <w:r w:rsidRPr="00A1711E">
                              <w:rPr>
                                <w:rFonts w:ascii="Arial" w:eastAsia="Arial" w:hAnsi="Arial" w:cs="Arial"/>
                                <w:spacing w:val="-3"/>
                                <w:sz w:val="16"/>
                                <w:szCs w:val="16"/>
                                <w:lang w:val="en-US"/>
                              </w:rPr>
                              <w:t>hi</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h</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spacing w:val="4"/>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6"/>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8"/>
                                <w:sz w:val="16"/>
                                <w:szCs w:val="16"/>
                                <w:lang w:val="en-US"/>
                              </w:rPr>
                              <w:t>e</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1"/>
                                <w:sz w:val="16"/>
                                <w:szCs w:val="16"/>
                                <w:lang w:val="en-US"/>
                              </w:rPr>
                              <w:t>o</w:t>
                            </w:r>
                            <w:r w:rsidRPr="00A1711E">
                              <w:rPr>
                                <w:rFonts w:ascii="Arial" w:eastAsia="Arial" w:hAnsi="Arial" w:cs="Arial"/>
                                <w:spacing w:val="-2"/>
                                <w:sz w:val="16"/>
                                <w:szCs w:val="16"/>
                                <w:lang w:val="en-US"/>
                              </w:rPr>
                              <w:t>u</w:t>
                            </w:r>
                            <w:r w:rsidRPr="00A1711E">
                              <w:rPr>
                                <w:rFonts w:ascii="Arial" w:eastAsia="Arial" w:hAnsi="Arial" w:cs="Arial"/>
                                <w:sz w:val="16"/>
                                <w:szCs w:val="16"/>
                                <w:lang w:val="en-US"/>
                              </w:rPr>
                              <w:t>s</w:t>
                            </w:r>
                            <w:r w:rsidRPr="00A1711E">
                              <w:rPr>
                                <w:rFonts w:ascii="Arial" w:eastAsia="Arial" w:hAnsi="Arial" w:cs="Arial"/>
                                <w:spacing w:val="-1"/>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 xml:space="preserve">s </w:t>
                            </w:r>
                            <w:r w:rsidRPr="00A1711E">
                              <w:rPr>
                                <w:rFonts w:ascii="Arial" w:eastAsia="Arial" w:hAnsi="Arial" w:cs="Arial"/>
                                <w:spacing w:val="2"/>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r w:rsidRPr="00A1711E">
                              <w:rPr>
                                <w:rFonts w:ascii="Arial" w:eastAsia="Arial" w:hAnsi="Arial" w:cs="Arial"/>
                                <w:spacing w:val="-3"/>
                                <w:sz w:val="16"/>
                                <w:szCs w:val="16"/>
                                <w:lang w:val="en-US"/>
                              </w:rPr>
                              <w:t xml:space="preserve"> </w:t>
                            </w:r>
                            <w:r w:rsidRPr="00A1711E">
                              <w:rPr>
                                <w:rFonts w:ascii="Arial" w:eastAsia="Arial" w:hAnsi="Arial" w:cs="Arial"/>
                                <w:spacing w:val="-8"/>
                                <w:sz w:val="16"/>
                                <w:szCs w:val="16"/>
                                <w:lang w:val="en-US"/>
                              </w:rPr>
                              <w:t>a</w:t>
                            </w:r>
                            <w:r w:rsidRPr="00A1711E">
                              <w:rPr>
                                <w:rFonts w:ascii="Arial" w:eastAsia="Arial" w:hAnsi="Arial" w:cs="Arial"/>
                                <w:sz w:val="16"/>
                                <w:szCs w:val="16"/>
                                <w:lang w:val="en-US"/>
                              </w:rPr>
                              <w:t>s</w:t>
                            </w:r>
                            <w:r w:rsidRPr="00A1711E">
                              <w:rPr>
                                <w:rFonts w:ascii="Arial" w:eastAsia="Arial" w:hAnsi="Arial" w:cs="Arial"/>
                                <w:spacing w:val="-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a</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d</w:t>
                            </w:r>
                            <w:r w:rsidRPr="00A1711E">
                              <w:rPr>
                                <w:rFonts w:ascii="Arial" w:eastAsia="Arial" w:hAnsi="Arial" w:cs="Arial"/>
                                <w:w w:val="98"/>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4"/>
                                <w:sz w:val="16"/>
                                <w:szCs w:val="16"/>
                                <w:lang w:val="en-US"/>
                              </w:rPr>
                              <w:t xml:space="preserve"> </w:t>
                            </w:r>
                            <w:r w:rsidRPr="00A1711E">
                              <w:rPr>
                                <w:rFonts w:ascii="Arial" w:eastAsia="Arial" w:hAnsi="Arial" w:cs="Arial"/>
                                <w:spacing w:val="-2"/>
                                <w:sz w:val="16"/>
                                <w:szCs w:val="16"/>
                                <w:lang w:val="en-US"/>
                              </w:rPr>
                              <w:t>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2"/>
                                <w:sz w:val="16"/>
                                <w:szCs w:val="16"/>
                                <w:lang w:val="en-US"/>
                              </w:rPr>
                              <w:t xml:space="preserve"> i</w:t>
                            </w:r>
                            <w:r w:rsidRPr="00A1711E">
                              <w:rPr>
                                <w:rFonts w:ascii="Arial" w:eastAsia="Arial" w:hAnsi="Arial" w:cs="Arial"/>
                                <w:sz w:val="16"/>
                                <w:szCs w:val="16"/>
                                <w:lang w:val="en-US"/>
                              </w:rPr>
                              <w:t>s</w:t>
                            </w:r>
                            <w:r w:rsidRPr="00A1711E">
                              <w:rPr>
                                <w:rFonts w:ascii="Arial" w:eastAsia="Arial" w:hAnsi="Arial" w:cs="Arial"/>
                                <w:spacing w:val="-3"/>
                                <w:sz w:val="16"/>
                                <w:szCs w:val="16"/>
                                <w:lang w:val="en-US"/>
                              </w:rPr>
                              <w:t xml:space="preserve"> </w:t>
                            </w:r>
                            <w:r w:rsidRPr="00A1711E">
                              <w:rPr>
                                <w:rFonts w:ascii="Arial" w:eastAsia="Arial" w:hAnsi="Arial" w:cs="Arial"/>
                                <w:spacing w:val="3"/>
                                <w:sz w:val="16"/>
                                <w:szCs w:val="16"/>
                                <w:lang w:val="en-US"/>
                              </w:rPr>
                              <w:t>un</w:t>
                            </w:r>
                            <w:r w:rsidRPr="00A1711E">
                              <w:rPr>
                                <w:rFonts w:ascii="Arial" w:eastAsia="Arial" w:hAnsi="Arial" w:cs="Arial"/>
                                <w:spacing w:val="-2"/>
                                <w:sz w:val="16"/>
                                <w:szCs w:val="16"/>
                                <w:lang w:val="en-US"/>
                              </w:rPr>
                              <w:t>ab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spacing w:val="-17"/>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e</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w:t>
                            </w:r>
                            <w:r w:rsidRPr="00A1711E">
                              <w:rPr>
                                <w:rFonts w:ascii="Arial" w:eastAsia="Arial" w:hAnsi="Arial" w:cs="Arial"/>
                                <w:spacing w:val="6"/>
                                <w:sz w:val="16"/>
                                <w:szCs w:val="16"/>
                                <w:lang w:val="en-US"/>
                              </w:rPr>
                              <w:t>s</w:t>
                            </w:r>
                            <w:r w:rsidRPr="00A1711E">
                              <w:rPr>
                                <w:rFonts w:ascii="Arial" w:eastAsia="Arial" w:hAnsi="Arial" w:cs="Arial"/>
                                <w:spacing w:val="-2"/>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C69E" id="Text Box 643" o:spid="_x0000_s1036" type="#_x0000_t202" style="position:absolute;margin-left:168pt;margin-top:284.05pt;width:102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" filled="f" strokeweight=".5pt">
                <v:textbox>
                  <w:txbxContent>
                    <w:p w14:paraId="4BD7C283" w14:textId="77777777" w:rsidR="00A1711E" w:rsidRPr="00A1711E" w:rsidRDefault="00A1711E" w:rsidP="00A1711E">
                      <w:pPr>
                        <w:jc w:val="center"/>
                        <w:rPr>
                          <w:rFonts w:ascii="Arial" w:hAnsi="Arial" w:cs="Arial"/>
                        </w:rPr>
                      </w:pPr>
                      <w:r w:rsidRPr="00A1711E">
                        <w:rPr>
                          <w:rFonts w:ascii="Arial" w:eastAsia="Arial" w:hAnsi="Arial" w:cs="Arial"/>
                          <w:spacing w:val="3"/>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11"/>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3"/>
                          <w:sz w:val="16"/>
                          <w:szCs w:val="16"/>
                          <w:lang w:val="en-US"/>
                        </w:rPr>
                        <w:t>o</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w:t>
                      </w:r>
                      <w:r w:rsidRPr="00A1711E">
                        <w:rPr>
                          <w:rFonts w:ascii="Arial" w:eastAsia="Arial" w:hAnsi="Arial" w:cs="Arial"/>
                          <w:spacing w:val="-7"/>
                          <w:sz w:val="16"/>
                          <w:szCs w:val="16"/>
                          <w:lang w:val="en-US"/>
                        </w:rPr>
                        <w:t xml:space="preserve"> </w:t>
                      </w:r>
                      <w:r w:rsidRPr="00A1711E">
                        <w:rPr>
                          <w:rFonts w:ascii="Arial" w:eastAsia="Arial" w:hAnsi="Arial" w:cs="Arial"/>
                          <w:sz w:val="16"/>
                          <w:szCs w:val="16"/>
                          <w:lang w:val="en-US"/>
                        </w:rPr>
                        <w:t>w</w:t>
                      </w:r>
                      <w:r w:rsidRPr="00A1711E">
                        <w:rPr>
                          <w:rFonts w:ascii="Arial" w:eastAsia="Arial" w:hAnsi="Arial" w:cs="Arial"/>
                          <w:spacing w:val="-3"/>
                          <w:sz w:val="16"/>
                          <w:szCs w:val="16"/>
                          <w:lang w:val="en-US"/>
                        </w:rPr>
                        <w:t>hi</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h</w:t>
                      </w:r>
                      <w:r w:rsidRPr="00A1711E">
                        <w:rPr>
                          <w:rFonts w:ascii="Arial" w:eastAsia="Arial" w:hAnsi="Arial" w:cs="Arial"/>
                          <w:spacing w:val="-7"/>
                          <w:sz w:val="16"/>
                          <w:szCs w:val="16"/>
                          <w:lang w:val="en-US"/>
                        </w:rPr>
                        <w:t xml:space="preserve"> </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s</w:t>
                      </w:r>
                      <w:r w:rsidRPr="00A1711E">
                        <w:rPr>
                          <w:rFonts w:ascii="Arial" w:eastAsia="Arial" w:hAnsi="Arial" w:cs="Arial"/>
                          <w:w w:val="98"/>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spacing w:val="4"/>
                          <w:sz w:val="16"/>
                          <w:szCs w:val="16"/>
                          <w:lang w:val="en-US"/>
                        </w:rPr>
                        <w:t xml:space="preserve"> </w:t>
                      </w:r>
                      <w:r w:rsidRPr="00A1711E">
                        <w:rPr>
                          <w:rFonts w:ascii="Arial" w:eastAsia="Arial" w:hAnsi="Arial" w:cs="Arial"/>
                          <w:sz w:val="16"/>
                          <w:szCs w:val="16"/>
                          <w:lang w:val="en-US"/>
                        </w:rPr>
                        <w:t>a</w:t>
                      </w:r>
                      <w:r w:rsidRPr="00A1711E">
                        <w:rPr>
                          <w:rFonts w:ascii="Arial" w:eastAsia="Arial" w:hAnsi="Arial" w:cs="Arial"/>
                          <w:spacing w:val="-6"/>
                          <w:sz w:val="16"/>
                          <w:szCs w:val="16"/>
                          <w:lang w:val="en-US"/>
                        </w:rPr>
                        <w:t xml:space="preserve"> </w:t>
                      </w:r>
                      <w:r w:rsidRPr="00A1711E">
                        <w:rPr>
                          <w:rFonts w:ascii="Arial" w:eastAsia="Arial" w:hAnsi="Arial" w:cs="Arial"/>
                          <w:spacing w:val="6"/>
                          <w:sz w:val="16"/>
                          <w:szCs w:val="16"/>
                          <w:lang w:val="en-US"/>
                        </w:rPr>
                        <w:t>s</w:t>
                      </w:r>
                      <w:r w:rsidRPr="00A1711E">
                        <w:rPr>
                          <w:rFonts w:ascii="Arial" w:eastAsia="Arial" w:hAnsi="Arial" w:cs="Arial"/>
                          <w:spacing w:val="-8"/>
                          <w:sz w:val="16"/>
                          <w:szCs w:val="16"/>
                          <w:lang w:val="en-US"/>
                        </w:rPr>
                        <w:t>e</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i</w:t>
                      </w:r>
                      <w:r w:rsidRPr="00A1711E">
                        <w:rPr>
                          <w:rFonts w:ascii="Arial" w:eastAsia="Arial" w:hAnsi="Arial" w:cs="Arial"/>
                          <w:spacing w:val="-1"/>
                          <w:sz w:val="16"/>
                          <w:szCs w:val="16"/>
                          <w:lang w:val="en-US"/>
                        </w:rPr>
                        <w:t>o</w:t>
                      </w:r>
                      <w:r w:rsidRPr="00A1711E">
                        <w:rPr>
                          <w:rFonts w:ascii="Arial" w:eastAsia="Arial" w:hAnsi="Arial" w:cs="Arial"/>
                          <w:spacing w:val="-2"/>
                          <w:sz w:val="16"/>
                          <w:szCs w:val="16"/>
                          <w:lang w:val="en-US"/>
                        </w:rPr>
                        <w:t>u</w:t>
                      </w:r>
                      <w:r w:rsidRPr="00A1711E">
                        <w:rPr>
                          <w:rFonts w:ascii="Arial" w:eastAsia="Arial" w:hAnsi="Arial" w:cs="Arial"/>
                          <w:sz w:val="16"/>
                          <w:szCs w:val="16"/>
                          <w:lang w:val="en-US"/>
                        </w:rPr>
                        <w:t>s</w:t>
                      </w:r>
                      <w:r w:rsidRPr="00A1711E">
                        <w:rPr>
                          <w:rFonts w:ascii="Arial" w:eastAsia="Arial" w:hAnsi="Arial" w:cs="Arial"/>
                          <w:spacing w:val="-1"/>
                          <w:sz w:val="16"/>
                          <w:szCs w:val="16"/>
                          <w:lang w:val="en-US"/>
                        </w:rPr>
                        <w:t xml:space="preserve"> </w:t>
                      </w:r>
                      <w:r w:rsidRPr="00A1711E">
                        <w:rPr>
                          <w:rFonts w:ascii="Arial" w:eastAsia="Arial" w:hAnsi="Arial" w:cs="Arial"/>
                          <w:spacing w:val="3"/>
                          <w:sz w:val="16"/>
                          <w:szCs w:val="16"/>
                          <w:lang w:val="en-US"/>
                        </w:rPr>
                        <w:t>n</w:t>
                      </w:r>
                      <w:r w:rsidRPr="00A1711E">
                        <w:rPr>
                          <w:rFonts w:ascii="Arial" w:eastAsia="Arial" w:hAnsi="Arial" w:cs="Arial"/>
                          <w:spacing w:val="-2"/>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w:t>
                      </w:r>
                      <w:r w:rsidRPr="00A1711E">
                        <w:rPr>
                          <w:rFonts w:ascii="Arial" w:eastAsia="Arial" w:hAnsi="Arial" w:cs="Arial"/>
                          <w:spacing w:val="-1"/>
                          <w:sz w:val="16"/>
                          <w:szCs w:val="16"/>
                          <w:lang w:val="en-US"/>
                        </w:rPr>
                        <w:t xml:space="preserve"> </w:t>
                      </w:r>
                      <w:r w:rsidRPr="00A1711E">
                        <w:rPr>
                          <w:rFonts w:ascii="Arial" w:eastAsia="Arial" w:hAnsi="Arial" w:cs="Arial"/>
                          <w:spacing w:val="-2"/>
                          <w:sz w:val="16"/>
                          <w:szCs w:val="16"/>
                          <w:lang w:val="en-US"/>
                        </w:rPr>
                        <w:t>i</w:t>
                      </w:r>
                      <w:r w:rsidRPr="00A1711E">
                        <w:rPr>
                          <w:rFonts w:ascii="Arial" w:eastAsia="Arial" w:hAnsi="Arial" w:cs="Arial"/>
                          <w:sz w:val="16"/>
                          <w:szCs w:val="16"/>
                          <w:lang w:val="en-US"/>
                        </w:rPr>
                        <w:t xml:space="preserve">s </w:t>
                      </w:r>
                      <w:r w:rsidRPr="00A1711E">
                        <w:rPr>
                          <w:rFonts w:ascii="Arial" w:eastAsia="Arial" w:hAnsi="Arial" w:cs="Arial"/>
                          <w:spacing w:val="2"/>
                          <w:sz w:val="16"/>
                          <w:szCs w:val="16"/>
                          <w:lang w:val="en-US"/>
                        </w:rPr>
                        <w:t>c</w:t>
                      </w:r>
                      <w:r w:rsidRPr="00A1711E">
                        <w:rPr>
                          <w:rFonts w:ascii="Arial" w:eastAsia="Arial" w:hAnsi="Arial" w:cs="Arial"/>
                          <w:spacing w:val="-3"/>
                          <w:sz w:val="16"/>
                          <w:szCs w:val="16"/>
                          <w:lang w:val="en-US"/>
                        </w:rPr>
                        <w:t>on</w:t>
                      </w:r>
                      <w:r w:rsidRPr="00A1711E">
                        <w:rPr>
                          <w:rFonts w:ascii="Arial" w:eastAsia="Arial" w:hAnsi="Arial" w:cs="Arial"/>
                          <w:spacing w:val="3"/>
                          <w:sz w:val="16"/>
                          <w:szCs w:val="16"/>
                          <w:lang w:val="en-US"/>
                        </w:rPr>
                        <w:t>f</w:t>
                      </w:r>
                      <w:r w:rsidRPr="00A1711E">
                        <w:rPr>
                          <w:rFonts w:ascii="Arial" w:eastAsia="Arial" w:hAnsi="Arial" w:cs="Arial"/>
                          <w:spacing w:val="-3"/>
                          <w:sz w:val="16"/>
                          <w:szCs w:val="16"/>
                          <w:lang w:val="en-US"/>
                        </w:rPr>
                        <w:t>i</w:t>
                      </w:r>
                      <w:r w:rsidRPr="00A1711E">
                        <w:rPr>
                          <w:rFonts w:ascii="Arial" w:eastAsia="Arial" w:hAnsi="Arial" w:cs="Arial"/>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r w:rsidRPr="00A1711E">
                        <w:rPr>
                          <w:rFonts w:ascii="Arial" w:eastAsia="Arial" w:hAnsi="Arial" w:cs="Arial"/>
                          <w:spacing w:val="-3"/>
                          <w:sz w:val="16"/>
                          <w:szCs w:val="16"/>
                          <w:lang w:val="en-US"/>
                        </w:rPr>
                        <w:t xml:space="preserve"> </w:t>
                      </w:r>
                      <w:r w:rsidRPr="00A1711E">
                        <w:rPr>
                          <w:rFonts w:ascii="Arial" w:eastAsia="Arial" w:hAnsi="Arial" w:cs="Arial"/>
                          <w:spacing w:val="-8"/>
                          <w:sz w:val="16"/>
                          <w:szCs w:val="16"/>
                          <w:lang w:val="en-US"/>
                        </w:rPr>
                        <w:t>a</w:t>
                      </w:r>
                      <w:r w:rsidRPr="00A1711E">
                        <w:rPr>
                          <w:rFonts w:ascii="Arial" w:eastAsia="Arial" w:hAnsi="Arial" w:cs="Arial"/>
                          <w:sz w:val="16"/>
                          <w:szCs w:val="16"/>
                          <w:lang w:val="en-US"/>
                        </w:rPr>
                        <w:t>s</w:t>
                      </w:r>
                      <w:r w:rsidRPr="00A1711E">
                        <w:rPr>
                          <w:rFonts w:ascii="Arial" w:eastAsia="Arial" w:hAnsi="Arial" w:cs="Arial"/>
                          <w:spacing w:val="-7"/>
                          <w:sz w:val="16"/>
                          <w:szCs w:val="16"/>
                          <w:lang w:val="en-US"/>
                        </w:rPr>
                        <w:t xml:space="preserve"> </w:t>
                      </w:r>
                      <w:r w:rsidRPr="00A1711E">
                        <w:rPr>
                          <w:rFonts w:ascii="Arial" w:eastAsia="Arial" w:hAnsi="Arial" w:cs="Arial"/>
                          <w:spacing w:val="6"/>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r</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z w:val="16"/>
                          <w:szCs w:val="16"/>
                          <w:lang w:val="en-US"/>
                        </w:rPr>
                        <w:t>t</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a</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d</w:t>
                      </w:r>
                      <w:r w:rsidRPr="00A1711E">
                        <w:rPr>
                          <w:rFonts w:ascii="Arial" w:eastAsia="Arial" w:hAnsi="Arial" w:cs="Arial"/>
                          <w:w w:val="98"/>
                          <w:sz w:val="16"/>
                          <w:szCs w:val="16"/>
                          <w:lang w:val="en-US"/>
                        </w:rPr>
                        <w:t xml:space="preserve"> </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h</w:t>
                      </w:r>
                      <w:r w:rsidRPr="00A1711E">
                        <w:rPr>
                          <w:rFonts w:ascii="Arial" w:eastAsia="Arial" w:hAnsi="Arial" w:cs="Arial"/>
                          <w:sz w:val="16"/>
                          <w:szCs w:val="16"/>
                          <w:lang w:val="en-US"/>
                        </w:rPr>
                        <w:t>e</w:t>
                      </w:r>
                      <w:r w:rsidRPr="00A1711E">
                        <w:rPr>
                          <w:rFonts w:ascii="Arial" w:eastAsia="Arial" w:hAnsi="Arial" w:cs="Arial"/>
                          <w:spacing w:val="-4"/>
                          <w:sz w:val="16"/>
                          <w:szCs w:val="16"/>
                          <w:lang w:val="en-US"/>
                        </w:rPr>
                        <w:t xml:space="preserve"> </w:t>
                      </w:r>
                      <w:r w:rsidRPr="00A1711E">
                        <w:rPr>
                          <w:rFonts w:ascii="Arial" w:eastAsia="Arial" w:hAnsi="Arial" w:cs="Arial"/>
                          <w:spacing w:val="-2"/>
                          <w:sz w:val="16"/>
                          <w:szCs w:val="16"/>
                          <w:lang w:val="en-US"/>
                        </w:rPr>
                        <w:t>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li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r w:rsidRPr="00A1711E">
                        <w:rPr>
                          <w:rFonts w:ascii="Arial" w:eastAsia="Arial" w:hAnsi="Arial" w:cs="Arial"/>
                          <w:spacing w:val="-2"/>
                          <w:sz w:val="16"/>
                          <w:szCs w:val="16"/>
                          <w:lang w:val="en-US"/>
                        </w:rPr>
                        <w:t xml:space="preserve"> i</w:t>
                      </w:r>
                      <w:r w:rsidRPr="00A1711E">
                        <w:rPr>
                          <w:rFonts w:ascii="Arial" w:eastAsia="Arial" w:hAnsi="Arial" w:cs="Arial"/>
                          <w:sz w:val="16"/>
                          <w:szCs w:val="16"/>
                          <w:lang w:val="en-US"/>
                        </w:rPr>
                        <w:t>s</w:t>
                      </w:r>
                      <w:r w:rsidRPr="00A1711E">
                        <w:rPr>
                          <w:rFonts w:ascii="Arial" w:eastAsia="Arial" w:hAnsi="Arial" w:cs="Arial"/>
                          <w:spacing w:val="-3"/>
                          <w:sz w:val="16"/>
                          <w:szCs w:val="16"/>
                          <w:lang w:val="en-US"/>
                        </w:rPr>
                        <w:t xml:space="preserve"> </w:t>
                      </w:r>
                      <w:r w:rsidRPr="00A1711E">
                        <w:rPr>
                          <w:rFonts w:ascii="Arial" w:eastAsia="Arial" w:hAnsi="Arial" w:cs="Arial"/>
                          <w:spacing w:val="3"/>
                          <w:sz w:val="16"/>
                          <w:szCs w:val="16"/>
                          <w:lang w:val="en-US"/>
                        </w:rPr>
                        <w:t>un</w:t>
                      </w:r>
                      <w:r w:rsidRPr="00A1711E">
                        <w:rPr>
                          <w:rFonts w:ascii="Arial" w:eastAsia="Arial" w:hAnsi="Arial" w:cs="Arial"/>
                          <w:spacing w:val="-2"/>
                          <w:sz w:val="16"/>
                          <w:szCs w:val="16"/>
                          <w:lang w:val="en-US"/>
                        </w:rPr>
                        <w:t>ab</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p</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v</w:t>
                      </w:r>
                      <w:r w:rsidRPr="00A1711E">
                        <w:rPr>
                          <w:rFonts w:ascii="Arial" w:eastAsia="Arial" w:hAnsi="Arial" w:cs="Arial"/>
                          <w:spacing w:val="3"/>
                          <w:sz w:val="16"/>
                          <w:szCs w:val="16"/>
                          <w:lang w:val="en-US"/>
                        </w:rPr>
                        <w:t>id</w:t>
                      </w:r>
                      <w:r w:rsidRPr="00A1711E">
                        <w:rPr>
                          <w:rFonts w:ascii="Arial" w:eastAsia="Arial" w:hAnsi="Arial" w:cs="Arial"/>
                          <w:sz w:val="16"/>
                          <w:szCs w:val="16"/>
                          <w:lang w:val="en-US"/>
                        </w:rPr>
                        <w:t>e</w:t>
                      </w:r>
                      <w:r w:rsidRPr="00A1711E">
                        <w:rPr>
                          <w:rFonts w:ascii="Arial" w:eastAsia="Arial" w:hAnsi="Arial" w:cs="Arial"/>
                          <w:spacing w:val="-17"/>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e</w:t>
                      </w:r>
                      <w:r w:rsidRPr="00A1711E">
                        <w:rPr>
                          <w:rFonts w:ascii="Arial" w:eastAsia="Arial" w:hAnsi="Arial" w:cs="Arial"/>
                          <w:spacing w:val="-8"/>
                          <w:sz w:val="16"/>
                          <w:szCs w:val="16"/>
                          <w:lang w:val="en-US"/>
                        </w:rPr>
                        <w:t>a</w:t>
                      </w:r>
                      <w:r w:rsidRPr="00A1711E">
                        <w:rPr>
                          <w:rFonts w:ascii="Arial" w:eastAsia="Arial" w:hAnsi="Arial" w:cs="Arial"/>
                          <w:spacing w:val="2"/>
                          <w:sz w:val="16"/>
                          <w:szCs w:val="16"/>
                          <w:lang w:val="en-US"/>
                        </w:rPr>
                        <w:t>s</w:t>
                      </w:r>
                      <w:r w:rsidRPr="00A1711E">
                        <w:rPr>
                          <w:rFonts w:ascii="Arial" w:eastAsia="Arial" w:hAnsi="Arial" w:cs="Arial"/>
                          <w:spacing w:val="6"/>
                          <w:sz w:val="16"/>
                          <w:szCs w:val="16"/>
                          <w:lang w:val="en-US"/>
                        </w:rPr>
                        <w:t>s</w:t>
                      </w:r>
                      <w:r w:rsidRPr="00A1711E">
                        <w:rPr>
                          <w:rFonts w:ascii="Arial" w:eastAsia="Arial" w:hAnsi="Arial" w:cs="Arial"/>
                          <w:spacing w:val="-2"/>
                          <w:sz w:val="16"/>
                          <w:szCs w:val="16"/>
                          <w:lang w:val="en-US"/>
                        </w:rPr>
                        <w:t>u</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an</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95104" behindDoc="0" locked="0" layoutInCell="1" allowOverlap="1" wp14:anchorId="4D0A3166" wp14:editId="1B16022E">
                <wp:simplePos x="0" y="0"/>
                <wp:positionH relativeFrom="column">
                  <wp:posOffset>4397375</wp:posOffset>
                </wp:positionH>
                <wp:positionV relativeFrom="paragraph">
                  <wp:posOffset>3136900</wp:posOffset>
                </wp:positionV>
                <wp:extent cx="0" cy="228600"/>
                <wp:effectExtent l="76200" t="0" r="57150" b="57150"/>
                <wp:wrapNone/>
                <wp:docPr id="668" name="Straight Arrow Connector 668"/>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5F8E1FFE">
              <v:shape id="Straight Arrow Connector 668" style="position:absolute;margin-left:346.25pt;margin-top:247pt;width:0;height:1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" w14:anchorId="25C3B90E">
                <v:stroke endarrow="block"/>
              </v:shape>
            </w:pict>
          </mc:Fallback>
        </mc:AlternateContent>
      </w:r>
      <w:r>
        <w:rPr>
          <w:rFonts w:ascii="Calibri" w:eastAsia="Calibri" w:hAnsi="Calibri"/>
          <w:noProof/>
          <w:lang w:eastAsia="en-GB"/>
        </w:rPr>
        <mc:AlternateContent>
          <mc:Choice Requires="wps">
            <w:drawing>
              <wp:anchor distT="0" distB="0" distL="114300" distR="114300" simplePos="0" relativeHeight="251686912" behindDoc="0" locked="0" layoutInCell="1" allowOverlap="1" wp14:anchorId="365E564F" wp14:editId="5C21E5FF">
                <wp:simplePos x="0" y="0"/>
                <wp:positionH relativeFrom="column">
                  <wp:posOffset>3867149</wp:posOffset>
                </wp:positionH>
                <wp:positionV relativeFrom="paragraph">
                  <wp:posOffset>2597785</wp:posOffset>
                </wp:positionV>
                <wp:extent cx="1419225" cy="542925"/>
                <wp:effectExtent l="0" t="0" r="28575" b="28575"/>
                <wp:wrapNone/>
                <wp:docPr id="546" name="Text Box 546"/>
                <wp:cNvGraphicFramePr/>
                <a:graphic xmlns:a="http://schemas.openxmlformats.org/drawingml/2006/main">
                  <a:graphicData uri="http://schemas.microsoft.com/office/word/2010/wordprocessingShape">
                    <wps:wsp>
                      <wps:cNvSpPr txBox="1"/>
                      <wps:spPr>
                        <a:xfrm>
                          <a:off x="0" y="0"/>
                          <a:ext cx="1419225" cy="5429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5C3AB53A"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8"/>
                                <w:sz w:val="16"/>
                                <w:szCs w:val="16"/>
                                <w:lang w:val="en-US"/>
                              </w:rPr>
                              <w:t>a</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h</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d</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9"/>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ll</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14"/>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z w:val="16"/>
                                <w:szCs w:val="16"/>
                                <w:lang w:val="en-US"/>
                              </w:rPr>
                              <w:t>e</w:t>
                            </w:r>
                            <w:r w:rsidRPr="00A1711E">
                              <w:rPr>
                                <w:rFonts w:ascii="Arial" w:eastAsia="Arial" w:hAnsi="Arial" w:cs="Arial"/>
                                <w:spacing w:val="-16"/>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pacing w:val="3"/>
                                <w:sz w:val="16"/>
                                <w:szCs w:val="16"/>
                                <w:lang w:val="en-US"/>
                              </w:rPr>
                              <w:t>h</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k</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564F" id="Text Box 546" o:spid="_x0000_s1037" type="#_x0000_t202" style="position:absolute;margin-left:304.5pt;margin-top:204.55pt;width:111.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" filled="f" strokeweight=".5pt">
                <v:textbox>
                  <w:txbxContent>
                    <w:p w14:paraId="5C3AB53A" w14:textId="77777777" w:rsidR="00A1711E" w:rsidRPr="00A1711E" w:rsidRDefault="00A1711E" w:rsidP="00A1711E">
                      <w:pPr>
                        <w:jc w:val="center"/>
                        <w:rPr>
                          <w:rFonts w:ascii="Arial" w:hAnsi="Arial" w:cs="Arial"/>
                        </w:rPr>
                      </w:pPr>
                      <w:r w:rsidRPr="00A1711E">
                        <w:rPr>
                          <w:rFonts w:ascii="Arial" w:eastAsia="Arial" w:hAnsi="Arial" w:cs="Arial"/>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8"/>
                          <w:sz w:val="16"/>
                          <w:szCs w:val="16"/>
                          <w:lang w:val="en-US"/>
                        </w:rPr>
                        <w:t>a</w:t>
                      </w:r>
                      <w:r w:rsidRPr="00A1711E">
                        <w:rPr>
                          <w:rFonts w:ascii="Arial" w:eastAsia="Arial" w:hAnsi="Arial" w:cs="Arial"/>
                          <w:spacing w:val="6"/>
                          <w:sz w:val="16"/>
                          <w:szCs w:val="16"/>
                          <w:lang w:val="en-US"/>
                        </w:rPr>
                        <w:t>c</w:t>
                      </w:r>
                      <w:r w:rsidRPr="00A1711E">
                        <w:rPr>
                          <w:rFonts w:ascii="Arial" w:eastAsia="Arial" w:hAnsi="Arial" w:cs="Arial"/>
                          <w:sz w:val="16"/>
                          <w:szCs w:val="16"/>
                          <w:lang w:val="en-US"/>
                        </w:rPr>
                        <w:t>e</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ap</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h</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l</w:t>
                      </w:r>
                      <w:r w:rsidRPr="00A1711E">
                        <w:rPr>
                          <w:rFonts w:ascii="Arial" w:eastAsia="Arial" w:hAnsi="Arial" w:cs="Arial"/>
                          <w:sz w:val="16"/>
                          <w:szCs w:val="16"/>
                          <w:lang w:val="en-US"/>
                        </w:rPr>
                        <w:t>d</w:t>
                      </w:r>
                      <w:r w:rsidRPr="00A1711E">
                        <w:rPr>
                          <w:rFonts w:ascii="Arial" w:eastAsia="Arial" w:hAnsi="Arial" w:cs="Arial"/>
                          <w:spacing w:val="-4"/>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9"/>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ll</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2"/>
                          <w:sz w:val="16"/>
                          <w:szCs w:val="16"/>
                          <w:lang w:val="en-US"/>
                        </w:rPr>
                        <w:t>in</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o</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a</w:t>
                      </w:r>
                      <w:r w:rsidRPr="00A1711E">
                        <w:rPr>
                          <w:rFonts w:ascii="Arial" w:eastAsia="Arial" w:hAnsi="Arial" w:cs="Arial"/>
                          <w:spacing w:val="-1"/>
                          <w:sz w:val="16"/>
                          <w:szCs w:val="16"/>
                          <w:lang w:val="en-US"/>
                        </w:rPr>
                        <w:t>t</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o</w:t>
                      </w:r>
                      <w:r w:rsidRPr="00A1711E">
                        <w:rPr>
                          <w:rFonts w:ascii="Arial" w:eastAsia="Arial" w:hAnsi="Arial" w:cs="Arial"/>
                          <w:sz w:val="16"/>
                          <w:szCs w:val="16"/>
                          <w:lang w:val="en-US"/>
                        </w:rPr>
                        <w:t>n</w:t>
                      </w:r>
                      <w:r w:rsidRPr="00A1711E">
                        <w:rPr>
                          <w:rFonts w:ascii="Arial" w:eastAsia="Arial" w:hAnsi="Arial" w:cs="Arial"/>
                          <w:w w:val="99"/>
                          <w:sz w:val="16"/>
                          <w:szCs w:val="16"/>
                          <w:lang w:val="en-US"/>
                        </w:rPr>
                        <w:t xml:space="preserve"> </w:t>
                      </w:r>
                      <w:r w:rsidRPr="00A1711E">
                        <w:rPr>
                          <w:rFonts w:ascii="Arial" w:eastAsia="Arial" w:hAnsi="Arial" w:cs="Arial"/>
                          <w:spacing w:val="3"/>
                          <w:sz w:val="16"/>
                          <w:szCs w:val="16"/>
                          <w:lang w:val="en-US"/>
                        </w:rPr>
                        <w:t>t</w:t>
                      </w:r>
                      <w:r w:rsidRPr="00A1711E">
                        <w:rPr>
                          <w:rFonts w:ascii="Arial" w:eastAsia="Arial" w:hAnsi="Arial" w:cs="Arial"/>
                          <w:sz w:val="16"/>
                          <w:szCs w:val="16"/>
                          <w:lang w:val="en-US"/>
                        </w:rPr>
                        <w:t>o</w:t>
                      </w:r>
                      <w:r w:rsidRPr="00A1711E">
                        <w:rPr>
                          <w:rFonts w:ascii="Arial" w:eastAsia="Arial" w:hAnsi="Arial" w:cs="Arial"/>
                          <w:spacing w:val="-14"/>
                          <w:sz w:val="16"/>
                          <w:szCs w:val="16"/>
                          <w:lang w:val="en-US"/>
                        </w:rPr>
                        <w:t xml:space="preserve"> </w:t>
                      </w:r>
                      <w:r w:rsidRPr="00A1711E">
                        <w:rPr>
                          <w:rFonts w:ascii="Arial" w:eastAsia="Arial" w:hAnsi="Arial" w:cs="Arial"/>
                          <w:spacing w:val="3"/>
                          <w:sz w:val="16"/>
                          <w:szCs w:val="16"/>
                          <w:lang w:val="en-US"/>
                        </w:rPr>
                        <w:t>b</w:t>
                      </w:r>
                      <w:r w:rsidRPr="00A1711E">
                        <w:rPr>
                          <w:rFonts w:ascii="Arial" w:eastAsia="Arial" w:hAnsi="Arial" w:cs="Arial"/>
                          <w:sz w:val="16"/>
                          <w:szCs w:val="16"/>
                          <w:lang w:val="en-US"/>
                        </w:rPr>
                        <w:t>e</w:t>
                      </w:r>
                      <w:r w:rsidRPr="00A1711E">
                        <w:rPr>
                          <w:rFonts w:ascii="Arial" w:eastAsia="Arial" w:hAnsi="Arial" w:cs="Arial"/>
                          <w:spacing w:val="-16"/>
                          <w:sz w:val="16"/>
                          <w:szCs w:val="16"/>
                          <w:lang w:val="en-US"/>
                        </w:rPr>
                        <w:t xml:space="preserve"> </w:t>
                      </w:r>
                      <w:r w:rsidRPr="00A1711E">
                        <w:rPr>
                          <w:rFonts w:ascii="Arial" w:eastAsia="Arial" w:hAnsi="Arial" w:cs="Arial"/>
                          <w:spacing w:val="4"/>
                          <w:sz w:val="16"/>
                          <w:szCs w:val="16"/>
                          <w:lang w:val="en-US"/>
                        </w:rPr>
                        <w:t>r</w:t>
                      </w:r>
                      <w:r w:rsidRPr="00A1711E">
                        <w:rPr>
                          <w:rFonts w:ascii="Arial" w:eastAsia="Arial" w:hAnsi="Arial" w:cs="Arial"/>
                          <w:spacing w:val="-3"/>
                          <w:sz w:val="16"/>
                          <w:szCs w:val="16"/>
                          <w:lang w:val="en-US"/>
                        </w:rPr>
                        <w:t>e</w:t>
                      </w:r>
                      <w:r w:rsidRPr="00A1711E">
                        <w:rPr>
                          <w:rFonts w:ascii="Arial" w:eastAsia="Arial" w:hAnsi="Arial" w:cs="Arial"/>
                          <w:spacing w:val="2"/>
                          <w:sz w:val="16"/>
                          <w:szCs w:val="16"/>
                          <w:lang w:val="en-US"/>
                        </w:rPr>
                        <w:t>c</w:t>
                      </w:r>
                      <w:r w:rsidRPr="00A1711E">
                        <w:rPr>
                          <w:rFonts w:ascii="Arial" w:eastAsia="Arial" w:hAnsi="Arial" w:cs="Arial"/>
                          <w:spacing w:val="3"/>
                          <w:sz w:val="16"/>
                          <w:szCs w:val="16"/>
                          <w:lang w:val="en-US"/>
                        </w:rPr>
                        <w:t>h</w:t>
                      </w:r>
                      <w:r w:rsidRPr="00A1711E">
                        <w:rPr>
                          <w:rFonts w:ascii="Arial" w:eastAsia="Arial" w:hAnsi="Arial" w:cs="Arial"/>
                          <w:spacing w:val="-8"/>
                          <w:sz w:val="16"/>
                          <w:szCs w:val="16"/>
                          <w:lang w:val="en-US"/>
                        </w:rPr>
                        <w:t>e</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k</w:t>
                      </w:r>
                      <w:r w:rsidRPr="00A1711E">
                        <w:rPr>
                          <w:rFonts w:ascii="Arial" w:eastAsia="Arial" w:hAnsi="Arial" w:cs="Arial"/>
                          <w:spacing w:val="-3"/>
                          <w:sz w:val="16"/>
                          <w:szCs w:val="16"/>
                          <w:lang w:val="en-US"/>
                        </w:rPr>
                        <w:t>e</w:t>
                      </w:r>
                      <w:r w:rsidRPr="00A1711E">
                        <w:rPr>
                          <w:rFonts w:ascii="Arial" w:eastAsia="Arial" w:hAnsi="Arial" w:cs="Arial"/>
                          <w:sz w:val="16"/>
                          <w:szCs w:val="16"/>
                          <w:lang w:val="en-US"/>
                        </w:rPr>
                        <w:t>d</w:t>
                      </w: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85888" behindDoc="0" locked="0" layoutInCell="1" allowOverlap="1" wp14:anchorId="1B81448D" wp14:editId="492F91B1">
                <wp:simplePos x="0" y="0"/>
                <wp:positionH relativeFrom="column">
                  <wp:posOffset>2133600</wp:posOffset>
                </wp:positionH>
                <wp:positionV relativeFrom="paragraph">
                  <wp:posOffset>2616835</wp:posOffset>
                </wp:positionV>
                <wp:extent cx="1295400" cy="447675"/>
                <wp:effectExtent l="0" t="0" r="19050" b="28575"/>
                <wp:wrapNone/>
                <wp:docPr id="545" name="Text Box 545"/>
                <wp:cNvGraphicFramePr/>
                <a:graphic xmlns:a="http://schemas.openxmlformats.org/drawingml/2006/main">
                  <a:graphicData uri="http://schemas.microsoft.com/office/word/2010/wordprocessingShape">
                    <wps:wsp>
                      <wps:cNvSpPr txBox="1"/>
                      <wps:spPr>
                        <a:xfrm>
                          <a:off x="0" y="0"/>
                          <a:ext cx="1295400" cy="44767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73E6FC68" w14:textId="77777777" w:rsidR="00A1711E" w:rsidRPr="00A1711E" w:rsidRDefault="00A1711E" w:rsidP="00A1711E">
                            <w:pPr>
                              <w:widowControl w:val="0"/>
                              <w:tabs>
                                <w:tab w:val="left" w:pos="3515"/>
                              </w:tabs>
                              <w:spacing w:before="82" w:line="182" w:lineRule="exact"/>
                              <w:jc w:val="center"/>
                              <w:rPr>
                                <w:rFonts w:ascii="Arial" w:eastAsia="Arial" w:hAnsi="Arial" w:cs="Arial"/>
                                <w:sz w:val="16"/>
                                <w:szCs w:val="16"/>
                                <w:lang w:val="en-US"/>
                              </w:rPr>
                            </w:pPr>
                            <w:r w:rsidRPr="00A1711E">
                              <w:rPr>
                                <w:rFonts w:ascii="Arial" w:eastAsia="Arial" w:hAnsi="Arial" w:cs="Arial"/>
                                <w:spacing w:val="8"/>
                                <w:sz w:val="16"/>
                                <w:szCs w:val="16"/>
                                <w:lang w:val="en-US"/>
                              </w:rPr>
                              <w:t>W</w:t>
                            </w:r>
                            <w:r w:rsidRPr="00A1711E">
                              <w:rPr>
                                <w:rFonts w:ascii="Arial" w:eastAsia="Arial" w:hAnsi="Arial" w:cs="Arial"/>
                                <w:spacing w:val="-2"/>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hd</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y</w:t>
                            </w:r>
                            <w:r w:rsidRPr="00A1711E">
                              <w:rPr>
                                <w:rFonts w:ascii="Arial" w:eastAsia="Arial" w:hAnsi="Arial" w:cs="Arial"/>
                                <w:spacing w:val="7"/>
                                <w:sz w:val="16"/>
                                <w:szCs w:val="16"/>
                                <w:lang w:val="en-US"/>
                              </w:rPr>
                              <w:t>m</w:t>
                            </w:r>
                            <w:r w:rsidRPr="00A1711E">
                              <w:rPr>
                                <w:rFonts w:ascii="Arial" w:eastAsia="Arial" w:hAnsi="Arial" w:cs="Arial"/>
                                <w:spacing w:val="-2"/>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w:t>
                            </w:r>
                          </w:p>
                          <w:p w14:paraId="7F6E07AE" w14:textId="77777777" w:rsidR="00A1711E" w:rsidRDefault="00A1711E" w:rsidP="00A171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448D" id="Text Box 545" o:spid="_x0000_s1038" type="#_x0000_t202" style="position:absolute;margin-left:168pt;margin-top:206.05pt;width:102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" filled="f" strokeweight=".5pt">
                <v:textbox>
                  <w:txbxContent>
                    <w:p w14:paraId="73E6FC68" w14:textId="77777777" w:rsidR="00A1711E" w:rsidRPr="00A1711E" w:rsidRDefault="00A1711E" w:rsidP="00A1711E">
                      <w:pPr>
                        <w:widowControl w:val="0"/>
                        <w:tabs>
                          <w:tab w:val="left" w:pos="3515"/>
                        </w:tabs>
                        <w:spacing w:before="82" w:line="182" w:lineRule="exact"/>
                        <w:jc w:val="center"/>
                        <w:rPr>
                          <w:rFonts w:ascii="Arial" w:eastAsia="Arial" w:hAnsi="Arial" w:cs="Arial"/>
                          <w:sz w:val="16"/>
                          <w:szCs w:val="16"/>
                          <w:lang w:val="en-US"/>
                        </w:rPr>
                      </w:pPr>
                      <w:r w:rsidRPr="00A1711E">
                        <w:rPr>
                          <w:rFonts w:ascii="Arial" w:eastAsia="Arial" w:hAnsi="Arial" w:cs="Arial"/>
                          <w:spacing w:val="8"/>
                          <w:sz w:val="16"/>
                          <w:szCs w:val="16"/>
                          <w:lang w:val="en-US"/>
                        </w:rPr>
                        <w:t>W</w:t>
                      </w:r>
                      <w:r w:rsidRPr="00A1711E">
                        <w:rPr>
                          <w:rFonts w:ascii="Arial" w:eastAsia="Arial" w:hAnsi="Arial" w:cs="Arial"/>
                          <w:spacing w:val="-2"/>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pacing w:val="-2"/>
                          <w:sz w:val="16"/>
                          <w:szCs w:val="16"/>
                          <w:lang w:val="en-US"/>
                        </w:rPr>
                        <w:t>hd</w:t>
                      </w:r>
                      <w:r w:rsidRPr="00A1711E">
                        <w:rPr>
                          <w:rFonts w:ascii="Arial" w:eastAsia="Arial" w:hAnsi="Arial" w:cs="Arial"/>
                          <w:spacing w:val="4"/>
                          <w:sz w:val="16"/>
                          <w:szCs w:val="16"/>
                          <w:lang w:val="en-US"/>
                        </w:rPr>
                        <w:t>r</w:t>
                      </w:r>
                      <w:r w:rsidRPr="00A1711E">
                        <w:rPr>
                          <w:rFonts w:ascii="Arial" w:eastAsia="Arial" w:hAnsi="Arial" w:cs="Arial"/>
                          <w:spacing w:val="-2"/>
                          <w:sz w:val="16"/>
                          <w:szCs w:val="16"/>
                          <w:lang w:val="en-US"/>
                        </w:rPr>
                        <w:t>a</w:t>
                      </w:r>
                      <w:r w:rsidRPr="00A1711E">
                        <w:rPr>
                          <w:rFonts w:ascii="Arial" w:eastAsia="Arial" w:hAnsi="Arial" w:cs="Arial"/>
                          <w:sz w:val="16"/>
                          <w:szCs w:val="16"/>
                          <w:lang w:val="en-US"/>
                        </w:rPr>
                        <w:t>w</w:t>
                      </w:r>
                      <w:r w:rsidRPr="00A1711E">
                        <w:rPr>
                          <w:rFonts w:ascii="Arial" w:eastAsia="Arial" w:hAnsi="Arial" w:cs="Arial"/>
                          <w:spacing w:val="-5"/>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f</w:t>
                      </w:r>
                      <w:r w:rsidRPr="00A1711E">
                        <w:rPr>
                          <w:rFonts w:ascii="Arial" w:eastAsia="Arial" w:hAnsi="Arial" w:cs="Arial"/>
                          <w:spacing w:val="8"/>
                          <w:sz w:val="16"/>
                          <w:szCs w:val="16"/>
                          <w:lang w:val="en-US"/>
                        </w:rPr>
                        <w:t>f</w:t>
                      </w:r>
                      <w:r w:rsidRPr="00A1711E">
                        <w:rPr>
                          <w:rFonts w:ascii="Arial" w:eastAsia="Arial" w:hAnsi="Arial" w:cs="Arial"/>
                          <w:spacing w:val="-8"/>
                          <w:sz w:val="16"/>
                          <w:szCs w:val="16"/>
                          <w:lang w:val="en-US"/>
                        </w:rPr>
                        <w:t>e</w:t>
                      </w:r>
                      <w:r w:rsidRPr="00A1711E">
                        <w:rPr>
                          <w:rFonts w:ascii="Arial" w:eastAsia="Arial" w:hAnsi="Arial" w:cs="Arial"/>
                          <w:sz w:val="16"/>
                          <w:szCs w:val="16"/>
                          <w:lang w:val="en-US"/>
                        </w:rPr>
                        <w:t>r</w:t>
                      </w:r>
                      <w:r w:rsidRPr="00A1711E">
                        <w:rPr>
                          <w:rFonts w:ascii="Arial" w:eastAsia="Arial" w:hAnsi="Arial" w:cs="Arial"/>
                          <w:spacing w:val="-1"/>
                          <w:sz w:val="16"/>
                          <w:szCs w:val="16"/>
                          <w:lang w:val="en-US"/>
                        </w:rPr>
                        <w:t xml:space="preserve"> </w:t>
                      </w:r>
                      <w:r w:rsidRPr="00A1711E">
                        <w:rPr>
                          <w:rFonts w:ascii="Arial" w:eastAsia="Arial" w:hAnsi="Arial" w:cs="Arial"/>
                          <w:spacing w:val="-8"/>
                          <w:sz w:val="16"/>
                          <w:szCs w:val="16"/>
                          <w:lang w:val="en-US"/>
                        </w:rPr>
                        <w:t>o</w:t>
                      </w:r>
                      <w:r w:rsidRPr="00A1711E">
                        <w:rPr>
                          <w:rFonts w:ascii="Arial" w:eastAsia="Arial" w:hAnsi="Arial" w:cs="Arial"/>
                          <w:sz w:val="16"/>
                          <w:szCs w:val="16"/>
                          <w:lang w:val="en-US"/>
                        </w:rPr>
                        <w:t>f</w:t>
                      </w:r>
                      <w:r w:rsidRPr="00A1711E">
                        <w:rPr>
                          <w:rFonts w:ascii="Arial" w:eastAsia="Arial" w:hAnsi="Arial" w:cs="Arial"/>
                          <w:w w:val="99"/>
                          <w:sz w:val="16"/>
                          <w:szCs w:val="16"/>
                          <w:lang w:val="en-US"/>
                        </w:rPr>
                        <w:t xml:space="preserve"> </w:t>
                      </w:r>
                      <w:r w:rsidRPr="00A1711E">
                        <w:rPr>
                          <w:rFonts w:ascii="Arial" w:eastAsia="Arial" w:hAnsi="Arial" w:cs="Arial"/>
                          <w:spacing w:val="-2"/>
                          <w:sz w:val="16"/>
                          <w:szCs w:val="16"/>
                          <w:lang w:val="en-US"/>
                        </w:rPr>
                        <w:t>e</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o</w:t>
                      </w:r>
                      <w:r w:rsidRPr="00A1711E">
                        <w:rPr>
                          <w:rFonts w:ascii="Arial" w:eastAsia="Arial" w:hAnsi="Arial" w:cs="Arial"/>
                          <w:spacing w:val="-3"/>
                          <w:sz w:val="16"/>
                          <w:szCs w:val="16"/>
                          <w:lang w:val="en-US"/>
                        </w:rPr>
                        <w:t>y</w:t>
                      </w:r>
                      <w:r w:rsidRPr="00A1711E">
                        <w:rPr>
                          <w:rFonts w:ascii="Arial" w:eastAsia="Arial" w:hAnsi="Arial" w:cs="Arial"/>
                          <w:spacing w:val="7"/>
                          <w:sz w:val="16"/>
                          <w:szCs w:val="16"/>
                          <w:lang w:val="en-US"/>
                        </w:rPr>
                        <w:t>m</w:t>
                      </w:r>
                      <w:r w:rsidRPr="00A1711E">
                        <w:rPr>
                          <w:rFonts w:ascii="Arial" w:eastAsia="Arial" w:hAnsi="Arial" w:cs="Arial"/>
                          <w:spacing w:val="-2"/>
                          <w:sz w:val="16"/>
                          <w:szCs w:val="16"/>
                          <w:lang w:val="en-US"/>
                        </w:rPr>
                        <w:t>e</w:t>
                      </w:r>
                      <w:r w:rsidRPr="00A1711E">
                        <w:rPr>
                          <w:rFonts w:ascii="Arial" w:eastAsia="Arial" w:hAnsi="Arial" w:cs="Arial"/>
                          <w:spacing w:val="3"/>
                          <w:sz w:val="16"/>
                          <w:szCs w:val="16"/>
                          <w:lang w:val="en-US"/>
                        </w:rPr>
                        <w:t>n</w:t>
                      </w:r>
                      <w:r w:rsidRPr="00A1711E">
                        <w:rPr>
                          <w:rFonts w:ascii="Arial" w:eastAsia="Arial" w:hAnsi="Arial" w:cs="Arial"/>
                          <w:sz w:val="16"/>
                          <w:szCs w:val="16"/>
                          <w:lang w:val="en-US"/>
                        </w:rPr>
                        <w:t>t</w:t>
                      </w:r>
                    </w:p>
                    <w:p w14:paraId="7F6E07AE" w14:textId="77777777" w:rsidR="00A1711E" w:rsidRDefault="00A1711E" w:rsidP="00A1711E">
                      <w:pPr>
                        <w:jc w:val="center"/>
                      </w:pP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83840" behindDoc="0" locked="0" layoutInCell="1" allowOverlap="1" wp14:anchorId="40F4FD2E" wp14:editId="11A1AB4D">
                <wp:simplePos x="0" y="0"/>
                <wp:positionH relativeFrom="column">
                  <wp:posOffset>228600</wp:posOffset>
                </wp:positionH>
                <wp:positionV relativeFrom="paragraph">
                  <wp:posOffset>2616835</wp:posOffset>
                </wp:positionV>
                <wp:extent cx="1428750" cy="390525"/>
                <wp:effectExtent l="0" t="0" r="19050" b="28575"/>
                <wp:wrapNone/>
                <wp:docPr id="544" name="Text Box 544"/>
                <wp:cNvGraphicFramePr/>
                <a:graphic xmlns:a="http://schemas.openxmlformats.org/drawingml/2006/main">
                  <a:graphicData uri="http://schemas.microsoft.com/office/word/2010/wordprocessingShape">
                    <wps:wsp>
                      <wps:cNvSpPr txBox="1"/>
                      <wps:spPr>
                        <a:xfrm>
                          <a:off x="0" y="0"/>
                          <a:ext cx="1428750" cy="390525"/>
                        </a:xfrm>
                        <a:prstGeom prst="rect">
                          <a:avLst/>
                        </a:prstGeom>
                        <a:no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14:paraId="46DD182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 xml:space="preserve">m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D2E" id="Text Box 544" o:spid="_x0000_s1039" type="#_x0000_t202" style="position:absolute;margin-left:18pt;margin-top:206.05pt;width:11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" filled="f" strokeweight=".5pt">
                <v:textbox>
                  <w:txbxContent>
                    <w:p w14:paraId="46DD182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 xml:space="preserve">m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v:textbox>
              </v:shape>
            </w:pict>
          </mc:Fallback>
        </mc:AlternateContent>
      </w:r>
      <w:r>
        <w:rPr>
          <w:rFonts w:ascii="Calibri" w:eastAsia="Calibri" w:hAnsi="Calibri"/>
          <w:noProof/>
          <w:lang w:eastAsia="en-GB"/>
        </w:rPr>
        <mc:AlternateContent>
          <mc:Choice Requires="wps">
            <w:drawing>
              <wp:anchor distT="0" distB="0" distL="114300" distR="114300" simplePos="0" relativeHeight="251671552" behindDoc="0" locked="0" layoutInCell="1" allowOverlap="1" wp14:anchorId="0235576F" wp14:editId="5367E21D">
                <wp:simplePos x="0" y="0"/>
                <wp:positionH relativeFrom="column">
                  <wp:posOffset>447675</wp:posOffset>
                </wp:positionH>
                <wp:positionV relativeFrom="paragraph">
                  <wp:posOffset>679450</wp:posOffset>
                </wp:positionV>
                <wp:extent cx="1257300" cy="390525"/>
                <wp:effectExtent l="0" t="0" r="19050" b="28575"/>
                <wp:wrapNone/>
                <wp:docPr id="441" name="Text Box 441"/>
                <wp:cNvGraphicFramePr/>
                <a:graphic xmlns:a="http://schemas.openxmlformats.org/drawingml/2006/main">
                  <a:graphicData uri="http://schemas.microsoft.com/office/word/2010/wordprocessingShape">
                    <wps:wsp>
                      <wps:cNvSpPr txBox="1"/>
                      <wps:spPr>
                        <a:xfrm>
                          <a:off x="0" y="0"/>
                          <a:ext cx="1257300" cy="390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2990C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m</w:t>
                            </w:r>
                            <w:r w:rsidRPr="00A1711E">
                              <w:rPr>
                                <w:rFonts w:ascii="Arial" w:eastAsia="Arial" w:hAnsi="Arial" w:cs="Arial"/>
                                <w:spacing w:val="-12"/>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5576F" id="Text Box 441" o:spid="_x0000_s1040" type="#_x0000_t202" style="position:absolute;margin-left:35.25pt;margin-top:53.5pt;width:99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" filled="f" strokecolor="black [3213]" strokeweight=".5pt">
                <v:textbox>
                  <w:txbxContent>
                    <w:p w14:paraId="2E2990CF" w14:textId="77777777" w:rsidR="00A1711E" w:rsidRPr="00A1711E" w:rsidRDefault="00A1711E" w:rsidP="00A1711E">
                      <w:pPr>
                        <w:jc w:val="center"/>
                        <w:rPr>
                          <w:rFonts w:ascii="Arial" w:hAnsi="Arial" w:cs="Arial"/>
                        </w:rPr>
                      </w:pPr>
                      <w:r w:rsidRPr="00A1711E">
                        <w:rPr>
                          <w:rFonts w:ascii="Arial" w:eastAsia="Arial" w:hAnsi="Arial" w:cs="Arial"/>
                          <w:spacing w:val="5"/>
                          <w:sz w:val="16"/>
                          <w:szCs w:val="16"/>
                          <w:lang w:val="en-US"/>
                        </w:rPr>
                        <w:t>C</w:t>
                      </w:r>
                      <w:r w:rsidRPr="00A1711E">
                        <w:rPr>
                          <w:rFonts w:ascii="Arial" w:eastAsia="Arial" w:hAnsi="Arial" w:cs="Arial"/>
                          <w:spacing w:val="-8"/>
                          <w:sz w:val="16"/>
                          <w:szCs w:val="16"/>
                          <w:lang w:val="en-US"/>
                        </w:rPr>
                        <w:t>o</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f</w:t>
                      </w:r>
                      <w:r w:rsidRPr="00A1711E">
                        <w:rPr>
                          <w:rFonts w:ascii="Arial" w:eastAsia="Arial" w:hAnsi="Arial" w:cs="Arial"/>
                          <w:spacing w:val="-2"/>
                          <w:sz w:val="16"/>
                          <w:szCs w:val="16"/>
                          <w:lang w:val="en-US"/>
                        </w:rPr>
                        <w:t>i</w:t>
                      </w:r>
                      <w:r w:rsidRPr="00A1711E">
                        <w:rPr>
                          <w:rFonts w:ascii="Arial" w:eastAsia="Arial" w:hAnsi="Arial" w:cs="Arial"/>
                          <w:spacing w:val="4"/>
                          <w:sz w:val="16"/>
                          <w:szCs w:val="16"/>
                          <w:lang w:val="en-US"/>
                        </w:rPr>
                        <w:t>r</w:t>
                      </w:r>
                      <w:r w:rsidRPr="00A1711E">
                        <w:rPr>
                          <w:rFonts w:ascii="Arial" w:eastAsia="Arial" w:hAnsi="Arial" w:cs="Arial"/>
                          <w:sz w:val="16"/>
                          <w:szCs w:val="16"/>
                          <w:lang w:val="en-US"/>
                        </w:rPr>
                        <w:t>m</w:t>
                      </w:r>
                      <w:r w:rsidRPr="00A1711E">
                        <w:rPr>
                          <w:rFonts w:ascii="Arial" w:eastAsia="Arial" w:hAnsi="Arial" w:cs="Arial"/>
                          <w:spacing w:val="-12"/>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pp</w:t>
                      </w:r>
                      <w:r w:rsidRPr="00A1711E">
                        <w:rPr>
                          <w:rFonts w:ascii="Arial" w:eastAsia="Arial" w:hAnsi="Arial" w:cs="Arial"/>
                          <w:spacing w:val="-8"/>
                          <w:sz w:val="16"/>
                          <w:szCs w:val="16"/>
                          <w:lang w:val="en-US"/>
                        </w:rPr>
                        <w:t>o</w:t>
                      </w:r>
                      <w:r w:rsidRPr="00A1711E">
                        <w:rPr>
                          <w:rFonts w:ascii="Arial" w:eastAsia="Arial" w:hAnsi="Arial" w:cs="Arial"/>
                          <w:spacing w:val="3"/>
                          <w:sz w:val="16"/>
                          <w:szCs w:val="16"/>
                          <w:lang w:val="en-US"/>
                        </w:rPr>
                        <w:t>i</w:t>
                      </w:r>
                      <w:r w:rsidRPr="00A1711E">
                        <w:rPr>
                          <w:rFonts w:ascii="Arial" w:eastAsia="Arial" w:hAnsi="Arial" w:cs="Arial"/>
                          <w:spacing w:val="-2"/>
                          <w:sz w:val="16"/>
                          <w:szCs w:val="16"/>
                          <w:lang w:val="en-US"/>
                        </w:rPr>
                        <w:t>n</w:t>
                      </w:r>
                      <w:r w:rsidRPr="00A1711E">
                        <w:rPr>
                          <w:rFonts w:ascii="Arial" w:eastAsia="Arial" w:hAnsi="Arial" w:cs="Arial"/>
                          <w:spacing w:val="3"/>
                          <w:sz w:val="16"/>
                          <w:szCs w:val="16"/>
                          <w:lang w:val="en-US"/>
                        </w:rPr>
                        <w:t>t</w:t>
                      </w:r>
                      <w:r w:rsidRPr="00A1711E">
                        <w:rPr>
                          <w:rFonts w:ascii="Arial" w:eastAsia="Arial" w:hAnsi="Arial" w:cs="Arial"/>
                          <w:spacing w:val="2"/>
                          <w:sz w:val="16"/>
                          <w:szCs w:val="16"/>
                          <w:lang w:val="en-US"/>
                        </w:rPr>
                        <w:t>m</w:t>
                      </w:r>
                      <w:r w:rsidRPr="00A1711E">
                        <w:rPr>
                          <w:rFonts w:ascii="Arial" w:eastAsia="Arial" w:hAnsi="Arial" w:cs="Arial"/>
                          <w:spacing w:val="-2"/>
                          <w:sz w:val="16"/>
                          <w:szCs w:val="16"/>
                          <w:lang w:val="en-US"/>
                        </w:rPr>
                        <w:t>en</w:t>
                      </w:r>
                      <w:r w:rsidRPr="00A1711E">
                        <w:rPr>
                          <w:rFonts w:ascii="Arial" w:eastAsia="Arial" w:hAnsi="Arial" w:cs="Arial"/>
                          <w:sz w:val="16"/>
                          <w:szCs w:val="16"/>
                          <w:lang w:val="en-US"/>
                        </w:rPr>
                        <w:t>t</w:t>
                      </w:r>
                    </w:p>
                  </w:txbxContent>
                </v:textbox>
              </v:shape>
            </w:pict>
          </mc:Fallback>
        </mc:AlternateContent>
      </w:r>
      <w:r>
        <w:rPr>
          <w:rFonts w:eastAsia="Arial" w:cs="Arial"/>
          <w:noProof/>
          <w:sz w:val="16"/>
          <w:szCs w:val="16"/>
          <w:lang w:eastAsia="en-GB"/>
        </w:rPr>
        <mc:AlternateContent>
          <mc:Choice Requires="wps">
            <w:drawing>
              <wp:anchor distT="0" distB="0" distL="114300" distR="114300" simplePos="0" relativeHeight="251670528" behindDoc="0" locked="0" layoutInCell="1" allowOverlap="1" wp14:anchorId="535A537E" wp14:editId="4B41FB43">
                <wp:simplePos x="0" y="0"/>
                <wp:positionH relativeFrom="column">
                  <wp:posOffset>4206875</wp:posOffset>
                </wp:positionH>
                <wp:positionV relativeFrom="paragraph">
                  <wp:posOffset>454025</wp:posOffset>
                </wp:positionV>
                <wp:extent cx="0" cy="228600"/>
                <wp:effectExtent l="76200" t="0" r="57150" b="57150"/>
                <wp:wrapNone/>
                <wp:docPr id="650" name="Straight Arrow Connector 650"/>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002B0FC8">
              <v:shape id="Straight Arrow Connector 650" style="position:absolute;margin-left:331.25pt;margin-top:35.75pt;width:0;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" w14:anchorId="37A9427D">
                <v:stroke endarrow="block"/>
              </v:shape>
            </w:pict>
          </mc:Fallback>
        </mc:AlternateContent>
      </w:r>
      <w:r>
        <w:rPr>
          <w:rFonts w:eastAsia="Arial" w:cs="Arial"/>
          <w:noProof/>
          <w:sz w:val="16"/>
          <w:szCs w:val="16"/>
          <w:lang w:eastAsia="en-GB"/>
        </w:rPr>
        <mc:AlternateContent>
          <mc:Choice Requires="wps">
            <w:drawing>
              <wp:anchor distT="0" distB="0" distL="114300" distR="114300" simplePos="0" relativeHeight="251669504" behindDoc="0" locked="0" layoutInCell="1" allowOverlap="1" wp14:anchorId="3D512829" wp14:editId="6D7E792B">
                <wp:simplePos x="0" y="0"/>
                <wp:positionH relativeFrom="column">
                  <wp:posOffset>1139825</wp:posOffset>
                </wp:positionH>
                <wp:positionV relativeFrom="paragraph">
                  <wp:posOffset>454025</wp:posOffset>
                </wp:positionV>
                <wp:extent cx="0" cy="228600"/>
                <wp:effectExtent l="76200" t="0" r="57150" b="57150"/>
                <wp:wrapNone/>
                <wp:docPr id="649" name="Straight Arrow Connector 649"/>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3C074AC9">
              <v:shape id="Straight Arrow Connector 649" style="position:absolute;margin-left:89.75pt;margin-top:35.75pt;width:0;height: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" w14:anchorId="1336953C">
                <v:stroke endarrow="block"/>
              </v:shape>
            </w:pict>
          </mc:Fallback>
        </mc:AlternateContent>
      </w:r>
      <w:r>
        <w:rPr>
          <w:rFonts w:ascii="Calibri" w:eastAsia="Calibri" w:hAnsi="Calibri"/>
          <w:noProof/>
          <w:lang w:eastAsia="en-GB"/>
        </w:rPr>
        <mc:AlternateContent>
          <mc:Choice Requires="wpg">
            <w:drawing>
              <wp:anchor distT="0" distB="0" distL="114300" distR="114300" simplePos="0" relativeHeight="251668480" behindDoc="0" locked="0" layoutInCell="1" allowOverlap="1" wp14:anchorId="27FB6361" wp14:editId="72204458">
                <wp:simplePos x="0" y="0"/>
                <wp:positionH relativeFrom="column">
                  <wp:posOffset>3219450</wp:posOffset>
                </wp:positionH>
                <wp:positionV relativeFrom="paragraph">
                  <wp:posOffset>-5715</wp:posOffset>
                </wp:positionV>
                <wp:extent cx="1600200" cy="457200"/>
                <wp:effectExtent l="0" t="0" r="19050" b="19050"/>
                <wp:wrapNone/>
                <wp:docPr id="64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57200"/>
                          <a:chOff x="2340" y="-2729"/>
                          <a:chExt cx="2520" cy="720"/>
                        </a:xfrm>
                      </wpg:grpSpPr>
                      <wps:wsp>
                        <wps:cNvPr id="648" name="Freeform 104"/>
                        <wps:cNvSpPr>
                          <a:spLocks/>
                        </wps:cNvSpPr>
                        <wps:spPr bwMode="auto">
                          <a:xfrm>
                            <a:off x="2340" y="-2729"/>
                            <a:ext cx="2520" cy="720"/>
                          </a:xfrm>
                          <a:custGeom>
                            <a:avLst/>
                            <a:gdLst>
                              <a:gd name="T0" fmla="+- 0 2340 2340"/>
                              <a:gd name="T1" fmla="*/ T0 w 2520"/>
                              <a:gd name="T2" fmla="+- 0 -2009 -2729"/>
                              <a:gd name="T3" fmla="*/ -2009 h 720"/>
                              <a:gd name="T4" fmla="+- 0 4860 2340"/>
                              <a:gd name="T5" fmla="*/ T4 w 2520"/>
                              <a:gd name="T6" fmla="+- 0 -2009 -2729"/>
                              <a:gd name="T7" fmla="*/ -2009 h 720"/>
                              <a:gd name="T8" fmla="+- 0 4860 2340"/>
                              <a:gd name="T9" fmla="*/ T8 w 2520"/>
                              <a:gd name="T10" fmla="+- 0 -2729 -2729"/>
                              <a:gd name="T11" fmla="*/ -2729 h 720"/>
                              <a:gd name="T12" fmla="+- 0 2340 2340"/>
                              <a:gd name="T13" fmla="*/ T12 w 2520"/>
                              <a:gd name="T14" fmla="+- 0 -2729 -2729"/>
                              <a:gd name="T15" fmla="*/ -2729 h 720"/>
                              <a:gd name="T16" fmla="+- 0 2340 2340"/>
                              <a:gd name="T17" fmla="*/ T16 w 2520"/>
                              <a:gd name="T18" fmla="+- 0 -2009 -2729"/>
                              <a:gd name="T19" fmla="*/ -2009 h 720"/>
                            </a:gdLst>
                            <a:ahLst/>
                            <a:cxnLst>
                              <a:cxn ang="0">
                                <a:pos x="T1" y="T3"/>
                              </a:cxn>
                              <a:cxn ang="0">
                                <a:pos x="T5" y="T7"/>
                              </a:cxn>
                              <a:cxn ang="0">
                                <a:pos x="T9" y="T11"/>
                              </a:cxn>
                              <a:cxn ang="0">
                                <a:pos x="T13" y="T15"/>
                              </a:cxn>
                              <a:cxn ang="0">
                                <a:pos x="T17" y="T19"/>
                              </a:cxn>
                            </a:cxnLst>
                            <a:rect l="0" t="0" r="r" b="b"/>
                            <a:pathLst>
                              <a:path w="2520" h="720">
                                <a:moveTo>
                                  <a:pt x="0" y="720"/>
                                </a:moveTo>
                                <a:lnTo>
                                  <a:pt x="2520" y="720"/>
                                </a:lnTo>
                                <a:lnTo>
                                  <a:pt x="2520"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oel="http://schemas.microsoft.com/office/2019/extlst">
            <w:pict w14:anchorId="19BA7E8D">
              <v:group id="Group 103" style="position:absolute;margin-left:253.5pt;margin-top:-.45pt;width:126pt;height:36pt;z-index:251668480" coordsize="2520,720" coordorigin="2340,-2729" o:spid="_x0000_s1026" w14:anchorId="50B77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">
                <v:shape id="Freeform 104" style="position:absolute;left:2340;top:-2729;width:2520;height:720;visibility:visible;mso-wrap-style:square;v-text-anchor:top" coordsize="2520,720" o:spid="_x0000_s1027" filled="f" path="m,720r2520,l2520,,,,,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">
                  <v:path arrowok="t" o:connecttype="custom" o:connectlocs="0,-2009;2520,-2009;2520,-2729;0,-2729;0,-2009" o:connectangles="0,0,0,0,0"/>
                </v:shape>
              </v:group>
            </w:pict>
          </mc:Fallback>
        </mc:AlternateContent>
      </w:r>
      <w:r>
        <w:rPr>
          <w:rFonts w:ascii="Calibri" w:eastAsia="Calibri" w:hAnsi="Calibri"/>
          <w:noProof/>
          <w:lang w:eastAsia="en-GB"/>
        </w:rPr>
        <mc:AlternateContent>
          <mc:Choice Requires="wpg">
            <w:drawing>
              <wp:anchor distT="0" distB="0" distL="114300" distR="114300" simplePos="0" relativeHeight="251665408" behindDoc="0" locked="0" layoutInCell="1" allowOverlap="1" wp14:anchorId="5AEAE871" wp14:editId="00E4164A">
                <wp:simplePos x="0" y="0"/>
                <wp:positionH relativeFrom="column">
                  <wp:posOffset>352425</wp:posOffset>
                </wp:positionH>
                <wp:positionV relativeFrom="paragraph">
                  <wp:posOffset>-5715</wp:posOffset>
                </wp:positionV>
                <wp:extent cx="1600200" cy="457200"/>
                <wp:effectExtent l="0" t="0" r="19050" b="19050"/>
                <wp:wrapNone/>
                <wp:docPr id="4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457200"/>
                          <a:chOff x="2340" y="-2729"/>
                          <a:chExt cx="2520" cy="720"/>
                        </a:xfrm>
                      </wpg:grpSpPr>
                      <wps:wsp>
                        <wps:cNvPr id="428" name="Freeform 104"/>
                        <wps:cNvSpPr>
                          <a:spLocks/>
                        </wps:cNvSpPr>
                        <wps:spPr bwMode="auto">
                          <a:xfrm>
                            <a:off x="2340" y="-2729"/>
                            <a:ext cx="2520" cy="720"/>
                          </a:xfrm>
                          <a:custGeom>
                            <a:avLst/>
                            <a:gdLst>
                              <a:gd name="T0" fmla="+- 0 2340 2340"/>
                              <a:gd name="T1" fmla="*/ T0 w 2520"/>
                              <a:gd name="T2" fmla="+- 0 -2009 -2729"/>
                              <a:gd name="T3" fmla="*/ -2009 h 720"/>
                              <a:gd name="T4" fmla="+- 0 4860 2340"/>
                              <a:gd name="T5" fmla="*/ T4 w 2520"/>
                              <a:gd name="T6" fmla="+- 0 -2009 -2729"/>
                              <a:gd name="T7" fmla="*/ -2009 h 720"/>
                              <a:gd name="T8" fmla="+- 0 4860 2340"/>
                              <a:gd name="T9" fmla="*/ T8 w 2520"/>
                              <a:gd name="T10" fmla="+- 0 -2729 -2729"/>
                              <a:gd name="T11" fmla="*/ -2729 h 720"/>
                              <a:gd name="T12" fmla="+- 0 2340 2340"/>
                              <a:gd name="T13" fmla="*/ T12 w 2520"/>
                              <a:gd name="T14" fmla="+- 0 -2729 -2729"/>
                              <a:gd name="T15" fmla="*/ -2729 h 720"/>
                              <a:gd name="T16" fmla="+- 0 2340 2340"/>
                              <a:gd name="T17" fmla="*/ T16 w 2520"/>
                              <a:gd name="T18" fmla="+- 0 -2009 -2729"/>
                              <a:gd name="T19" fmla="*/ -2009 h 720"/>
                            </a:gdLst>
                            <a:ahLst/>
                            <a:cxnLst>
                              <a:cxn ang="0">
                                <a:pos x="T1" y="T3"/>
                              </a:cxn>
                              <a:cxn ang="0">
                                <a:pos x="T5" y="T7"/>
                              </a:cxn>
                              <a:cxn ang="0">
                                <a:pos x="T9" y="T11"/>
                              </a:cxn>
                              <a:cxn ang="0">
                                <a:pos x="T13" y="T15"/>
                              </a:cxn>
                              <a:cxn ang="0">
                                <a:pos x="T17" y="T19"/>
                              </a:cxn>
                            </a:cxnLst>
                            <a:rect l="0" t="0" r="r" b="b"/>
                            <a:pathLst>
                              <a:path w="2520" h="720">
                                <a:moveTo>
                                  <a:pt x="0" y="720"/>
                                </a:moveTo>
                                <a:lnTo>
                                  <a:pt x="2520" y="720"/>
                                </a:lnTo>
                                <a:lnTo>
                                  <a:pt x="2520" y="0"/>
                                </a:lnTo>
                                <a:lnTo>
                                  <a:pt x="0" y="0"/>
                                </a:lnTo>
                                <a:lnTo>
                                  <a:pt x="0" y="7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a="http://schemas.openxmlformats.org/drawingml/2006/main" xmlns:oel="http://schemas.microsoft.com/office/2019/extlst">
            <w:pict w14:anchorId="35563EBF">
              <v:group id="Group 103" style="position:absolute;margin-left:27.75pt;margin-top:-.45pt;width:126pt;height:36pt;z-index:251665408" coordsize="2520,720" coordorigin="2340,-2729" o:spid="_x0000_s1026" w14:anchorId="4BC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">
                <v:shape id="Freeform 104" style="position:absolute;left:2340;top:-2729;width:2520;height:720;visibility:visible;mso-wrap-style:square;v-text-anchor:top" coordsize="2520,720" o:spid="_x0000_s1027" filled="f" path="m,720r2520,l2520,,,,,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">
                  <v:path arrowok="t" o:connecttype="custom" o:connectlocs="0,-2009;2520,-2009;2520,-2729;0,-2729;0,-2009" o:connectangles="0,0,0,0,0"/>
                </v:shape>
              </v:group>
            </w:pict>
          </mc:Fallback>
        </mc:AlternateContent>
      </w:r>
    </w:p>
    <w:p w14:paraId="4BE477A3" w14:textId="77777777" w:rsidR="00C272B1" w:rsidRDefault="00C272B1" w:rsidP="00D71CDB">
      <w:pPr>
        <w:rPr>
          <w:rFonts w:ascii="Arial" w:hAnsi="Arial" w:cs="Arial"/>
          <w:lang w:val="en-US"/>
        </w:rPr>
      </w:pPr>
    </w:p>
    <w:p w14:paraId="16CE75B2" w14:textId="77777777" w:rsidR="00C272B1" w:rsidRDefault="00A1711E" w:rsidP="00D71CDB">
      <w:pPr>
        <w:rPr>
          <w:rFonts w:ascii="Arial" w:hAnsi="Arial" w:cs="Arial"/>
          <w:lang w:val="en-US"/>
        </w:rPr>
      </w:pPr>
      <w:r>
        <w:rPr>
          <w:rFonts w:ascii="Calibri" w:eastAsia="Calibri" w:hAnsi="Calibri"/>
          <w:noProof/>
          <w:lang w:eastAsia="en-GB"/>
        </w:rPr>
        <mc:AlternateContent>
          <mc:Choice Requires="wps">
            <w:drawing>
              <wp:anchor distT="0" distB="0" distL="114300" distR="114300" simplePos="0" relativeHeight="251672576" behindDoc="0" locked="0" layoutInCell="1" allowOverlap="1" wp14:anchorId="4937C330" wp14:editId="7B47EC04">
                <wp:simplePos x="0" y="0"/>
                <wp:positionH relativeFrom="column">
                  <wp:posOffset>3559479</wp:posOffset>
                </wp:positionH>
                <wp:positionV relativeFrom="paragraph">
                  <wp:posOffset>48895</wp:posOffset>
                </wp:positionV>
                <wp:extent cx="1257300" cy="390525"/>
                <wp:effectExtent l="0" t="0" r="19050" b="28575"/>
                <wp:wrapNone/>
                <wp:docPr id="651" name="Text Box 651"/>
                <wp:cNvGraphicFramePr/>
                <a:graphic xmlns:a="http://schemas.openxmlformats.org/drawingml/2006/main">
                  <a:graphicData uri="http://schemas.microsoft.com/office/word/2010/wordprocessingShape">
                    <wps:wsp>
                      <wps:cNvSpPr txBox="1"/>
                      <wps:spPr>
                        <a:xfrm>
                          <a:off x="0" y="0"/>
                          <a:ext cx="1257300" cy="390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4A7B02" w14:textId="77777777" w:rsidR="00A1711E" w:rsidRPr="00A1711E" w:rsidRDefault="00A1711E" w:rsidP="00A1711E">
                            <w:pPr>
                              <w:widowControl w:val="0"/>
                              <w:jc w:val="center"/>
                              <w:rPr>
                                <w:rFonts w:ascii="Arial" w:eastAsia="Arial" w:hAnsi="Arial" w:cs="Arial"/>
                                <w:sz w:val="16"/>
                                <w:szCs w:val="16"/>
                                <w:lang w:val="en-US"/>
                              </w:rPr>
                            </w:pPr>
                            <w:r w:rsidRPr="00A1711E">
                              <w:rPr>
                                <w:rFonts w:ascii="Arial" w:eastAsia="Arial" w:hAnsi="Arial" w:cs="Arial"/>
                                <w:sz w:val="16"/>
                                <w:szCs w:val="16"/>
                                <w:lang w:val="en-US"/>
                              </w:rPr>
                              <w:t>D</w:t>
                            </w:r>
                            <w:r w:rsidRPr="00A1711E">
                              <w:rPr>
                                <w:rFonts w:ascii="Arial" w:eastAsia="Arial" w:hAnsi="Arial" w:cs="Arial"/>
                                <w:spacing w:val="-2"/>
                                <w:sz w:val="16"/>
                                <w:szCs w:val="16"/>
                                <w:lang w:val="en-US"/>
                              </w:rPr>
                              <w:t>i</w:t>
                            </w:r>
                            <w:r w:rsidRPr="00A1711E">
                              <w:rPr>
                                <w:rFonts w:ascii="Arial" w:eastAsia="Arial" w:hAnsi="Arial" w:cs="Arial"/>
                                <w:spacing w:val="2"/>
                                <w:sz w:val="16"/>
                                <w:szCs w:val="16"/>
                                <w:lang w:val="en-US"/>
                              </w:rPr>
                              <w:t>sc</w:t>
                            </w:r>
                            <w:r w:rsidRPr="00A1711E">
                              <w:rPr>
                                <w:rFonts w:ascii="Arial" w:eastAsia="Arial" w:hAnsi="Arial" w:cs="Arial"/>
                                <w:spacing w:val="-2"/>
                                <w:sz w:val="16"/>
                                <w:szCs w:val="16"/>
                                <w:lang w:val="en-US"/>
                              </w:rPr>
                              <w:t>u</w:t>
                            </w:r>
                            <w:r w:rsidRPr="00A1711E">
                              <w:rPr>
                                <w:rFonts w:ascii="Arial" w:eastAsia="Arial" w:hAnsi="Arial" w:cs="Arial"/>
                                <w:spacing w:val="2"/>
                                <w:sz w:val="16"/>
                                <w:szCs w:val="16"/>
                                <w:lang w:val="en-US"/>
                              </w:rPr>
                              <w:t>s</w:t>
                            </w:r>
                            <w:r w:rsidRPr="00A1711E">
                              <w:rPr>
                                <w:rFonts w:ascii="Arial" w:eastAsia="Arial" w:hAnsi="Arial" w:cs="Arial"/>
                                <w:sz w:val="16"/>
                                <w:szCs w:val="16"/>
                                <w:lang w:val="en-US"/>
                              </w:rPr>
                              <w:t>s</w:t>
                            </w:r>
                            <w:r w:rsidRPr="00A1711E">
                              <w:rPr>
                                <w:rFonts w:ascii="Arial" w:eastAsia="Arial" w:hAnsi="Arial" w:cs="Arial"/>
                                <w:spacing w:val="-6"/>
                                <w:sz w:val="16"/>
                                <w:szCs w:val="16"/>
                                <w:lang w:val="en-US"/>
                              </w:rPr>
                              <w:t xml:space="preserve"> </w:t>
                            </w:r>
                            <w:r w:rsidRPr="00A1711E">
                              <w:rPr>
                                <w:rFonts w:ascii="Arial" w:eastAsia="Arial" w:hAnsi="Arial" w:cs="Arial"/>
                                <w:spacing w:val="-5"/>
                                <w:sz w:val="16"/>
                                <w:szCs w:val="16"/>
                                <w:lang w:val="en-US"/>
                              </w:rPr>
                              <w:t>w</w:t>
                            </w:r>
                            <w:r w:rsidRPr="00A1711E">
                              <w:rPr>
                                <w:rFonts w:ascii="Arial" w:eastAsia="Arial" w:hAnsi="Arial" w:cs="Arial"/>
                                <w:spacing w:val="3"/>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z w:val="16"/>
                                <w:szCs w:val="16"/>
                                <w:lang w:val="en-US"/>
                              </w:rPr>
                              <w:t>h</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C330" id="Text Box 651" o:spid="_x0000_s1041" type="#_x0000_t202" style="position:absolute;margin-left:280.25pt;margin-top:3.85pt;width:99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" filled="f" strokecolor="black [3213]" strokeweight=".5pt">
                <v:textbox>
                  <w:txbxContent>
                    <w:p w14:paraId="564A7B02" w14:textId="77777777" w:rsidR="00A1711E" w:rsidRPr="00A1711E" w:rsidRDefault="00A1711E" w:rsidP="00A1711E">
                      <w:pPr>
                        <w:widowControl w:val="0"/>
                        <w:jc w:val="center"/>
                        <w:rPr>
                          <w:rFonts w:ascii="Arial" w:eastAsia="Arial" w:hAnsi="Arial" w:cs="Arial"/>
                          <w:sz w:val="16"/>
                          <w:szCs w:val="16"/>
                          <w:lang w:val="en-US"/>
                        </w:rPr>
                      </w:pPr>
                      <w:r w:rsidRPr="00A1711E">
                        <w:rPr>
                          <w:rFonts w:ascii="Arial" w:eastAsia="Arial" w:hAnsi="Arial" w:cs="Arial"/>
                          <w:sz w:val="16"/>
                          <w:szCs w:val="16"/>
                          <w:lang w:val="en-US"/>
                        </w:rPr>
                        <w:t>D</w:t>
                      </w:r>
                      <w:r w:rsidRPr="00A1711E">
                        <w:rPr>
                          <w:rFonts w:ascii="Arial" w:eastAsia="Arial" w:hAnsi="Arial" w:cs="Arial"/>
                          <w:spacing w:val="-2"/>
                          <w:sz w:val="16"/>
                          <w:szCs w:val="16"/>
                          <w:lang w:val="en-US"/>
                        </w:rPr>
                        <w:t>i</w:t>
                      </w:r>
                      <w:r w:rsidRPr="00A1711E">
                        <w:rPr>
                          <w:rFonts w:ascii="Arial" w:eastAsia="Arial" w:hAnsi="Arial" w:cs="Arial"/>
                          <w:spacing w:val="2"/>
                          <w:sz w:val="16"/>
                          <w:szCs w:val="16"/>
                          <w:lang w:val="en-US"/>
                        </w:rPr>
                        <w:t>sc</w:t>
                      </w:r>
                      <w:r w:rsidRPr="00A1711E">
                        <w:rPr>
                          <w:rFonts w:ascii="Arial" w:eastAsia="Arial" w:hAnsi="Arial" w:cs="Arial"/>
                          <w:spacing w:val="-2"/>
                          <w:sz w:val="16"/>
                          <w:szCs w:val="16"/>
                          <w:lang w:val="en-US"/>
                        </w:rPr>
                        <w:t>u</w:t>
                      </w:r>
                      <w:r w:rsidRPr="00A1711E">
                        <w:rPr>
                          <w:rFonts w:ascii="Arial" w:eastAsia="Arial" w:hAnsi="Arial" w:cs="Arial"/>
                          <w:spacing w:val="2"/>
                          <w:sz w:val="16"/>
                          <w:szCs w:val="16"/>
                          <w:lang w:val="en-US"/>
                        </w:rPr>
                        <w:t>s</w:t>
                      </w:r>
                      <w:r w:rsidRPr="00A1711E">
                        <w:rPr>
                          <w:rFonts w:ascii="Arial" w:eastAsia="Arial" w:hAnsi="Arial" w:cs="Arial"/>
                          <w:sz w:val="16"/>
                          <w:szCs w:val="16"/>
                          <w:lang w:val="en-US"/>
                        </w:rPr>
                        <w:t>s</w:t>
                      </w:r>
                      <w:r w:rsidRPr="00A1711E">
                        <w:rPr>
                          <w:rFonts w:ascii="Arial" w:eastAsia="Arial" w:hAnsi="Arial" w:cs="Arial"/>
                          <w:spacing w:val="-6"/>
                          <w:sz w:val="16"/>
                          <w:szCs w:val="16"/>
                          <w:lang w:val="en-US"/>
                        </w:rPr>
                        <w:t xml:space="preserve"> </w:t>
                      </w:r>
                      <w:r w:rsidRPr="00A1711E">
                        <w:rPr>
                          <w:rFonts w:ascii="Arial" w:eastAsia="Arial" w:hAnsi="Arial" w:cs="Arial"/>
                          <w:spacing w:val="-5"/>
                          <w:sz w:val="16"/>
                          <w:szCs w:val="16"/>
                          <w:lang w:val="en-US"/>
                        </w:rPr>
                        <w:t>w</w:t>
                      </w:r>
                      <w:r w:rsidRPr="00A1711E">
                        <w:rPr>
                          <w:rFonts w:ascii="Arial" w:eastAsia="Arial" w:hAnsi="Arial" w:cs="Arial"/>
                          <w:spacing w:val="3"/>
                          <w:sz w:val="16"/>
                          <w:szCs w:val="16"/>
                          <w:lang w:val="en-US"/>
                        </w:rPr>
                        <w:t>i</w:t>
                      </w:r>
                      <w:r w:rsidRPr="00A1711E">
                        <w:rPr>
                          <w:rFonts w:ascii="Arial" w:eastAsia="Arial" w:hAnsi="Arial" w:cs="Arial"/>
                          <w:spacing w:val="-1"/>
                          <w:sz w:val="16"/>
                          <w:szCs w:val="16"/>
                          <w:lang w:val="en-US"/>
                        </w:rPr>
                        <w:t>t</w:t>
                      </w:r>
                      <w:r w:rsidRPr="00A1711E">
                        <w:rPr>
                          <w:rFonts w:ascii="Arial" w:eastAsia="Arial" w:hAnsi="Arial" w:cs="Arial"/>
                          <w:sz w:val="16"/>
                          <w:szCs w:val="16"/>
                          <w:lang w:val="en-US"/>
                        </w:rPr>
                        <w:t>h</w:t>
                      </w:r>
                      <w:r w:rsidRPr="00A1711E">
                        <w:rPr>
                          <w:rFonts w:ascii="Arial" w:eastAsia="Arial" w:hAnsi="Arial" w:cs="Arial"/>
                          <w:spacing w:val="-6"/>
                          <w:sz w:val="16"/>
                          <w:szCs w:val="16"/>
                          <w:lang w:val="en-US"/>
                        </w:rPr>
                        <w:t xml:space="preserve"> </w:t>
                      </w:r>
                      <w:r w:rsidRPr="00A1711E">
                        <w:rPr>
                          <w:rFonts w:ascii="Arial" w:eastAsia="Arial" w:hAnsi="Arial" w:cs="Arial"/>
                          <w:spacing w:val="-2"/>
                          <w:sz w:val="16"/>
                          <w:szCs w:val="16"/>
                          <w:lang w:val="en-US"/>
                        </w:rPr>
                        <w:t>a</w:t>
                      </w:r>
                      <w:r w:rsidRPr="00A1711E">
                        <w:rPr>
                          <w:rFonts w:ascii="Arial" w:eastAsia="Arial" w:hAnsi="Arial" w:cs="Arial"/>
                          <w:spacing w:val="3"/>
                          <w:sz w:val="16"/>
                          <w:szCs w:val="16"/>
                          <w:lang w:val="en-US"/>
                        </w:rPr>
                        <w:t>p</w:t>
                      </w:r>
                      <w:r w:rsidRPr="00A1711E">
                        <w:rPr>
                          <w:rFonts w:ascii="Arial" w:eastAsia="Arial" w:hAnsi="Arial" w:cs="Arial"/>
                          <w:spacing w:val="-2"/>
                          <w:sz w:val="16"/>
                          <w:szCs w:val="16"/>
                          <w:lang w:val="en-US"/>
                        </w:rPr>
                        <w:t>p</w:t>
                      </w:r>
                      <w:r w:rsidRPr="00A1711E">
                        <w:rPr>
                          <w:rFonts w:ascii="Arial" w:eastAsia="Arial" w:hAnsi="Arial" w:cs="Arial"/>
                          <w:spacing w:val="3"/>
                          <w:sz w:val="16"/>
                          <w:szCs w:val="16"/>
                          <w:lang w:val="en-US"/>
                        </w:rPr>
                        <w:t>l</w:t>
                      </w:r>
                      <w:r w:rsidRPr="00A1711E">
                        <w:rPr>
                          <w:rFonts w:ascii="Arial" w:eastAsia="Arial" w:hAnsi="Arial" w:cs="Arial"/>
                          <w:spacing w:val="-2"/>
                          <w:sz w:val="16"/>
                          <w:szCs w:val="16"/>
                          <w:lang w:val="en-US"/>
                        </w:rPr>
                        <w:t>i</w:t>
                      </w:r>
                      <w:r w:rsidRPr="00A1711E">
                        <w:rPr>
                          <w:rFonts w:ascii="Arial" w:eastAsia="Arial" w:hAnsi="Arial" w:cs="Arial"/>
                          <w:spacing w:val="6"/>
                          <w:sz w:val="16"/>
                          <w:szCs w:val="16"/>
                          <w:lang w:val="en-US"/>
                        </w:rPr>
                        <w:t>c</w:t>
                      </w:r>
                      <w:r w:rsidRPr="00A1711E">
                        <w:rPr>
                          <w:rFonts w:ascii="Arial" w:eastAsia="Arial" w:hAnsi="Arial" w:cs="Arial"/>
                          <w:spacing w:val="-2"/>
                          <w:sz w:val="16"/>
                          <w:szCs w:val="16"/>
                          <w:lang w:val="en-US"/>
                        </w:rPr>
                        <w:t>an</w:t>
                      </w:r>
                      <w:r w:rsidRPr="00A1711E">
                        <w:rPr>
                          <w:rFonts w:ascii="Arial" w:eastAsia="Arial" w:hAnsi="Arial" w:cs="Arial"/>
                          <w:sz w:val="16"/>
                          <w:szCs w:val="16"/>
                          <w:lang w:val="en-US"/>
                        </w:rPr>
                        <w:t>t</w:t>
                      </w:r>
                    </w:p>
                  </w:txbxContent>
                </v:textbox>
              </v:shape>
            </w:pict>
          </mc:Fallback>
        </mc:AlternateContent>
      </w:r>
    </w:p>
    <w:p w14:paraId="0985DA1A" w14:textId="77777777" w:rsidR="00C272B1" w:rsidRDefault="00C272B1" w:rsidP="00D71CDB">
      <w:pPr>
        <w:rPr>
          <w:rFonts w:ascii="Arial" w:hAnsi="Arial" w:cs="Arial"/>
          <w:lang w:val="en-US"/>
        </w:rPr>
      </w:pPr>
    </w:p>
    <w:p w14:paraId="6F0CBFE7" w14:textId="77777777" w:rsidR="00C272B1" w:rsidRDefault="00C272B1" w:rsidP="00D71CDB">
      <w:pPr>
        <w:rPr>
          <w:rFonts w:ascii="Arial" w:hAnsi="Arial" w:cs="Arial"/>
          <w:lang w:val="en-US"/>
        </w:rPr>
      </w:pPr>
    </w:p>
    <w:p w14:paraId="572B046B" w14:textId="77777777" w:rsidR="00C272B1" w:rsidRDefault="00C272B1" w:rsidP="00D71CDB">
      <w:pPr>
        <w:rPr>
          <w:rFonts w:ascii="Arial" w:hAnsi="Arial" w:cs="Arial"/>
          <w:lang w:val="en-US"/>
        </w:rPr>
      </w:pPr>
    </w:p>
    <w:p w14:paraId="28554E52" w14:textId="77777777" w:rsidR="00C272B1" w:rsidRDefault="00C272B1" w:rsidP="00D71CDB">
      <w:pPr>
        <w:rPr>
          <w:rFonts w:ascii="Arial" w:hAnsi="Arial" w:cs="Arial"/>
          <w:lang w:val="en-US"/>
        </w:rPr>
      </w:pPr>
    </w:p>
    <w:p w14:paraId="6BAA6445" w14:textId="77777777" w:rsidR="00C272B1" w:rsidRDefault="00C272B1" w:rsidP="00D71CDB">
      <w:pPr>
        <w:rPr>
          <w:rFonts w:ascii="Arial" w:hAnsi="Arial" w:cs="Arial"/>
          <w:lang w:val="en-US"/>
        </w:rPr>
      </w:pPr>
    </w:p>
    <w:p w14:paraId="02D5AC06" w14:textId="77777777" w:rsidR="00C272B1" w:rsidRPr="00D71CDB" w:rsidRDefault="00C272B1" w:rsidP="00D71CDB">
      <w:pPr>
        <w:rPr>
          <w:rFonts w:ascii="Arial" w:hAnsi="Arial" w:cs="Arial"/>
          <w:lang w:val="en-US"/>
        </w:rPr>
      </w:pPr>
    </w:p>
    <w:p w14:paraId="5A350685" w14:textId="77777777" w:rsidR="00D71CDB" w:rsidRPr="00D71CDB" w:rsidRDefault="00D71CDB" w:rsidP="00D71CDB">
      <w:pPr>
        <w:rPr>
          <w:rFonts w:ascii="Arial" w:hAnsi="Arial" w:cs="Arial"/>
          <w:lang w:val="en-US"/>
        </w:rPr>
      </w:pPr>
    </w:p>
    <w:p w14:paraId="3F47F9D4" w14:textId="77777777" w:rsidR="00BE7D81" w:rsidRPr="00BE7D81" w:rsidRDefault="005A354A" w:rsidP="00BE7D81">
      <w:pPr>
        <w:rPr>
          <w:rFonts w:ascii="Arial" w:hAnsi="Arial" w:cs="Arial"/>
          <w:lang w:val="en-US"/>
        </w:rPr>
      </w:pPr>
      <w:r>
        <w:rPr>
          <w:rFonts w:ascii="Calibri" w:eastAsia="Calibri" w:hAnsi="Calibri"/>
          <w:noProof/>
          <w:lang w:eastAsia="en-GB"/>
        </w:rPr>
        <mc:AlternateContent>
          <mc:Choice Requires="wpg">
            <w:drawing>
              <wp:anchor distT="0" distB="0" distL="114300" distR="114300" simplePos="0" relativeHeight="251696128" behindDoc="1" locked="0" layoutInCell="1" allowOverlap="1" wp14:anchorId="11364A1F" wp14:editId="6AC633B1">
                <wp:simplePos x="0" y="0"/>
                <wp:positionH relativeFrom="column">
                  <wp:posOffset>2819400</wp:posOffset>
                </wp:positionH>
                <wp:positionV relativeFrom="paragraph">
                  <wp:posOffset>235585</wp:posOffset>
                </wp:positionV>
                <wp:extent cx="2076450" cy="45085"/>
                <wp:effectExtent l="0" t="0" r="19050" b="0"/>
                <wp:wrapNone/>
                <wp:docPr id="66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45085"/>
                          <a:chOff x="3570" y="-3118"/>
                          <a:chExt cx="4680" cy="2"/>
                        </a:xfrm>
                      </wpg:grpSpPr>
                      <wps:wsp>
                        <wps:cNvPr id="670" name="Freeform 94"/>
                        <wps:cNvSpPr>
                          <a:spLocks/>
                        </wps:cNvSpPr>
                        <wps:spPr bwMode="auto">
                          <a:xfrm>
                            <a:off x="3570" y="-3118"/>
                            <a:ext cx="4680" cy="2"/>
                          </a:xfrm>
                          <a:custGeom>
                            <a:avLst/>
                            <a:gdLst>
                              <a:gd name="T0" fmla="+- 0 3570 3570"/>
                              <a:gd name="T1" fmla="*/ T0 w 4680"/>
                              <a:gd name="T2" fmla="+- 0 8250 3570"/>
                              <a:gd name="T3" fmla="*/ T2 w 4680"/>
                            </a:gdLst>
                            <a:ahLst/>
                            <a:cxnLst>
                              <a:cxn ang="0">
                                <a:pos x="T1" y="0"/>
                              </a:cxn>
                              <a:cxn ang="0">
                                <a:pos x="T3" y="0"/>
                              </a:cxn>
                            </a:cxnLst>
                            <a:rect l="0" t="0" r="r" b="b"/>
                            <a:pathLst>
                              <a:path w="4680">
                                <a:moveTo>
                                  <a:pt x="0" y="0"/>
                                </a:moveTo>
                                <a:lnTo>
                                  <a:pt x="468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oel="http://schemas.microsoft.com/office/2019/extlst">
            <w:pict w14:anchorId="74A99F7A">
              <v:group id="Group 93" style="position:absolute;margin-left:222pt;margin-top:18.55pt;width:163.5pt;height:3.55pt;z-index:-251620352;mso-width-relative:margin;mso-height-relative:margin" coordsize="4680,2" coordorigin="3570,-3118" o:spid="_x0000_s1026" w14:anchorId="4338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">
                <v:shape id="Freeform 94" style="position:absolute;left:3570;top:-3118;width:4680;height:2;visibility:visible;mso-wrap-style:square;v-text-anchor:top" coordsize="4680,2" o:spid="_x0000_s1027" filled="f" strokeweight="1.25pt" path="m,l4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">
                  <v:path arrowok="t" o:connecttype="custom" o:connectlocs="0,0;4680,0" o:connectangles="0,0"/>
                </v:shape>
              </v:group>
            </w:pict>
          </mc:Fallback>
        </mc:AlternateContent>
      </w:r>
    </w:p>
    <w:sectPr w:rsidR="00BE7D81" w:rsidRPr="00BE7D8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B67D" w14:textId="77777777" w:rsidR="006F6881" w:rsidRDefault="006F6881" w:rsidP="00322CB1">
      <w:pPr>
        <w:spacing w:after="0" w:line="240" w:lineRule="auto"/>
      </w:pPr>
      <w:r>
        <w:separator/>
      </w:r>
    </w:p>
  </w:endnote>
  <w:endnote w:type="continuationSeparator" w:id="0">
    <w:p w14:paraId="08B14AAE" w14:textId="77777777" w:rsidR="006F6881" w:rsidRDefault="006F6881" w:rsidP="0032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0764"/>
      <w:docPartObj>
        <w:docPartGallery w:val="Page Numbers (Bottom of Page)"/>
        <w:docPartUnique/>
      </w:docPartObj>
    </w:sdtPr>
    <w:sdtEndPr>
      <w:rPr>
        <w:noProof/>
      </w:rPr>
    </w:sdtEndPr>
    <w:sdtContent>
      <w:p w14:paraId="7430C1AE" w14:textId="7ACB9C5C" w:rsidR="00322CB1" w:rsidRDefault="00322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7EF00" w14:textId="77777777" w:rsidR="00322CB1" w:rsidRDefault="0032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AB5" w14:textId="77777777" w:rsidR="006F6881" w:rsidRDefault="006F6881" w:rsidP="00322CB1">
      <w:pPr>
        <w:spacing w:after="0" w:line="240" w:lineRule="auto"/>
      </w:pPr>
      <w:r>
        <w:separator/>
      </w:r>
    </w:p>
  </w:footnote>
  <w:footnote w:type="continuationSeparator" w:id="0">
    <w:p w14:paraId="415F32D0" w14:textId="77777777" w:rsidR="006F6881" w:rsidRDefault="006F6881" w:rsidP="00322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56F"/>
    <w:multiLevelType w:val="hybridMultilevel"/>
    <w:tmpl w:val="70166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B5AC1"/>
    <w:multiLevelType w:val="hybridMultilevel"/>
    <w:tmpl w:val="121AD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E034A"/>
    <w:multiLevelType w:val="hybridMultilevel"/>
    <w:tmpl w:val="25E67086"/>
    <w:lvl w:ilvl="0" w:tplc="2E76E752">
      <w:start w:val="1"/>
      <w:numFmt w:val="decimal"/>
      <w:pStyle w:val="Style1Arial12"/>
      <w:lvlText w:val="%1."/>
      <w:lvlJc w:val="left"/>
      <w:pPr>
        <w:ind w:left="720" w:hanging="360"/>
      </w:pPr>
      <w:rPr>
        <w:rFonts w:ascii="Arial" w:eastAsiaTheme="minorHAnsi"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A7ABC"/>
    <w:multiLevelType w:val="hybridMultilevel"/>
    <w:tmpl w:val="93189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375CF3"/>
    <w:multiLevelType w:val="hybridMultilevel"/>
    <w:tmpl w:val="55DA1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C150B5"/>
    <w:multiLevelType w:val="hybridMultilevel"/>
    <w:tmpl w:val="E19A8A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7A2711"/>
    <w:multiLevelType w:val="hybridMultilevel"/>
    <w:tmpl w:val="EF202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1125A4"/>
    <w:multiLevelType w:val="hybridMultilevel"/>
    <w:tmpl w:val="9E4EC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64608F"/>
    <w:multiLevelType w:val="hybridMultilevel"/>
    <w:tmpl w:val="39C20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166684"/>
    <w:multiLevelType w:val="hybridMultilevel"/>
    <w:tmpl w:val="4788A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62354E"/>
    <w:multiLevelType w:val="hybridMultilevel"/>
    <w:tmpl w:val="4364A3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F1E1ACB"/>
    <w:multiLevelType w:val="hybridMultilevel"/>
    <w:tmpl w:val="549E8370"/>
    <w:lvl w:ilvl="0" w:tplc="BDBA1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24DB4"/>
    <w:multiLevelType w:val="hybridMultilevel"/>
    <w:tmpl w:val="F880D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F746B"/>
    <w:multiLevelType w:val="hybridMultilevel"/>
    <w:tmpl w:val="01BA786C"/>
    <w:lvl w:ilvl="0" w:tplc="4BF206A6">
      <w:start w:val="1"/>
      <w:numFmt w:val="decimal"/>
      <w:lvlText w:val="%1"/>
      <w:lvlJc w:val="left"/>
      <w:pPr>
        <w:ind w:hanging="721"/>
      </w:pPr>
      <w:rPr>
        <w:rFonts w:ascii="Arial" w:eastAsia="Arial" w:hAnsi="Arial" w:hint="default"/>
        <w:b/>
        <w:bCs/>
        <w:sz w:val="20"/>
        <w:szCs w:val="20"/>
      </w:rPr>
    </w:lvl>
    <w:lvl w:ilvl="1" w:tplc="49E2B7D2">
      <w:start w:val="1"/>
      <w:numFmt w:val="bullet"/>
      <w:lvlText w:val="•"/>
      <w:lvlJc w:val="left"/>
      <w:rPr>
        <w:rFonts w:hint="default"/>
      </w:rPr>
    </w:lvl>
    <w:lvl w:ilvl="2" w:tplc="89620A08">
      <w:start w:val="1"/>
      <w:numFmt w:val="bullet"/>
      <w:lvlText w:val="•"/>
      <w:lvlJc w:val="left"/>
      <w:rPr>
        <w:rFonts w:hint="default"/>
      </w:rPr>
    </w:lvl>
    <w:lvl w:ilvl="3" w:tplc="478881B0">
      <w:start w:val="1"/>
      <w:numFmt w:val="bullet"/>
      <w:lvlText w:val="•"/>
      <w:lvlJc w:val="left"/>
      <w:rPr>
        <w:rFonts w:hint="default"/>
      </w:rPr>
    </w:lvl>
    <w:lvl w:ilvl="4" w:tplc="BFCEBFF0">
      <w:start w:val="1"/>
      <w:numFmt w:val="bullet"/>
      <w:lvlText w:val="•"/>
      <w:lvlJc w:val="left"/>
      <w:rPr>
        <w:rFonts w:hint="default"/>
      </w:rPr>
    </w:lvl>
    <w:lvl w:ilvl="5" w:tplc="02747A46">
      <w:start w:val="1"/>
      <w:numFmt w:val="bullet"/>
      <w:lvlText w:val="•"/>
      <w:lvlJc w:val="left"/>
      <w:rPr>
        <w:rFonts w:hint="default"/>
      </w:rPr>
    </w:lvl>
    <w:lvl w:ilvl="6" w:tplc="34ECA1C6">
      <w:start w:val="1"/>
      <w:numFmt w:val="bullet"/>
      <w:lvlText w:val="•"/>
      <w:lvlJc w:val="left"/>
      <w:rPr>
        <w:rFonts w:hint="default"/>
      </w:rPr>
    </w:lvl>
    <w:lvl w:ilvl="7" w:tplc="CE6235AE">
      <w:start w:val="1"/>
      <w:numFmt w:val="bullet"/>
      <w:lvlText w:val="•"/>
      <w:lvlJc w:val="left"/>
      <w:rPr>
        <w:rFonts w:hint="default"/>
      </w:rPr>
    </w:lvl>
    <w:lvl w:ilvl="8" w:tplc="D79C1448">
      <w:start w:val="1"/>
      <w:numFmt w:val="bullet"/>
      <w:lvlText w:val="•"/>
      <w:lvlJc w:val="left"/>
      <w:rPr>
        <w:rFonts w:hint="default"/>
      </w:rPr>
    </w:lvl>
  </w:abstractNum>
  <w:abstractNum w:abstractNumId="14" w15:restartNumberingAfterBreak="0">
    <w:nsid w:val="49143AEE"/>
    <w:multiLevelType w:val="hybridMultilevel"/>
    <w:tmpl w:val="1CA67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D91898"/>
    <w:multiLevelType w:val="hybridMultilevel"/>
    <w:tmpl w:val="6B446802"/>
    <w:lvl w:ilvl="0" w:tplc="CBFE589A">
      <w:start w:val="1"/>
      <w:numFmt w:val="none"/>
      <w:pStyle w:val="BillScheduleNumber"/>
      <w:suff w:val="nothing"/>
      <w:lvlText w:val=""/>
      <w:lvlJc w:val="left"/>
      <w:pPr>
        <w:ind w:left="0" w:firstLine="0"/>
      </w:pPr>
      <w:rPr>
        <w:rFonts w:ascii="Times New Roman" w:hAnsi="Times New Roman" w:cs="Times New Roman" w:hint="default"/>
        <w:b/>
        <w:i w:val="0"/>
        <w:sz w:val="23"/>
      </w:rPr>
    </w:lvl>
    <w:lvl w:ilvl="1" w:tplc="6792BAF4">
      <w:start w:val="1"/>
      <w:numFmt w:val="decimal"/>
      <w:pStyle w:val="BillSchedulePara"/>
      <w:lvlText w:val="%2"/>
      <w:lvlJc w:val="left"/>
      <w:pPr>
        <w:tabs>
          <w:tab w:val="num" w:pos="850"/>
        </w:tabs>
        <w:ind w:left="850" w:hanging="850"/>
      </w:pPr>
      <w:rPr>
        <w:rFonts w:ascii="Times New Roman" w:hAnsi="Times New Roman" w:cs="Times New Roman" w:hint="default"/>
        <w:b w:val="0"/>
        <w:i w:val="0"/>
        <w:color w:val="auto"/>
        <w:sz w:val="23"/>
      </w:rPr>
    </w:lvl>
    <w:lvl w:ilvl="2" w:tplc="A5C87B30">
      <w:start w:val="2"/>
      <w:numFmt w:val="decimal"/>
      <w:pStyle w:val="BillScheduleSubPara"/>
      <w:lvlText w:val="(%3)"/>
      <w:lvlJc w:val="left"/>
      <w:pPr>
        <w:tabs>
          <w:tab w:val="num" w:pos="850"/>
        </w:tabs>
        <w:ind w:left="850" w:hanging="567"/>
      </w:pPr>
      <w:rPr>
        <w:rFonts w:ascii="Times New Roman" w:hAnsi="Times New Roman" w:cs="Times New Roman" w:hint="default"/>
        <w:sz w:val="23"/>
      </w:rPr>
    </w:lvl>
    <w:lvl w:ilvl="3" w:tplc="5AE80C68">
      <w:start w:val="1"/>
      <w:numFmt w:val="lowerLetter"/>
      <w:pStyle w:val="BillScheduleSubSubPara"/>
      <w:lvlText w:val="(%4)"/>
      <w:lvlJc w:val="left"/>
      <w:pPr>
        <w:tabs>
          <w:tab w:val="num" w:pos="1417"/>
        </w:tabs>
        <w:ind w:left="1417" w:hanging="425"/>
      </w:pPr>
      <w:rPr>
        <w:rFonts w:ascii="Times New Roman" w:hAnsi="Times New Roman" w:cs="Times New Roman" w:hint="default"/>
        <w:sz w:val="23"/>
        <w:lang w:val="en"/>
      </w:rPr>
    </w:lvl>
    <w:lvl w:ilvl="4" w:tplc="46023BC2">
      <w:start w:val="1"/>
      <w:numFmt w:val="lowerRoman"/>
      <w:pStyle w:val="BillScheduleSubSubSubPara"/>
      <w:lvlText w:val="(%5)"/>
      <w:lvlJc w:val="left"/>
      <w:pPr>
        <w:tabs>
          <w:tab w:val="num" w:pos="2279"/>
        </w:tabs>
        <w:ind w:left="2041" w:hanging="482"/>
      </w:pPr>
      <w:rPr>
        <w:rFonts w:ascii="Times New Roman" w:hAnsi="Times New Roman" w:cs="Times New Roman" w:hint="default"/>
        <w:sz w:val="23"/>
      </w:rPr>
    </w:lvl>
    <w:lvl w:ilvl="5" w:tplc="D3863BAA">
      <w:start w:val="1"/>
      <w:numFmt w:val="lowerRoman"/>
      <w:lvlText w:val="(%6)"/>
      <w:lvlJc w:val="left"/>
      <w:pPr>
        <w:tabs>
          <w:tab w:val="num" w:pos="4292"/>
        </w:tabs>
        <w:ind w:left="4139" w:hanging="567"/>
      </w:pPr>
      <w:rPr>
        <w:rFonts w:ascii="Times New Roman" w:hAnsi="Times New Roman" w:cs="Times New Roman" w:hint="default"/>
        <w:sz w:val="23"/>
      </w:rPr>
    </w:lvl>
    <w:lvl w:ilvl="6" w:tplc="53D69016">
      <w:start w:val="1"/>
      <w:numFmt w:val="decimal"/>
      <w:lvlText w:val="%7."/>
      <w:lvlJc w:val="left"/>
      <w:pPr>
        <w:tabs>
          <w:tab w:val="num" w:pos="4592"/>
        </w:tabs>
        <w:ind w:left="4592" w:hanging="623"/>
      </w:pPr>
      <w:rPr>
        <w:rFonts w:ascii="Times New Roman" w:hAnsi="Times New Roman" w:cs="Times New Roman" w:hint="default"/>
        <w:sz w:val="22"/>
      </w:rPr>
    </w:lvl>
    <w:lvl w:ilvl="7" w:tplc="33327A0C">
      <w:start w:val="1"/>
      <w:numFmt w:val="lowerLetter"/>
      <w:lvlText w:val="%8."/>
      <w:lvlJc w:val="left"/>
      <w:pPr>
        <w:tabs>
          <w:tab w:val="num" w:pos="5159"/>
        </w:tabs>
        <w:ind w:left="5159" w:hanging="680"/>
      </w:pPr>
      <w:rPr>
        <w:rFonts w:ascii="Times New Roman" w:hAnsi="Times New Roman" w:cs="Times New Roman" w:hint="default"/>
        <w:sz w:val="22"/>
      </w:rPr>
    </w:lvl>
    <w:lvl w:ilvl="8" w:tplc="9BC8D6C0">
      <w:start w:val="1"/>
      <w:numFmt w:val="decimal"/>
      <w:lvlText w:val="(%9)"/>
      <w:lvlJc w:val="left"/>
      <w:pPr>
        <w:tabs>
          <w:tab w:val="num" w:pos="5613"/>
        </w:tabs>
        <w:ind w:left="5613" w:hanging="511"/>
      </w:pPr>
      <w:rPr>
        <w:rFonts w:ascii="Times New Roman" w:hAnsi="Times New Roman" w:cs="Times New Roman" w:hint="default"/>
        <w:sz w:val="22"/>
      </w:rPr>
    </w:lvl>
  </w:abstractNum>
  <w:abstractNum w:abstractNumId="16" w15:restartNumberingAfterBreak="0">
    <w:nsid w:val="4F717A2E"/>
    <w:multiLevelType w:val="hybridMultilevel"/>
    <w:tmpl w:val="1C4E54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A46BFD"/>
    <w:multiLevelType w:val="hybridMultilevel"/>
    <w:tmpl w:val="4B241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FD77BE"/>
    <w:multiLevelType w:val="hybridMultilevel"/>
    <w:tmpl w:val="EB188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D025A1"/>
    <w:multiLevelType w:val="hybridMultilevel"/>
    <w:tmpl w:val="9D8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5065"/>
    <w:multiLevelType w:val="hybridMultilevel"/>
    <w:tmpl w:val="0F884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3D378D"/>
    <w:multiLevelType w:val="hybridMultilevel"/>
    <w:tmpl w:val="B39E3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7726A9"/>
    <w:multiLevelType w:val="hybridMultilevel"/>
    <w:tmpl w:val="D4D44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FA7829"/>
    <w:multiLevelType w:val="multilevel"/>
    <w:tmpl w:val="114AC78C"/>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747460"/>
    <w:multiLevelType w:val="hybridMultilevel"/>
    <w:tmpl w:val="9E56DA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421163"/>
    <w:multiLevelType w:val="hybridMultilevel"/>
    <w:tmpl w:val="B49653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C74D4C"/>
    <w:multiLevelType w:val="hybridMultilevel"/>
    <w:tmpl w:val="61BE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987687"/>
    <w:multiLevelType w:val="multilevel"/>
    <w:tmpl w:val="0624CBE8"/>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ascii="Arial" w:hAnsi="Arial" w:cs="Arial" w:hint="default"/>
        <w:sz w:val="22"/>
        <w:szCs w:val="22"/>
      </w:rPr>
    </w:lvl>
    <w:lvl w:ilvl="2">
      <w:start w:val="1"/>
      <w:numFmt w:val="decimal"/>
      <w:isLgl/>
      <w:lvlText w:val="%1.%2.%3"/>
      <w:lvlJc w:val="left"/>
      <w:pPr>
        <w:ind w:left="840" w:hanging="720"/>
      </w:pPr>
      <w:rPr>
        <w:rFonts w:asciiTheme="majorHAnsi" w:hAnsiTheme="majorHAnsi" w:cstheme="majorBidi" w:hint="default"/>
        <w:sz w:val="24"/>
      </w:rPr>
    </w:lvl>
    <w:lvl w:ilvl="3">
      <w:start w:val="1"/>
      <w:numFmt w:val="decimal"/>
      <w:isLgl/>
      <w:lvlText w:val="%1.%2.%3.%4"/>
      <w:lvlJc w:val="left"/>
      <w:pPr>
        <w:ind w:left="840" w:hanging="720"/>
      </w:pPr>
      <w:rPr>
        <w:rFonts w:asciiTheme="majorHAnsi" w:hAnsiTheme="majorHAnsi" w:cstheme="majorBidi" w:hint="default"/>
        <w:sz w:val="24"/>
      </w:rPr>
    </w:lvl>
    <w:lvl w:ilvl="4">
      <w:start w:val="1"/>
      <w:numFmt w:val="decimal"/>
      <w:isLgl/>
      <w:lvlText w:val="%1.%2.%3.%4.%5"/>
      <w:lvlJc w:val="left"/>
      <w:pPr>
        <w:ind w:left="1200" w:hanging="1080"/>
      </w:pPr>
      <w:rPr>
        <w:rFonts w:asciiTheme="majorHAnsi" w:hAnsiTheme="majorHAnsi" w:cstheme="majorBidi" w:hint="default"/>
        <w:sz w:val="24"/>
      </w:rPr>
    </w:lvl>
    <w:lvl w:ilvl="5">
      <w:start w:val="1"/>
      <w:numFmt w:val="decimal"/>
      <w:isLgl/>
      <w:lvlText w:val="%1.%2.%3.%4.%5.%6"/>
      <w:lvlJc w:val="left"/>
      <w:pPr>
        <w:ind w:left="1200" w:hanging="1080"/>
      </w:pPr>
      <w:rPr>
        <w:rFonts w:asciiTheme="majorHAnsi" w:hAnsiTheme="majorHAnsi" w:cstheme="majorBidi" w:hint="default"/>
        <w:sz w:val="24"/>
      </w:rPr>
    </w:lvl>
    <w:lvl w:ilvl="6">
      <w:start w:val="1"/>
      <w:numFmt w:val="decimal"/>
      <w:isLgl/>
      <w:lvlText w:val="%1.%2.%3.%4.%5.%6.%7"/>
      <w:lvlJc w:val="left"/>
      <w:pPr>
        <w:ind w:left="1560" w:hanging="1440"/>
      </w:pPr>
      <w:rPr>
        <w:rFonts w:asciiTheme="majorHAnsi" w:hAnsiTheme="majorHAnsi" w:cstheme="majorBidi" w:hint="default"/>
        <w:sz w:val="24"/>
      </w:rPr>
    </w:lvl>
    <w:lvl w:ilvl="7">
      <w:start w:val="1"/>
      <w:numFmt w:val="decimal"/>
      <w:isLgl/>
      <w:lvlText w:val="%1.%2.%3.%4.%5.%6.%7.%8"/>
      <w:lvlJc w:val="left"/>
      <w:pPr>
        <w:ind w:left="1560" w:hanging="1440"/>
      </w:pPr>
      <w:rPr>
        <w:rFonts w:asciiTheme="majorHAnsi" w:hAnsiTheme="majorHAnsi" w:cstheme="majorBidi" w:hint="default"/>
        <w:sz w:val="24"/>
      </w:rPr>
    </w:lvl>
    <w:lvl w:ilvl="8">
      <w:start w:val="1"/>
      <w:numFmt w:val="decimal"/>
      <w:isLgl/>
      <w:lvlText w:val="%1.%2.%3.%4.%5.%6.%7.%8.%9"/>
      <w:lvlJc w:val="left"/>
      <w:pPr>
        <w:ind w:left="1560" w:hanging="1440"/>
      </w:pPr>
      <w:rPr>
        <w:rFonts w:asciiTheme="majorHAnsi" w:hAnsiTheme="majorHAnsi" w:cstheme="majorBidi" w:hint="default"/>
        <w:sz w:val="24"/>
      </w:rPr>
    </w:lvl>
  </w:abstractNum>
  <w:num w:numId="1">
    <w:abstractNumId w:val="25"/>
  </w:num>
  <w:num w:numId="2">
    <w:abstractNumId w:val="20"/>
  </w:num>
  <w:num w:numId="3">
    <w:abstractNumId w:val="21"/>
  </w:num>
  <w:num w:numId="4">
    <w:abstractNumId w:val="0"/>
  </w:num>
  <w:num w:numId="5">
    <w:abstractNumId w:val="13"/>
  </w:num>
  <w:num w:numId="6">
    <w:abstractNumId w:val="26"/>
  </w:num>
  <w:num w:numId="7">
    <w:abstractNumId w:val="6"/>
  </w:num>
  <w:num w:numId="8">
    <w:abstractNumId w:val="4"/>
  </w:num>
  <w:num w:numId="9">
    <w:abstractNumId w:val="19"/>
  </w:num>
  <w:num w:numId="10">
    <w:abstractNumId w:val="24"/>
  </w:num>
  <w:num w:numId="11">
    <w:abstractNumId w:val="14"/>
  </w:num>
  <w:num w:numId="12">
    <w:abstractNumId w:val="18"/>
  </w:num>
  <w:num w:numId="13">
    <w:abstractNumId w:val="1"/>
  </w:num>
  <w:num w:numId="14">
    <w:abstractNumId w:val="17"/>
  </w:num>
  <w:num w:numId="15">
    <w:abstractNumId w:val="2"/>
  </w:num>
  <w:num w:numId="16">
    <w:abstractNumId w:val="11"/>
  </w:num>
  <w:num w:numId="17">
    <w:abstractNumId w:val="3"/>
  </w:num>
  <w:num w:numId="18">
    <w:abstractNumId w:val="8"/>
  </w:num>
  <w:num w:numId="19">
    <w:abstractNumId w:val="0"/>
  </w:num>
  <w:num w:numId="20">
    <w:abstractNumId w:val="1"/>
  </w:num>
  <w:num w:numId="21">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6"/>
  </w:num>
  <w:num w:numId="24">
    <w:abstractNumId w:val="10"/>
  </w:num>
  <w:num w:numId="25">
    <w:abstractNumId w:val="7"/>
  </w:num>
  <w:num w:numId="26">
    <w:abstractNumId w:val="5"/>
  </w:num>
  <w:num w:numId="27">
    <w:abstractNumId w:val="12"/>
  </w:num>
  <w:num w:numId="28">
    <w:abstractNumId w:val="9"/>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24"/>
    <w:rsid w:val="0000205B"/>
    <w:rsid w:val="000070C7"/>
    <w:rsid w:val="000315C5"/>
    <w:rsid w:val="00037B0E"/>
    <w:rsid w:val="000519A9"/>
    <w:rsid w:val="00067D0F"/>
    <w:rsid w:val="000844DA"/>
    <w:rsid w:val="000872A1"/>
    <w:rsid w:val="000B7D3F"/>
    <w:rsid w:val="000E10C9"/>
    <w:rsid w:val="000F7628"/>
    <w:rsid w:val="0012411B"/>
    <w:rsid w:val="0012419F"/>
    <w:rsid w:val="00174D24"/>
    <w:rsid w:val="001A32DC"/>
    <w:rsid w:val="001A3A2C"/>
    <w:rsid w:val="001D2B11"/>
    <w:rsid w:val="002009FF"/>
    <w:rsid w:val="002104DE"/>
    <w:rsid w:val="002239CE"/>
    <w:rsid w:val="00226FBE"/>
    <w:rsid w:val="00237280"/>
    <w:rsid w:val="0028032F"/>
    <w:rsid w:val="002B4A04"/>
    <w:rsid w:val="002D31BB"/>
    <w:rsid w:val="002D45F5"/>
    <w:rsid w:val="002F754D"/>
    <w:rsid w:val="00301355"/>
    <w:rsid w:val="00317996"/>
    <w:rsid w:val="00322CB1"/>
    <w:rsid w:val="0032311F"/>
    <w:rsid w:val="0033296D"/>
    <w:rsid w:val="00345364"/>
    <w:rsid w:val="0038169C"/>
    <w:rsid w:val="00383501"/>
    <w:rsid w:val="003978DF"/>
    <w:rsid w:val="003C2A2E"/>
    <w:rsid w:val="00465CE6"/>
    <w:rsid w:val="0047693D"/>
    <w:rsid w:val="004770AA"/>
    <w:rsid w:val="00484AB3"/>
    <w:rsid w:val="004936BE"/>
    <w:rsid w:val="0049463D"/>
    <w:rsid w:val="00497F5A"/>
    <w:rsid w:val="004A3928"/>
    <w:rsid w:val="004B622A"/>
    <w:rsid w:val="004C1D2B"/>
    <w:rsid w:val="005145BE"/>
    <w:rsid w:val="00524BAF"/>
    <w:rsid w:val="0053794E"/>
    <w:rsid w:val="0057215B"/>
    <w:rsid w:val="00576789"/>
    <w:rsid w:val="00586D16"/>
    <w:rsid w:val="005928F9"/>
    <w:rsid w:val="005A354A"/>
    <w:rsid w:val="005B18A4"/>
    <w:rsid w:val="00647C41"/>
    <w:rsid w:val="006C1A26"/>
    <w:rsid w:val="006C68C4"/>
    <w:rsid w:val="006F29B1"/>
    <w:rsid w:val="006F6881"/>
    <w:rsid w:val="00713AFE"/>
    <w:rsid w:val="00731E46"/>
    <w:rsid w:val="00747B2A"/>
    <w:rsid w:val="00751522"/>
    <w:rsid w:val="00773565"/>
    <w:rsid w:val="00783FCF"/>
    <w:rsid w:val="00784F30"/>
    <w:rsid w:val="007961B3"/>
    <w:rsid w:val="007A2460"/>
    <w:rsid w:val="007B625E"/>
    <w:rsid w:val="007B7F53"/>
    <w:rsid w:val="007C1067"/>
    <w:rsid w:val="007D03AD"/>
    <w:rsid w:val="007D1739"/>
    <w:rsid w:val="00802AFA"/>
    <w:rsid w:val="00812822"/>
    <w:rsid w:val="00824AFC"/>
    <w:rsid w:val="00851DAF"/>
    <w:rsid w:val="00854E2B"/>
    <w:rsid w:val="00880351"/>
    <w:rsid w:val="00895A45"/>
    <w:rsid w:val="008A0B8E"/>
    <w:rsid w:val="008A6B19"/>
    <w:rsid w:val="008C2B55"/>
    <w:rsid w:val="008C57DF"/>
    <w:rsid w:val="008E5AF8"/>
    <w:rsid w:val="008F5850"/>
    <w:rsid w:val="00900AA1"/>
    <w:rsid w:val="0091335F"/>
    <w:rsid w:val="009166AE"/>
    <w:rsid w:val="0093075C"/>
    <w:rsid w:val="00931544"/>
    <w:rsid w:val="009759BD"/>
    <w:rsid w:val="009813A9"/>
    <w:rsid w:val="009A517E"/>
    <w:rsid w:val="009B104A"/>
    <w:rsid w:val="009B2F91"/>
    <w:rsid w:val="009E7006"/>
    <w:rsid w:val="009F7703"/>
    <w:rsid w:val="00A142BB"/>
    <w:rsid w:val="00A1711E"/>
    <w:rsid w:val="00A36AAD"/>
    <w:rsid w:val="00A42EC0"/>
    <w:rsid w:val="00A46ACA"/>
    <w:rsid w:val="00A51A53"/>
    <w:rsid w:val="00A65575"/>
    <w:rsid w:val="00A843D0"/>
    <w:rsid w:val="00A91C2A"/>
    <w:rsid w:val="00AC2477"/>
    <w:rsid w:val="00AC77FA"/>
    <w:rsid w:val="00AE2768"/>
    <w:rsid w:val="00B0709C"/>
    <w:rsid w:val="00B75D8A"/>
    <w:rsid w:val="00B819B4"/>
    <w:rsid w:val="00BD0D43"/>
    <w:rsid w:val="00BE2432"/>
    <w:rsid w:val="00BE7D81"/>
    <w:rsid w:val="00C1061C"/>
    <w:rsid w:val="00C11370"/>
    <w:rsid w:val="00C21808"/>
    <w:rsid w:val="00C21C3A"/>
    <w:rsid w:val="00C272B1"/>
    <w:rsid w:val="00C8212A"/>
    <w:rsid w:val="00C8633D"/>
    <w:rsid w:val="00C9422F"/>
    <w:rsid w:val="00CB41AC"/>
    <w:rsid w:val="00CE0645"/>
    <w:rsid w:val="00D0686E"/>
    <w:rsid w:val="00D153D2"/>
    <w:rsid w:val="00D649BF"/>
    <w:rsid w:val="00D654FC"/>
    <w:rsid w:val="00D71CDB"/>
    <w:rsid w:val="00D74DCB"/>
    <w:rsid w:val="00D763A2"/>
    <w:rsid w:val="00D93AA2"/>
    <w:rsid w:val="00DB0B37"/>
    <w:rsid w:val="00DE0A36"/>
    <w:rsid w:val="00DE0A44"/>
    <w:rsid w:val="00E06A13"/>
    <w:rsid w:val="00E237FF"/>
    <w:rsid w:val="00E62864"/>
    <w:rsid w:val="00E904EA"/>
    <w:rsid w:val="00E96DEC"/>
    <w:rsid w:val="00EE127E"/>
    <w:rsid w:val="00F060A4"/>
    <w:rsid w:val="00F53E68"/>
    <w:rsid w:val="00F60740"/>
    <w:rsid w:val="00F64616"/>
    <w:rsid w:val="00F80D90"/>
    <w:rsid w:val="00F92233"/>
    <w:rsid w:val="00F953AE"/>
    <w:rsid w:val="00F95656"/>
    <w:rsid w:val="00FA086A"/>
    <w:rsid w:val="00FA7C7E"/>
    <w:rsid w:val="00FD07A8"/>
    <w:rsid w:val="013CA75C"/>
    <w:rsid w:val="02E1F18F"/>
    <w:rsid w:val="037E1DAE"/>
    <w:rsid w:val="04DBC04E"/>
    <w:rsid w:val="082D4323"/>
    <w:rsid w:val="0A6A0D4D"/>
    <w:rsid w:val="0C132809"/>
    <w:rsid w:val="106811A7"/>
    <w:rsid w:val="11A11AF9"/>
    <w:rsid w:val="1492596E"/>
    <w:rsid w:val="15B76F06"/>
    <w:rsid w:val="17AA58C2"/>
    <w:rsid w:val="192477EC"/>
    <w:rsid w:val="1AFECDD3"/>
    <w:rsid w:val="1B3EC26E"/>
    <w:rsid w:val="1BB73E0D"/>
    <w:rsid w:val="1C54E88F"/>
    <w:rsid w:val="22AB01B6"/>
    <w:rsid w:val="22C42A13"/>
    <w:rsid w:val="251B5900"/>
    <w:rsid w:val="25255766"/>
    <w:rsid w:val="289A9FC7"/>
    <w:rsid w:val="2F688943"/>
    <w:rsid w:val="32708F10"/>
    <w:rsid w:val="3A2429F7"/>
    <w:rsid w:val="3C27FE6D"/>
    <w:rsid w:val="3D4D0AB1"/>
    <w:rsid w:val="3F82EEF6"/>
    <w:rsid w:val="420403C7"/>
    <w:rsid w:val="465F28C9"/>
    <w:rsid w:val="4669E22A"/>
    <w:rsid w:val="48855503"/>
    <w:rsid w:val="48989B8D"/>
    <w:rsid w:val="495A555B"/>
    <w:rsid w:val="4CB78613"/>
    <w:rsid w:val="4CBFFB51"/>
    <w:rsid w:val="50D4EE98"/>
    <w:rsid w:val="51CDA8BE"/>
    <w:rsid w:val="51E1FF9F"/>
    <w:rsid w:val="55080FE1"/>
    <w:rsid w:val="570795F2"/>
    <w:rsid w:val="5CCD7B2F"/>
    <w:rsid w:val="5D5DAF19"/>
    <w:rsid w:val="5D8D067D"/>
    <w:rsid w:val="66464654"/>
    <w:rsid w:val="6790E852"/>
    <w:rsid w:val="6ABD16F7"/>
    <w:rsid w:val="6B4032D9"/>
    <w:rsid w:val="6D909821"/>
    <w:rsid w:val="709F7B39"/>
    <w:rsid w:val="719F3698"/>
    <w:rsid w:val="757DB218"/>
    <w:rsid w:val="77CF48E6"/>
    <w:rsid w:val="7C70F0ED"/>
    <w:rsid w:val="7DA64638"/>
    <w:rsid w:val="7E17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62D7"/>
  <w15:docId w15:val="{4A3A6FFD-06C1-42C5-B1DB-69633EC9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42EC0"/>
    <w:pPr>
      <w:widowControl w:val="0"/>
      <w:spacing w:after="0" w:line="240" w:lineRule="auto"/>
      <w:ind w:left="120"/>
      <w:outlineLvl w:val="0"/>
    </w:pPr>
    <w:rPr>
      <w:rFonts w:ascii="Arial" w:eastAsia="Arial" w:hAnsi="Arial"/>
      <w:b/>
      <w:bCs/>
      <w:sz w:val="20"/>
      <w:szCs w:val="20"/>
      <w:u w:val="single"/>
      <w:lang w:val="en-US"/>
    </w:rPr>
  </w:style>
  <w:style w:type="paragraph" w:styleId="Heading2">
    <w:name w:val="heading 2"/>
    <w:basedOn w:val="Normal"/>
    <w:link w:val="Heading2Char"/>
    <w:uiPriority w:val="1"/>
    <w:qFormat/>
    <w:rsid w:val="00A42EC0"/>
    <w:pPr>
      <w:widowControl w:val="0"/>
      <w:spacing w:after="0" w:line="240" w:lineRule="auto"/>
      <w:ind w:left="120"/>
      <w:outlineLvl w:val="1"/>
    </w:pPr>
    <w:rPr>
      <w:rFonts w:ascii="Arial" w:eastAsia="Arial" w:hAnsi="Arial"/>
      <w:b/>
      <w:bCs/>
      <w:i/>
      <w:sz w:val="20"/>
      <w:szCs w:val="20"/>
      <w:lang w:val="en-US"/>
    </w:rPr>
  </w:style>
  <w:style w:type="paragraph" w:styleId="Heading3">
    <w:name w:val="heading 3"/>
    <w:basedOn w:val="Normal"/>
    <w:next w:val="Normal"/>
    <w:link w:val="Heading3Char"/>
    <w:uiPriority w:val="9"/>
    <w:unhideWhenUsed/>
    <w:qFormat/>
    <w:rsid w:val="002D45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D24"/>
    <w:pPr>
      <w:ind w:left="720"/>
      <w:contextualSpacing/>
    </w:pPr>
  </w:style>
  <w:style w:type="character" w:styleId="Hyperlink">
    <w:name w:val="Hyperlink"/>
    <w:basedOn w:val="DefaultParagraphFont"/>
    <w:uiPriority w:val="99"/>
    <w:unhideWhenUsed/>
    <w:rsid w:val="00A843D0"/>
    <w:rPr>
      <w:color w:val="0000FF" w:themeColor="hyperlink"/>
      <w:u w:val="single"/>
    </w:rPr>
  </w:style>
  <w:style w:type="character" w:styleId="FollowedHyperlink">
    <w:name w:val="FollowedHyperlink"/>
    <w:basedOn w:val="DefaultParagraphFont"/>
    <w:uiPriority w:val="99"/>
    <w:semiHidden/>
    <w:unhideWhenUsed/>
    <w:rsid w:val="00A843D0"/>
    <w:rPr>
      <w:color w:val="800080" w:themeColor="followedHyperlink"/>
      <w:u w:val="single"/>
    </w:rPr>
  </w:style>
  <w:style w:type="character" w:customStyle="1" w:styleId="Heading1Char">
    <w:name w:val="Heading 1 Char"/>
    <w:basedOn w:val="DefaultParagraphFont"/>
    <w:link w:val="Heading1"/>
    <w:uiPriority w:val="1"/>
    <w:rsid w:val="00A42EC0"/>
    <w:rPr>
      <w:rFonts w:ascii="Arial" w:eastAsia="Arial" w:hAnsi="Arial"/>
      <w:b/>
      <w:bCs/>
      <w:sz w:val="20"/>
      <w:szCs w:val="20"/>
      <w:u w:val="single"/>
      <w:lang w:val="en-US"/>
    </w:rPr>
  </w:style>
  <w:style w:type="character" w:customStyle="1" w:styleId="Heading2Char">
    <w:name w:val="Heading 2 Char"/>
    <w:basedOn w:val="DefaultParagraphFont"/>
    <w:link w:val="Heading2"/>
    <w:uiPriority w:val="1"/>
    <w:rsid w:val="00A42EC0"/>
    <w:rPr>
      <w:rFonts w:ascii="Arial" w:eastAsia="Arial" w:hAnsi="Arial"/>
      <w:b/>
      <w:bCs/>
      <w:i/>
      <w:sz w:val="20"/>
      <w:szCs w:val="20"/>
      <w:lang w:val="en-US"/>
    </w:rPr>
  </w:style>
  <w:style w:type="paragraph" w:styleId="BodyText">
    <w:name w:val="Body Text"/>
    <w:basedOn w:val="Normal"/>
    <w:link w:val="BodyTextChar"/>
    <w:uiPriority w:val="1"/>
    <w:qFormat/>
    <w:rsid w:val="00A42EC0"/>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A42EC0"/>
    <w:rPr>
      <w:rFonts w:ascii="Arial" w:eastAsia="Arial" w:hAnsi="Arial"/>
      <w:sz w:val="20"/>
      <w:szCs w:val="20"/>
      <w:lang w:val="en-US"/>
    </w:rPr>
  </w:style>
  <w:style w:type="paragraph" w:customStyle="1" w:styleId="TableParagraph">
    <w:name w:val="Table Paragraph"/>
    <w:basedOn w:val="Normal"/>
    <w:uiPriority w:val="1"/>
    <w:qFormat/>
    <w:rsid w:val="00A42EC0"/>
    <w:pPr>
      <w:widowControl w:val="0"/>
      <w:spacing w:after="0" w:line="240" w:lineRule="auto"/>
    </w:pPr>
    <w:rPr>
      <w:lang w:val="en-US"/>
    </w:rPr>
  </w:style>
  <w:style w:type="paragraph" w:styleId="BalloonText">
    <w:name w:val="Balloon Text"/>
    <w:basedOn w:val="Normal"/>
    <w:link w:val="BalloonTextChar"/>
    <w:uiPriority w:val="99"/>
    <w:semiHidden/>
    <w:unhideWhenUsed/>
    <w:rsid w:val="009B1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4A"/>
    <w:rPr>
      <w:rFonts w:ascii="Tahoma" w:hAnsi="Tahoma" w:cs="Tahoma"/>
      <w:sz w:val="16"/>
      <w:szCs w:val="16"/>
    </w:rPr>
  </w:style>
  <w:style w:type="character" w:styleId="CommentReference">
    <w:name w:val="annotation reference"/>
    <w:basedOn w:val="DefaultParagraphFont"/>
    <w:uiPriority w:val="99"/>
    <w:semiHidden/>
    <w:unhideWhenUsed/>
    <w:rsid w:val="00C9422F"/>
    <w:rPr>
      <w:sz w:val="16"/>
      <w:szCs w:val="16"/>
    </w:rPr>
  </w:style>
  <w:style w:type="paragraph" w:styleId="CommentText">
    <w:name w:val="annotation text"/>
    <w:basedOn w:val="Normal"/>
    <w:link w:val="CommentTextChar"/>
    <w:uiPriority w:val="99"/>
    <w:semiHidden/>
    <w:unhideWhenUsed/>
    <w:rsid w:val="00C9422F"/>
    <w:pPr>
      <w:spacing w:line="240" w:lineRule="auto"/>
    </w:pPr>
    <w:rPr>
      <w:sz w:val="20"/>
      <w:szCs w:val="20"/>
    </w:rPr>
  </w:style>
  <w:style w:type="character" w:customStyle="1" w:styleId="CommentTextChar">
    <w:name w:val="Comment Text Char"/>
    <w:basedOn w:val="DefaultParagraphFont"/>
    <w:link w:val="CommentText"/>
    <w:uiPriority w:val="99"/>
    <w:semiHidden/>
    <w:rsid w:val="00C9422F"/>
    <w:rPr>
      <w:sz w:val="20"/>
      <w:szCs w:val="20"/>
    </w:rPr>
  </w:style>
  <w:style w:type="paragraph" w:styleId="CommentSubject">
    <w:name w:val="annotation subject"/>
    <w:basedOn w:val="CommentText"/>
    <w:next w:val="CommentText"/>
    <w:link w:val="CommentSubjectChar"/>
    <w:uiPriority w:val="99"/>
    <w:semiHidden/>
    <w:unhideWhenUsed/>
    <w:rsid w:val="00C9422F"/>
    <w:rPr>
      <w:b/>
      <w:bCs/>
    </w:rPr>
  </w:style>
  <w:style w:type="character" w:customStyle="1" w:styleId="CommentSubjectChar">
    <w:name w:val="Comment Subject Char"/>
    <w:basedOn w:val="CommentTextChar"/>
    <w:link w:val="CommentSubject"/>
    <w:uiPriority w:val="99"/>
    <w:semiHidden/>
    <w:rsid w:val="00C9422F"/>
    <w:rPr>
      <w:b/>
      <w:bCs/>
      <w:sz w:val="20"/>
      <w:szCs w:val="20"/>
    </w:rPr>
  </w:style>
  <w:style w:type="paragraph" w:customStyle="1" w:styleId="LQN4">
    <w:name w:val="LQN4"/>
    <w:basedOn w:val="Normal"/>
    <w:uiPriority w:val="99"/>
    <w:rsid w:val="007961B3"/>
    <w:pPr>
      <w:spacing w:before="80" w:after="0" w:line="220" w:lineRule="atLeast"/>
      <w:ind w:left="1701" w:hanging="1701"/>
      <w:jc w:val="both"/>
    </w:pPr>
    <w:rPr>
      <w:rFonts w:ascii="Times New Roman" w:hAnsi="Times New Roman" w:cs="Times New Roman"/>
      <w:sz w:val="21"/>
      <w:szCs w:val="21"/>
    </w:rPr>
  </w:style>
  <w:style w:type="paragraph" w:customStyle="1" w:styleId="BillScheduleSubPara">
    <w:name w:val="BillScheduleSubPara"/>
    <w:basedOn w:val="Normal"/>
    <w:uiPriority w:val="99"/>
    <w:rsid w:val="007961B3"/>
    <w:pPr>
      <w:numPr>
        <w:ilvl w:val="2"/>
        <w:numId w:val="21"/>
      </w:numPr>
      <w:spacing w:after="120" w:line="240" w:lineRule="auto"/>
      <w:jc w:val="both"/>
    </w:pPr>
    <w:rPr>
      <w:rFonts w:ascii="Times New Roman" w:hAnsi="Times New Roman" w:cs="Times New Roman"/>
      <w:sz w:val="23"/>
      <w:szCs w:val="23"/>
      <w:lang w:eastAsia="en-GB"/>
    </w:rPr>
  </w:style>
  <w:style w:type="paragraph" w:customStyle="1" w:styleId="BillSchedulePara">
    <w:name w:val="BillSchedulePara"/>
    <w:basedOn w:val="Normal"/>
    <w:uiPriority w:val="99"/>
    <w:rsid w:val="007961B3"/>
    <w:pPr>
      <w:numPr>
        <w:ilvl w:val="1"/>
        <w:numId w:val="21"/>
      </w:numPr>
      <w:spacing w:after="120" w:line="240" w:lineRule="auto"/>
      <w:ind w:left="360" w:hanging="360"/>
      <w:jc w:val="both"/>
    </w:pPr>
    <w:rPr>
      <w:rFonts w:ascii="Times New Roman" w:hAnsi="Times New Roman" w:cs="Times New Roman"/>
      <w:sz w:val="23"/>
      <w:szCs w:val="23"/>
      <w:lang w:eastAsia="en-GB"/>
    </w:rPr>
  </w:style>
  <w:style w:type="paragraph" w:customStyle="1" w:styleId="BillScheduleNumber">
    <w:name w:val="BillScheduleNumber"/>
    <w:basedOn w:val="Normal"/>
    <w:uiPriority w:val="99"/>
    <w:rsid w:val="007961B3"/>
    <w:pPr>
      <w:keepNext/>
      <w:numPr>
        <w:numId w:val="21"/>
      </w:numPr>
      <w:spacing w:before="160" w:after="160" w:line="240" w:lineRule="auto"/>
      <w:jc w:val="center"/>
    </w:pPr>
    <w:rPr>
      <w:rFonts w:ascii="Times New Roman" w:hAnsi="Times New Roman" w:cs="Times New Roman"/>
      <w:caps/>
      <w:sz w:val="23"/>
      <w:szCs w:val="23"/>
      <w:lang w:eastAsia="en-GB"/>
    </w:rPr>
  </w:style>
  <w:style w:type="paragraph" w:customStyle="1" w:styleId="BillScheduleSubSubPara">
    <w:name w:val="BillScheduleSubSubPara"/>
    <w:basedOn w:val="Normal"/>
    <w:uiPriority w:val="99"/>
    <w:rsid w:val="007961B3"/>
    <w:pPr>
      <w:numPr>
        <w:ilvl w:val="3"/>
        <w:numId w:val="21"/>
      </w:numPr>
      <w:spacing w:after="120" w:line="240" w:lineRule="auto"/>
      <w:jc w:val="both"/>
    </w:pPr>
    <w:rPr>
      <w:rFonts w:ascii="Times New Roman" w:hAnsi="Times New Roman" w:cs="Times New Roman"/>
      <w:sz w:val="23"/>
      <w:szCs w:val="23"/>
      <w:lang w:eastAsia="en-GB"/>
    </w:rPr>
  </w:style>
  <w:style w:type="paragraph" w:customStyle="1" w:styleId="BillScheduleSubSubSubPara">
    <w:name w:val="BillScheduleSubSubSubPara"/>
    <w:basedOn w:val="Normal"/>
    <w:uiPriority w:val="99"/>
    <w:rsid w:val="007961B3"/>
    <w:pPr>
      <w:numPr>
        <w:ilvl w:val="4"/>
        <w:numId w:val="21"/>
      </w:numPr>
      <w:spacing w:after="120" w:line="240" w:lineRule="auto"/>
      <w:jc w:val="both"/>
    </w:pPr>
    <w:rPr>
      <w:rFonts w:ascii="Times New Roman" w:hAnsi="Times New Roman" w:cs="Times New Roman"/>
      <w:sz w:val="23"/>
      <w:szCs w:val="23"/>
      <w:lang w:eastAsia="en-GB"/>
    </w:rPr>
  </w:style>
  <w:style w:type="paragraph" w:customStyle="1" w:styleId="LQN3">
    <w:name w:val="LQN3"/>
    <w:basedOn w:val="Normal"/>
    <w:uiPriority w:val="99"/>
    <w:rsid w:val="007961B3"/>
    <w:pPr>
      <w:spacing w:before="80" w:after="0" w:line="220" w:lineRule="atLeast"/>
      <w:ind w:left="1304" w:hanging="397"/>
      <w:jc w:val="both"/>
    </w:pPr>
    <w:rPr>
      <w:rFonts w:ascii="Times New Roman" w:hAnsi="Times New Roman" w:cs="Times New Roman"/>
      <w:sz w:val="21"/>
      <w:szCs w:val="21"/>
    </w:rPr>
  </w:style>
  <w:style w:type="paragraph" w:customStyle="1" w:styleId="N1">
    <w:name w:val="N1"/>
    <w:basedOn w:val="Normal"/>
    <w:uiPriority w:val="99"/>
    <w:rsid w:val="007961B3"/>
    <w:pPr>
      <w:spacing w:before="160" w:after="0" w:line="220" w:lineRule="atLeast"/>
      <w:jc w:val="both"/>
    </w:pPr>
    <w:rPr>
      <w:rFonts w:ascii="Times New Roman" w:hAnsi="Times New Roman" w:cs="Times New Roman"/>
      <w:sz w:val="21"/>
      <w:szCs w:val="21"/>
    </w:rPr>
  </w:style>
  <w:style w:type="paragraph" w:customStyle="1" w:styleId="LQDefPara">
    <w:name w:val="LQ Def Para"/>
    <w:basedOn w:val="Normal"/>
    <w:uiPriority w:val="99"/>
    <w:rsid w:val="007961B3"/>
    <w:pPr>
      <w:spacing w:before="80" w:after="0" w:line="220" w:lineRule="atLeast"/>
      <w:ind w:left="907"/>
      <w:jc w:val="both"/>
    </w:pPr>
    <w:rPr>
      <w:rFonts w:ascii="Times New Roman" w:hAnsi="Times New Roman" w:cs="Times New Roman"/>
      <w:sz w:val="21"/>
      <w:szCs w:val="21"/>
    </w:rPr>
  </w:style>
  <w:style w:type="character" w:customStyle="1" w:styleId="legds2">
    <w:name w:val="legds2"/>
    <w:basedOn w:val="DefaultParagraphFont"/>
    <w:rsid w:val="007961B3"/>
  </w:style>
  <w:style w:type="character" w:styleId="UnresolvedMention">
    <w:name w:val="Unresolved Mention"/>
    <w:basedOn w:val="DefaultParagraphFont"/>
    <w:uiPriority w:val="99"/>
    <w:semiHidden/>
    <w:unhideWhenUsed/>
    <w:rsid w:val="003978DF"/>
    <w:rPr>
      <w:color w:val="605E5C"/>
      <w:shd w:val="clear" w:color="auto" w:fill="E1DFDD"/>
    </w:rPr>
  </w:style>
  <w:style w:type="paragraph" w:styleId="Revision">
    <w:name w:val="Revision"/>
    <w:hidden/>
    <w:uiPriority w:val="99"/>
    <w:semiHidden/>
    <w:rsid w:val="008C2B55"/>
    <w:pPr>
      <w:spacing w:after="0" w:line="240" w:lineRule="auto"/>
    </w:pPr>
  </w:style>
  <w:style w:type="paragraph" w:styleId="Header">
    <w:name w:val="header"/>
    <w:basedOn w:val="Normal"/>
    <w:link w:val="HeaderChar"/>
    <w:uiPriority w:val="99"/>
    <w:unhideWhenUsed/>
    <w:rsid w:val="0032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CB1"/>
  </w:style>
  <w:style w:type="paragraph" w:styleId="Footer">
    <w:name w:val="footer"/>
    <w:basedOn w:val="Normal"/>
    <w:link w:val="FooterChar"/>
    <w:uiPriority w:val="99"/>
    <w:unhideWhenUsed/>
    <w:rsid w:val="0032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CB1"/>
  </w:style>
  <w:style w:type="character" w:customStyle="1" w:styleId="Heading3Char">
    <w:name w:val="Heading 3 Char"/>
    <w:basedOn w:val="DefaultParagraphFont"/>
    <w:link w:val="Heading3"/>
    <w:uiPriority w:val="9"/>
    <w:rsid w:val="002D45F5"/>
    <w:rPr>
      <w:rFonts w:asciiTheme="majorHAnsi" w:eastAsiaTheme="majorEastAsia" w:hAnsiTheme="majorHAnsi" w:cstheme="majorBidi"/>
      <w:color w:val="243F60" w:themeColor="accent1" w:themeShade="7F"/>
      <w:sz w:val="24"/>
      <w:szCs w:val="24"/>
    </w:rPr>
  </w:style>
  <w:style w:type="paragraph" w:customStyle="1" w:styleId="Style1Arial12">
    <w:name w:val="Style1 Arial 12"/>
    <w:basedOn w:val="ListParagraph"/>
    <w:link w:val="Style1Arial12Char"/>
    <w:qFormat/>
    <w:rsid w:val="00D649BF"/>
    <w:pPr>
      <w:numPr>
        <w:numId w:val="15"/>
      </w:numPr>
      <w:ind w:left="426" w:hanging="426"/>
    </w:pPr>
    <w:rPr>
      <w:rFonts w:ascii="Arial" w:hAnsi="Arial" w:cs="Arial"/>
      <w:b/>
      <w:lang w:val="en-US"/>
    </w:rPr>
  </w:style>
  <w:style w:type="character" w:customStyle="1" w:styleId="ListParagraphChar">
    <w:name w:val="List Paragraph Char"/>
    <w:basedOn w:val="DefaultParagraphFont"/>
    <w:link w:val="ListParagraph"/>
    <w:uiPriority w:val="34"/>
    <w:rsid w:val="00D649BF"/>
  </w:style>
  <w:style w:type="character" w:customStyle="1" w:styleId="Style1Arial12Char">
    <w:name w:val="Style1 Arial 12 Char"/>
    <w:basedOn w:val="ListParagraphChar"/>
    <w:link w:val="Style1Arial12"/>
    <w:rsid w:val="00D649BF"/>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5251">
      <w:bodyDiv w:val="1"/>
      <w:marLeft w:val="0"/>
      <w:marRight w:val="0"/>
      <w:marTop w:val="0"/>
      <w:marBottom w:val="0"/>
      <w:divBdr>
        <w:top w:val="none" w:sz="0" w:space="0" w:color="auto"/>
        <w:left w:val="none" w:sz="0" w:space="0" w:color="auto"/>
        <w:bottom w:val="none" w:sz="0" w:space="0" w:color="auto"/>
        <w:right w:val="none" w:sz="0" w:space="0" w:color="auto"/>
      </w:divBdr>
    </w:div>
    <w:div w:id="1054503049">
      <w:bodyDiv w:val="1"/>
      <w:marLeft w:val="0"/>
      <w:marRight w:val="0"/>
      <w:marTop w:val="0"/>
      <w:marBottom w:val="0"/>
      <w:divBdr>
        <w:top w:val="none" w:sz="0" w:space="0" w:color="auto"/>
        <w:left w:val="none" w:sz="0" w:space="0" w:color="auto"/>
        <w:bottom w:val="none" w:sz="0" w:space="0" w:color="auto"/>
        <w:right w:val="none" w:sz="0" w:space="0" w:color="auto"/>
      </w:divBdr>
    </w:div>
    <w:div w:id="1281035455">
      <w:bodyDiv w:val="1"/>
      <w:marLeft w:val="0"/>
      <w:marRight w:val="0"/>
      <w:marTop w:val="0"/>
      <w:marBottom w:val="0"/>
      <w:divBdr>
        <w:top w:val="none" w:sz="0" w:space="0" w:color="auto"/>
        <w:left w:val="none" w:sz="0" w:space="0" w:color="auto"/>
        <w:bottom w:val="none" w:sz="0" w:space="0" w:color="auto"/>
        <w:right w:val="none" w:sz="0" w:space="0" w:color="auto"/>
      </w:divBdr>
    </w:div>
    <w:div w:id="13283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asp/2007/14/schedule/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asp/2007/14/schedul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udents/academic-life/appeals-complaints-3380.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7" ma:contentTypeDescription="Create a new document." ma:contentTypeScope="" ma:versionID="06273dfc2a470b7afdddfcfc60a8798d">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03158a40530028fe90b054a2e3481ec7"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0A06-F7C9-4A22-8973-76ED122E1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07D99-B7B9-4C8C-96C3-99FCE25E5F1C}">
  <ds:schemaRefs>
    <ds:schemaRef ds:uri="http://schemas.microsoft.com/sharepoint/v3/contenttype/forms"/>
  </ds:schemaRefs>
</ds:datastoreItem>
</file>

<file path=customXml/itemProps3.xml><?xml version="1.0" encoding="utf-8"?>
<ds:datastoreItem xmlns:ds="http://schemas.openxmlformats.org/officeDocument/2006/customXml" ds:itemID="{501339CB-7F33-4E2B-8A28-154931D11769}">
  <ds:schemaRefs>
    <ds:schemaRef ds:uri="http://schemas.microsoft.com/office/2006/metadata/properties"/>
    <ds:schemaRef ds:uri="http://schemas.microsoft.com/office/infopath/2007/PartnerControls"/>
    <ds:schemaRef ds:uri="d7e45c6c-19fb-4a8b-bdbd-7d478068208c"/>
  </ds:schemaRefs>
</ds:datastoreItem>
</file>

<file path=customXml/itemProps4.xml><?xml version="1.0" encoding="utf-8"?>
<ds:datastoreItem xmlns:ds="http://schemas.openxmlformats.org/officeDocument/2006/customXml" ds:itemID="{19BC179E-5DE7-438A-BC51-FD55D822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Asher, Jennifer Laura</dc:creator>
  <cp:lastModifiedBy>Sabiston, Mary</cp:lastModifiedBy>
  <cp:revision>2</cp:revision>
  <cp:lastPrinted>2021-01-07T09:11:00Z</cp:lastPrinted>
  <dcterms:created xsi:type="dcterms:W3CDTF">2022-11-07T08:40:00Z</dcterms:created>
  <dcterms:modified xsi:type="dcterms:W3CDTF">2022-11-07T08:40:00Z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0x010100626BCA148C06354489A140790CFA66C7</vt:lpwstr>
  </property>
</Properties>
</file>