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47B8" w14:textId="3A78EDAA" w:rsidR="005C67AA" w:rsidRPr="00A30218" w:rsidRDefault="005C67AA" w:rsidP="005C67AA">
      <w:pPr>
        <w:pStyle w:val="Header"/>
        <w:pBdr>
          <w:bottom w:val="thickThinSmallGap" w:sz="24" w:space="1" w:color="622423"/>
        </w:pBdr>
        <w:rPr>
          <w:rFonts w:cstheme="minorHAnsi"/>
          <w:sz w:val="32"/>
          <w:szCs w:val="32"/>
        </w:rPr>
      </w:pPr>
      <w:r w:rsidRPr="00F64A9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D</w:t>
      </w:r>
      <w:r w:rsidRPr="00F64A99">
        <w:rPr>
          <w:rFonts w:asciiTheme="minorHAnsi" w:hAnsiTheme="minorHAnsi" w:cstheme="minorHAnsi"/>
          <w:b/>
          <w:sz w:val="32"/>
          <w:szCs w:val="32"/>
        </w:rPr>
        <w:t>EBRIEFING INFORMATION</w:t>
      </w:r>
      <w:r w:rsidRPr="00A30218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</w:t>
      </w:r>
      <w:r w:rsidRPr="00A30218">
        <w:rPr>
          <w:rFonts w:cstheme="minorHAnsi"/>
          <w:sz w:val="32"/>
          <w:szCs w:val="32"/>
        </w:rPr>
        <w:t xml:space="preserve">     </w:t>
      </w:r>
      <w:r>
        <w:rPr>
          <w:rFonts w:cstheme="minorHAnsi"/>
          <w:sz w:val="32"/>
          <w:szCs w:val="32"/>
        </w:rPr>
        <w:t xml:space="preserve">                  </w:t>
      </w:r>
      <w:r w:rsidR="00F64A99">
        <w:rPr>
          <w:rFonts w:cstheme="minorHAnsi"/>
          <w:sz w:val="32"/>
          <w:szCs w:val="32"/>
        </w:rPr>
        <w:t xml:space="preserve">  </w:t>
      </w:r>
      <w:r w:rsidRPr="00A30218">
        <w:rPr>
          <w:rFonts w:cstheme="minorHAnsi"/>
          <w:sz w:val="32"/>
          <w:szCs w:val="32"/>
        </w:rPr>
        <w:t xml:space="preserve">    </w:t>
      </w:r>
      <w:r w:rsidRPr="00A30218">
        <w:rPr>
          <w:rFonts w:cstheme="minorHAnsi"/>
        </w:rPr>
        <w:tab/>
      </w:r>
      <w:r>
        <w:rPr>
          <w:rFonts w:cstheme="minorHAnsi"/>
        </w:rPr>
        <w:t xml:space="preserve">  </w:t>
      </w:r>
      <w:r>
        <w:rPr>
          <w:noProof/>
          <w:lang w:val="de-DE" w:eastAsia="de-DE"/>
        </w:rPr>
        <w:drawing>
          <wp:inline distT="0" distB="0" distL="0" distR="0" wp14:anchorId="0719C62E" wp14:editId="02D481EB">
            <wp:extent cx="1656784" cy="36766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on_nh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40" cy="36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B3858" w14:textId="12F945F4" w:rsidR="000223F3" w:rsidRPr="0039718E" w:rsidRDefault="000223F3" w:rsidP="005C67AA">
      <w:pPr>
        <w:rPr>
          <w:rFonts w:asciiTheme="minorHAnsi" w:hAnsiTheme="minorHAnsi" w:cstheme="minorHAnsi"/>
          <w:b/>
          <w:color w:val="000000" w:themeColor="text1"/>
        </w:rPr>
      </w:pPr>
    </w:p>
    <w:p w14:paraId="49CBAF5C" w14:textId="211D9C7D" w:rsidR="00476685" w:rsidRPr="0000599D" w:rsidRDefault="0000599D" w:rsidP="0095084B">
      <w:pPr>
        <w:jc w:val="center"/>
        <w:rPr>
          <w:rFonts w:asciiTheme="minorHAnsi" w:hAnsiTheme="minorHAnsi" w:cstheme="minorHAnsi"/>
          <w:b/>
          <w:i/>
          <w:color w:val="000000" w:themeColor="text1"/>
          <w:sz w:val="28"/>
          <w:szCs w:val="23"/>
        </w:rPr>
      </w:pPr>
      <w:bookmarkStart w:id="0" w:name="_Hlk479322157"/>
      <w:r w:rsidRPr="0000599D">
        <w:rPr>
          <w:rFonts w:asciiTheme="minorHAnsi" w:hAnsiTheme="minorHAnsi" w:cstheme="minorHAnsi"/>
          <w:b/>
          <w:i/>
          <w:color w:val="000000" w:themeColor="text1"/>
          <w:sz w:val="28"/>
          <w:szCs w:val="23"/>
          <w:highlight w:val="yellow"/>
        </w:rPr>
        <w:t>[Study Title]</w:t>
      </w:r>
    </w:p>
    <w:bookmarkEnd w:id="0"/>
    <w:p w14:paraId="13F99433" w14:textId="1A9080AB" w:rsidR="0041338B" w:rsidRPr="0095084B" w:rsidRDefault="0041338B" w:rsidP="005C013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C89AEEE" w14:textId="33659BED" w:rsidR="00B95202" w:rsidRPr="0095084B" w:rsidRDefault="00B95202" w:rsidP="00B95202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Thank you for participating in this experiment! We thank you for your </w:t>
      </w:r>
      <w:r w:rsidR="00D309A9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valuable </w:t>
      </w:r>
      <w:r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time and effort. If you are interested in the background of the </w:t>
      </w:r>
      <w:r w:rsidR="007668F2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study,</w:t>
      </w:r>
      <w:r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you can read below for more information.</w:t>
      </w:r>
    </w:p>
    <w:p w14:paraId="5908B01C" w14:textId="77777777" w:rsidR="00B95202" w:rsidRPr="00785C4F" w:rsidRDefault="00B95202" w:rsidP="00B95202">
      <w:pPr>
        <w:rPr>
          <w:rFonts w:asciiTheme="minorHAnsi" w:hAnsiTheme="minorHAnsi" w:cstheme="minorHAnsi"/>
          <w:color w:val="000000" w:themeColor="text1"/>
        </w:rPr>
      </w:pPr>
    </w:p>
    <w:p w14:paraId="68D20EAE" w14:textId="77777777" w:rsidR="0000599D" w:rsidRDefault="001F13C4" w:rsidP="00B95202">
      <w:pPr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What is </w:t>
      </w:r>
      <w:r w:rsidR="0000599D" w:rsidRPr="00B33A8B">
        <w:rPr>
          <w:rFonts w:asciiTheme="minorHAnsi" w:hAnsiTheme="minorHAnsi" w:cstheme="minorHAnsi"/>
          <w:b/>
          <w:color w:val="000000" w:themeColor="text1"/>
          <w:sz w:val="23"/>
          <w:szCs w:val="23"/>
          <w:highlight w:val="yellow"/>
        </w:rPr>
        <w:t>XY</w:t>
      </w:r>
      <w:r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?</w:t>
      </w:r>
    </w:p>
    <w:p w14:paraId="147CA3D1" w14:textId="4DFB077F" w:rsidR="00A91389" w:rsidRPr="0000599D" w:rsidRDefault="0000599D" w:rsidP="00B95202">
      <w:pPr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00599D">
        <w:rPr>
          <w:rFonts w:asciiTheme="minorHAnsi" w:hAnsiTheme="minorHAnsi" w:cstheme="minorHAnsi"/>
          <w:b/>
          <w:i/>
          <w:color w:val="000000" w:themeColor="text1"/>
          <w:sz w:val="23"/>
          <w:szCs w:val="23"/>
          <w:highlight w:val="yellow"/>
        </w:rPr>
        <w:t>[Explain main concept investigated in lay terms</w:t>
      </w:r>
      <w:r>
        <w:rPr>
          <w:rFonts w:asciiTheme="minorHAnsi" w:hAnsiTheme="minorHAnsi" w:cstheme="minorHAnsi"/>
          <w:b/>
          <w:i/>
          <w:color w:val="000000" w:themeColor="text1"/>
          <w:sz w:val="23"/>
          <w:szCs w:val="23"/>
          <w:highlight w:val="yellow"/>
        </w:rPr>
        <w:t xml:space="preserve"> and using examples pupils can relate to and the main aim of the </w:t>
      </w:r>
      <w:r w:rsidR="00B33A8B">
        <w:rPr>
          <w:rFonts w:asciiTheme="minorHAnsi" w:hAnsiTheme="minorHAnsi" w:cstheme="minorHAnsi"/>
          <w:b/>
          <w:i/>
          <w:color w:val="000000" w:themeColor="text1"/>
          <w:sz w:val="23"/>
          <w:szCs w:val="23"/>
          <w:highlight w:val="yellow"/>
        </w:rPr>
        <w:t>study</w:t>
      </w:r>
      <w:bookmarkStart w:id="1" w:name="_GoBack"/>
      <w:bookmarkEnd w:id="1"/>
      <w:r w:rsidRPr="0000599D">
        <w:rPr>
          <w:rFonts w:asciiTheme="minorHAnsi" w:hAnsiTheme="minorHAnsi" w:cstheme="minorHAnsi"/>
          <w:b/>
          <w:i/>
          <w:color w:val="000000" w:themeColor="text1"/>
          <w:sz w:val="23"/>
          <w:szCs w:val="23"/>
          <w:highlight w:val="yellow"/>
        </w:rPr>
        <w:t xml:space="preserve"> – see example below]</w:t>
      </w:r>
      <w:r w:rsidR="00834D3C" w:rsidRPr="0000599D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ab/>
      </w:r>
    </w:p>
    <w:p w14:paraId="5C18387A" w14:textId="23E19D5F" w:rsidR="00BB0B05" w:rsidRDefault="003B2718" w:rsidP="00B95202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Social evaluation</w:t>
      </w:r>
      <w:r w:rsidR="006546D3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occur in </w:t>
      </w:r>
      <w:r w:rsidR="00BB0B0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social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situations </w:t>
      </w:r>
      <w:r w:rsidR="00FA7C5A">
        <w:rPr>
          <w:rFonts w:asciiTheme="minorHAnsi" w:hAnsiTheme="minorHAnsi" w:cstheme="minorHAnsi"/>
          <w:color w:val="000000" w:themeColor="text1"/>
          <w:sz w:val="23"/>
          <w:szCs w:val="23"/>
        </w:rPr>
        <w:t>where</w:t>
      </w:r>
      <w:r w:rsidR="003232A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your</w:t>
      </w:r>
      <w:r w:rsidR="00BB0B0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behaviours</w:t>
      </w:r>
      <w:r w:rsidR="009234E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CC5E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in your daily life or at school </w:t>
      </w:r>
      <w:r w:rsidR="00AA16A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are being </w:t>
      </w:r>
      <w:r w:rsidR="00C90723">
        <w:rPr>
          <w:rFonts w:asciiTheme="minorHAnsi" w:hAnsiTheme="minorHAnsi" w:cstheme="minorHAnsi"/>
          <w:color w:val="000000" w:themeColor="text1"/>
          <w:sz w:val="23"/>
          <w:szCs w:val="23"/>
        </w:rPr>
        <w:t>observed and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potentially</w:t>
      </w:r>
      <w:r w:rsidR="00C9072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judged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by others</w:t>
      </w:r>
      <w:r w:rsidR="00573EC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r w:rsidR="006734DF">
        <w:rPr>
          <w:rFonts w:asciiTheme="minorHAnsi" w:hAnsiTheme="minorHAnsi" w:cstheme="minorHAnsi"/>
          <w:color w:val="000000" w:themeColor="text1"/>
          <w:sz w:val="23"/>
          <w:szCs w:val="23"/>
        </w:rPr>
        <w:t>for example</w:t>
      </w:r>
      <w:r w:rsidR="00CC5E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AA7B07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giv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>ing</w:t>
      </w:r>
      <w:r w:rsidR="00AA7B07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presentation o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>n</w:t>
      </w:r>
      <w:r w:rsidR="00AA7B07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your favourite book in front of the </w:t>
      </w:r>
      <w:r w:rsidR="00E11B4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whole </w:t>
      </w:r>
      <w:r w:rsidR="00AA7B07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class</w:t>
      </w:r>
      <w:r w:rsidR="00147CE8"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="00AA7B07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do</w:t>
      </w:r>
      <w:r w:rsidR="006734DF">
        <w:rPr>
          <w:rFonts w:asciiTheme="minorHAnsi" w:hAnsiTheme="minorHAnsi" w:cstheme="minorHAnsi"/>
          <w:color w:val="000000" w:themeColor="text1"/>
          <w:sz w:val="23"/>
          <w:szCs w:val="23"/>
        </w:rPr>
        <w:t>ing</w:t>
      </w:r>
      <w:r w:rsidR="00AA7B07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well in the school examination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or </w:t>
      </w:r>
      <w:r w:rsidR="00E11B4D">
        <w:rPr>
          <w:rFonts w:asciiTheme="minorHAnsi" w:hAnsiTheme="minorHAnsi" w:cstheme="minorHAnsi"/>
          <w:color w:val="000000" w:themeColor="text1"/>
          <w:sz w:val="23"/>
          <w:szCs w:val="23"/>
        </w:rPr>
        <w:t>trip</w:t>
      </w:r>
      <w:r w:rsidR="006734DF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ping </w:t>
      </w:r>
      <w:r w:rsidR="00E11B4D">
        <w:rPr>
          <w:rFonts w:asciiTheme="minorHAnsi" w:hAnsiTheme="minorHAnsi" w:cstheme="minorHAnsi"/>
          <w:color w:val="000000" w:themeColor="text1"/>
          <w:sz w:val="23"/>
          <w:szCs w:val="23"/>
        </w:rPr>
        <w:t>and fall</w:t>
      </w:r>
      <w:r w:rsidR="006734DF">
        <w:rPr>
          <w:rFonts w:asciiTheme="minorHAnsi" w:hAnsiTheme="minorHAnsi" w:cstheme="minorHAnsi"/>
          <w:color w:val="000000" w:themeColor="text1"/>
          <w:sz w:val="23"/>
          <w:szCs w:val="23"/>
        </w:rPr>
        <w:t>ing</w:t>
      </w:r>
      <w:r w:rsidR="00E11B4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in front of </w:t>
      </w:r>
      <w:r w:rsidR="00222EC6">
        <w:rPr>
          <w:rFonts w:asciiTheme="minorHAnsi" w:hAnsiTheme="minorHAnsi" w:cstheme="minorHAnsi"/>
          <w:color w:val="000000" w:themeColor="text1"/>
          <w:sz w:val="23"/>
          <w:szCs w:val="23"/>
        </w:rPr>
        <w:t>your peers.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Such </w:t>
      </w:r>
      <w:r w:rsidR="0025256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situations </w:t>
      </w:r>
      <w:r w:rsidR="00B7553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are known to induce </w:t>
      </w:r>
      <w:r w:rsidR="00B46F5B">
        <w:rPr>
          <w:rFonts w:asciiTheme="minorHAnsi" w:hAnsiTheme="minorHAnsi" w:cstheme="minorHAnsi"/>
          <w:color w:val="000000" w:themeColor="text1"/>
          <w:sz w:val="23"/>
          <w:szCs w:val="23"/>
        </w:rPr>
        <w:t>feeling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="00B46F5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of stress.</w:t>
      </w:r>
      <w:r w:rsidR="00B40E9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Feeling stressed</w:t>
      </w:r>
      <w:r w:rsidR="003D0BF3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may 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make you </w:t>
      </w:r>
      <w:r w:rsidR="003D0BF3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fee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 </w:t>
      </w:r>
      <w:r w:rsidR="00B40E9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worried, 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tired, annoyed or</w:t>
      </w:r>
      <w:r w:rsidR="003D0BF3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afraid and 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it may 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>make your heart beat faster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give you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h</w:t>
      </w:r>
      <w:r w:rsidR="00375A27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eadache or a stomach pain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</w:t>
      </w:r>
    </w:p>
    <w:p w14:paraId="066DF059" w14:textId="3192F304" w:rsidR="00B95202" w:rsidRPr="008D0AD8" w:rsidRDefault="001F13C4" w:rsidP="00B95202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Sometimes, 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 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>little bit of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stress can motivate you to complete your task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whereas</w:t>
      </w:r>
      <w:r w:rsidR="008D0AD8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>other times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it can 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>make it more difficult for you to focus and complete tasks</w:t>
      </w:r>
      <w:r w:rsidR="00137DDA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  <w:r w:rsidR="008D0AD8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786112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In this study, we aim to find out how your memory will be affected after </w:t>
      </w:r>
      <w:r w:rsidR="00834D3C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experiencing</w:t>
      </w:r>
      <w:r w:rsidR="007668F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BE0BA1">
        <w:rPr>
          <w:rFonts w:asciiTheme="minorHAnsi" w:hAnsiTheme="minorHAnsi" w:cstheme="minorHAnsi"/>
          <w:color w:val="000000" w:themeColor="text1"/>
          <w:sz w:val="23"/>
          <w:szCs w:val="23"/>
        </w:rPr>
        <w:t>two common social evaluations (</w:t>
      </w:r>
      <w:r w:rsidR="008A69C1">
        <w:rPr>
          <w:rFonts w:asciiTheme="minorHAnsi" w:hAnsiTheme="minorHAnsi" w:cstheme="minorHAnsi"/>
          <w:color w:val="000000" w:themeColor="text1"/>
          <w:sz w:val="23"/>
          <w:szCs w:val="23"/>
        </w:rPr>
        <w:t>i.e.,</w:t>
      </w:r>
      <w:r w:rsidR="00BE0BA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giv</w:t>
      </w:r>
      <w:r w:rsidR="00C9541A">
        <w:rPr>
          <w:rFonts w:asciiTheme="minorHAnsi" w:hAnsiTheme="minorHAnsi" w:cstheme="minorHAnsi"/>
          <w:color w:val="000000" w:themeColor="text1"/>
          <w:sz w:val="23"/>
          <w:szCs w:val="23"/>
        </w:rPr>
        <w:t>ing</w:t>
      </w:r>
      <w:r w:rsidR="00BE0BA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spe</w:t>
      </w:r>
      <w:r w:rsidR="008A69C1">
        <w:rPr>
          <w:rFonts w:asciiTheme="minorHAnsi" w:hAnsiTheme="minorHAnsi" w:cstheme="minorHAnsi"/>
          <w:color w:val="000000" w:themeColor="text1"/>
          <w:sz w:val="23"/>
          <w:szCs w:val="23"/>
        </w:rPr>
        <w:t>ech</w:t>
      </w:r>
      <w:r w:rsidR="00BE0BA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and perform</w:t>
      </w:r>
      <w:r w:rsidR="00C9541A">
        <w:rPr>
          <w:rFonts w:asciiTheme="minorHAnsi" w:hAnsiTheme="minorHAnsi" w:cstheme="minorHAnsi"/>
          <w:color w:val="000000" w:themeColor="text1"/>
          <w:sz w:val="23"/>
          <w:szCs w:val="23"/>
        </w:rPr>
        <w:t>ing</w:t>
      </w:r>
      <w:r w:rsidR="00BE0BA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mental arithmetic task</w:t>
      </w:r>
      <w:r w:rsidR="003E7C0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in front of your peers</w:t>
      </w:r>
      <w:r w:rsidR="008A69C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) </w:t>
      </w:r>
      <w:r w:rsidR="00C06044">
        <w:rPr>
          <w:rFonts w:asciiTheme="minorHAnsi" w:hAnsiTheme="minorHAnsi" w:cstheme="minorHAnsi"/>
          <w:color w:val="000000" w:themeColor="text1"/>
          <w:sz w:val="23"/>
          <w:szCs w:val="23"/>
        </w:rPr>
        <w:t>that you may find stressful</w:t>
      </w:r>
      <w:r w:rsidR="00786112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The findings will 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>inform the</w:t>
      </w:r>
      <w:r w:rsidR="00F9257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786112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d</w:t>
      </w:r>
      <w:r w:rsidR="00F92574">
        <w:rPr>
          <w:rFonts w:asciiTheme="minorHAnsi" w:hAnsiTheme="minorHAnsi" w:cstheme="minorHAnsi"/>
          <w:color w:val="000000" w:themeColor="text1"/>
          <w:sz w:val="23"/>
          <w:szCs w:val="23"/>
        </w:rPr>
        <w:t>evelop</w:t>
      </w:r>
      <w:r w:rsidR="00F574EC">
        <w:rPr>
          <w:rFonts w:asciiTheme="minorHAnsi" w:hAnsiTheme="minorHAnsi" w:cstheme="minorHAnsi"/>
          <w:color w:val="000000" w:themeColor="text1"/>
          <w:sz w:val="23"/>
          <w:szCs w:val="23"/>
        </w:rPr>
        <w:t>ment of</w:t>
      </w:r>
      <w:r w:rsidR="00786112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strategies </w:t>
      </w:r>
      <w:r w:rsidR="00F92574">
        <w:rPr>
          <w:rFonts w:asciiTheme="minorHAnsi" w:hAnsiTheme="minorHAnsi" w:cstheme="minorHAnsi"/>
          <w:color w:val="000000" w:themeColor="text1"/>
          <w:sz w:val="23"/>
          <w:szCs w:val="23"/>
        </w:rPr>
        <w:t>to</w:t>
      </w:r>
      <w:r w:rsidR="00786112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protect memory </w:t>
      </w:r>
      <w:r w:rsidR="0088160B">
        <w:rPr>
          <w:rFonts w:asciiTheme="minorHAnsi" w:hAnsiTheme="minorHAnsi" w:cstheme="minorHAnsi"/>
          <w:color w:val="000000" w:themeColor="text1"/>
          <w:sz w:val="23"/>
          <w:szCs w:val="23"/>
        </w:rPr>
        <w:t>performance in these situations</w:t>
      </w:r>
      <w:r w:rsidR="00A91389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  <w:r w:rsidR="008A69C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</w:p>
    <w:p w14:paraId="06C2B044" w14:textId="2F27C050" w:rsidR="0040152E" w:rsidRPr="0095084B" w:rsidRDefault="0040152E" w:rsidP="00F935C5">
      <w:pPr>
        <w:rPr>
          <w:rStyle w:val="normaltextrun"/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490DB23D" w14:textId="4CF225D7" w:rsidR="00B95202" w:rsidRDefault="007D1205" w:rsidP="00B95202">
      <w:pPr>
        <w:pStyle w:val="paragraph"/>
        <w:spacing w:before="0" w:beforeAutospacing="0" w:after="120" w:afterAutospacing="0"/>
        <w:ind w:right="493"/>
        <w:textAlignment w:val="baseline"/>
        <w:outlineLvl w:val="0"/>
        <w:rPr>
          <w:rStyle w:val="normaltextrun"/>
          <w:rFonts w:asciiTheme="minorHAnsi" w:hAnsiTheme="minorHAnsi" w:cstheme="minorHAnsi"/>
          <w:b/>
          <w:bCs/>
          <w:sz w:val="23"/>
          <w:szCs w:val="23"/>
        </w:rPr>
      </w:pPr>
      <w:r w:rsidRPr="0095084B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What </w:t>
      </w:r>
      <w:r w:rsidR="00F574EC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can you</w:t>
      </w:r>
      <w:r w:rsidRPr="0095084B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39718E" w:rsidRPr="0095084B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do when you are feeling stressed</w:t>
      </w:r>
      <w:r w:rsidRPr="0095084B">
        <w:rPr>
          <w:rStyle w:val="normaltextrun"/>
          <w:rFonts w:asciiTheme="minorHAnsi" w:hAnsiTheme="minorHAnsi" w:cstheme="minorHAnsi"/>
          <w:b/>
          <w:bCs/>
          <w:sz w:val="23"/>
          <w:szCs w:val="23"/>
        </w:rPr>
        <w:t>?</w:t>
      </w:r>
    </w:p>
    <w:p w14:paraId="595CB7D1" w14:textId="77777777" w:rsidR="0000599D" w:rsidRDefault="0000599D" w:rsidP="00755884">
      <w:pPr>
        <w:pStyle w:val="paragraph"/>
        <w:spacing w:before="0" w:beforeAutospacing="0" w:after="0" w:afterAutospacing="0"/>
        <w:ind w:right="493"/>
        <w:textAlignment w:val="baseline"/>
        <w:outlineLvl w:val="0"/>
        <w:rPr>
          <w:rStyle w:val="normaltextrun"/>
          <w:rFonts w:asciiTheme="minorHAnsi" w:hAnsiTheme="minorHAnsi" w:cstheme="minorHAnsi"/>
          <w:b/>
          <w:bCs/>
          <w:i/>
          <w:sz w:val="23"/>
          <w:szCs w:val="23"/>
          <w:highlight w:val="yellow"/>
        </w:rPr>
      </w:pPr>
      <w:r w:rsidRPr="0000599D">
        <w:rPr>
          <w:rStyle w:val="normaltextrun"/>
          <w:rFonts w:asciiTheme="minorHAnsi" w:hAnsiTheme="minorHAnsi" w:cstheme="minorHAnsi"/>
          <w:b/>
          <w:bCs/>
          <w:i/>
          <w:sz w:val="23"/>
          <w:szCs w:val="23"/>
          <w:highlight w:val="yellow"/>
        </w:rPr>
        <w:t>[if there was any kind of stress involved in the study – provide some guidance on how to deal with this or where to find further guidance</w:t>
      </w:r>
      <w:r>
        <w:rPr>
          <w:rStyle w:val="normaltextrun"/>
          <w:rFonts w:asciiTheme="minorHAnsi" w:hAnsiTheme="minorHAnsi" w:cstheme="minorHAnsi"/>
          <w:b/>
          <w:bCs/>
          <w:i/>
          <w:sz w:val="23"/>
          <w:szCs w:val="23"/>
          <w:highlight w:val="yellow"/>
        </w:rPr>
        <w:t xml:space="preserve"> – see the example </w:t>
      </w:r>
      <w:proofErr w:type="gramStart"/>
      <w:r>
        <w:rPr>
          <w:rStyle w:val="normaltextrun"/>
          <w:rFonts w:asciiTheme="minorHAnsi" w:hAnsiTheme="minorHAnsi" w:cstheme="minorHAnsi"/>
          <w:b/>
          <w:bCs/>
          <w:i/>
          <w:sz w:val="23"/>
          <w:szCs w:val="23"/>
          <w:highlight w:val="yellow"/>
        </w:rPr>
        <w:t>below</w:t>
      </w:r>
      <w:r w:rsidRPr="0000599D">
        <w:rPr>
          <w:rStyle w:val="normaltextrun"/>
          <w:rFonts w:asciiTheme="minorHAnsi" w:hAnsiTheme="minorHAnsi" w:cstheme="minorHAnsi"/>
          <w:b/>
          <w:bCs/>
          <w:i/>
          <w:sz w:val="23"/>
          <w:szCs w:val="23"/>
          <w:highlight w:val="yellow"/>
        </w:rPr>
        <w:t xml:space="preserve"> ]</w:t>
      </w:r>
      <w:proofErr w:type="gramEnd"/>
    </w:p>
    <w:p w14:paraId="4CF5D26B" w14:textId="54D3B893" w:rsidR="0000599D" w:rsidRDefault="0000599D" w:rsidP="0000599D">
      <w:pPr>
        <w:pStyle w:val="paragraph"/>
        <w:spacing w:before="0" w:beforeAutospacing="0" w:after="0" w:afterAutospacing="0"/>
        <w:ind w:right="493"/>
        <w:textAlignment w:val="baseline"/>
        <w:outlineLvl w:val="0"/>
        <w:rPr>
          <w:rFonts w:asciiTheme="minorHAnsi" w:hAnsiTheme="minorHAnsi" w:cstheme="minorHAnsi"/>
          <w:b/>
          <w:i/>
          <w:color w:val="000000"/>
          <w:sz w:val="23"/>
          <w:szCs w:val="23"/>
        </w:rPr>
      </w:pPr>
      <w:r w:rsidRPr="0000599D">
        <w:rPr>
          <w:rFonts w:asciiTheme="minorHAnsi" w:hAnsiTheme="minorHAnsi" w:cstheme="minorHAnsi"/>
          <w:b/>
          <w:i/>
          <w:color w:val="000000"/>
          <w:sz w:val="23"/>
          <w:szCs w:val="23"/>
          <w:highlight w:val="yellow"/>
        </w:rPr>
        <w:t>Potential useful resource to point teenagers to:</w:t>
      </w:r>
    </w:p>
    <w:p w14:paraId="6E2294B8" w14:textId="00263034" w:rsidR="0000599D" w:rsidRDefault="00755884" w:rsidP="000059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3"/>
          <w:szCs w:val="23"/>
          <w:lang w:val="en"/>
        </w:rPr>
      </w:pPr>
      <w:r>
        <w:rPr>
          <w:b/>
          <w:bCs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EC9BD8E" wp14:editId="440EBAD7">
            <wp:simplePos x="0" y="0"/>
            <wp:positionH relativeFrom="column">
              <wp:posOffset>3390900</wp:posOffset>
            </wp:positionH>
            <wp:positionV relativeFrom="page">
              <wp:posOffset>6762750</wp:posOffset>
            </wp:positionV>
            <wp:extent cx="1270635" cy="986155"/>
            <wp:effectExtent l="0" t="0" r="5715" b="444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laxation exercise o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0599D" w:rsidRPr="0011183E">
        <w:rPr>
          <w:rFonts w:asciiTheme="minorHAnsi" w:hAnsiTheme="minorHAnsi" w:cstheme="minorHAnsi"/>
          <w:color w:val="000000"/>
          <w:sz w:val="23"/>
          <w:szCs w:val="23"/>
        </w:rPr>
        <w:t>Youngminds</w:t>
      </w:r>
      <w:proofErr w:type="spellEnd"/>
      <w:r w:rsidR="0000599D">
        <w:rPr>
          <w:rFonts w:asciiTheme="minorHAnsi" w:hAnsiTheme="minorHAnsi" w:cstheme="minorHAnsi"/>
          <w:color w:val="000000"/>
          <w:sz w:val="23"/>
          <w:szCs w:val="23"/>
        </w:rPr>
        <w:t xml:space="preserve"> (</w:t>
      </w:r>
      <w:hyperlink r:id="rId10" w:history="1">
        <w:r w:rsidR="0000599D" w:rsidRPr="0011183E">
          <w:rPr>
            <w:rStyle w:val="Hyperlink"/>
            <w:rFonts w:asciiTheme="minorHAnsi" w:hAnsiTheme="minorHAnsi" w:cstheme="minorHAnsi"/>
            <w:sz w:val="23"/>
            <w:szCs w:val="23"/>
          </w:rPr>
          <w:t>https://youngminds.org.uk</w:t>
        </w:r>
      </w:hyperlink>
      <w:r w:rsidR="0000599D">
        <w:rPr>
          <w:rFonts w:asciiTheme="minorHAnsi" w:hAnsiTheme="minorHAnsi" w:cstheme="minorHAnsi"/>
          <w:color w:val="000000"/>
          <w:sz w:val="23"/>
          <w:szCs w:val="23"/>
        </w:rPr>
        <w:t>)</w:t>
      </w:r>
      <w:r w:rsidR="0000599D" w:rsidRPr="0095084B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00599D" w:rsidRPr="0095084B">
        <w:rPr>
          <w:rFonts w:asciiTheme="minorHAnsi" w:hAnsiTheme="minorHAnsi" w:cstheme="minorHAnsi"/>
          <w:sz w:val="23"/>
          <w:szCs w:val="23"/>
        </w:rPr>
        <w:t xml:space="preserve">is the UK's leading </w:t>
      </w:r>
      <w:r w:rsidR="0000599D">
        <w:rPr>
          <w:rFonts w:asciiTheme="minorHAnsi" w:hAnsiTheme="minorHAnsi" w:cstheme="minorHAnsi"/>
          <w:sz w:val="23"/>
          <w:szCs w:val="23"/>
        </w:rPr>
        <w:t>young people</w:t>
      </w:r>
      <w:r w:rsidR="0000599D" w:rsidRPr="0095084B">
        <w:rPr>
          <w:rFonts w:asciiTheme="minorHAnsi" w:hAnsiTheme="minorHAnsi" w:cstheme="minorHAnsi"/>
          <w:sz w:val="23"/>
          <w:szCs w:val="23"/>
        </w:rPr>
        <w:t>'s charity</w:t>
      </w:r>
      <w:r w:rsidR="0000599D">
        <w:rPr>
          <w:rFonts w:asciiTheme="minorHAnsi" w:hAnsiTheme="minorHAnsi" w:cstheme="minorHAnsi"/>
          <w:sz w:val="23"/>
          <w:szCs w:val="23"/>
        </w:rPr>
        <w:t>, they provide online resources on coping with different challenges</w:t>
      </w:r>
      <w:r w:rsidR="0000599D" w:rsidRPr="0095084B">
        <w:rPr>
          <w:rFonts w:asciiTheme="minorHAnsi" w:hAnsiTheme="minorHAnsi" w:cstheme="minorHAnsi"/>
          <w:sz w:val="23"/>
          <w:szCs w:val="23"/>
        </w:rPr>
        <w:t xml:space="preserve">. </w:t>
      </w:r>
      <w:r w:rsidR="0000599D">
        <w:rPr>
          <w:rFonts w:asciiTheme="minorHAnsi" w:hAnsiTheme="minorHAnsi" w:cstheme="minorHAnsi"/>
          <w:sz w:val="23"/>
          <w:szCs w:val="23"/>
        </w:rPr>
        <w:t>Childline (</w:t>
      </w:r>
      <w:hyperlink r:id="rId11" w:history="1">
        <w:r w:rsidR="0000599D" w:rsidRPr="001D7E34">
          <w:rPr>
            <w:rStyle w:val="Hyperlink"/>
            <w:rFonts w:asciiTheme="minorHAnsi" w:hAnsiTheme="minorHAnsi" w:cstheme="minorHAnsi"/>
            <w:sz w:val="23"/>
            <w:szCs w:val="23"/>
          </w:rPr>
          <w:t>https://www.childline.org.uk</w:t>
        </w:r>
      </w:hyperlink>
      <w:r w:rsidR="0000599D">
        <w:rPr>
          <w:rFonts w:asciiTheme="minorHAnsi" w:hAnsiTheme="minorHAnsi" w:cstheme="minorHAnsi"/>
          <w:sz w:val="23"/>
          <w:szCs w:val="23"/>
        </w:rPr>
        <w:t xml:space="preserve">) </w:t>
      </w:r>
      <w:r w:rsidR="0000599D" w:rsidRPr="0095084B">
        <w:rPr>
          <w:rFonts w:asciiTheme="minorHAnsi" w:hAnsiTheme="minorHAnsi" w:cstheme="minorHAnsi"/>
          <w:sz w:val="23"/>
          <w:szCs w:val="23"/>
        </w:rPr>
        <w:t>offer</w:t>
      </w:r>
      <w:r w:rsidR="0000599D">
        <w:rPr>
          <w:rFonts w:asciiTheme="minorHAnsi" w:hAnsiTheme="minorHAnsi" w:cstheme="minorHAnsi"/>
          <w:sz w:val="23"/>
          <w:szCs w:val="23"/>
        </w:rPr>
        <w:t>s</w:t>
      </w:r>
      <w:r w:rsidR="0000599D" w:rsidRPr="0095084B">
        <w:rPr>
          <w:rFonts w:asciiTheme="minorHAnsi" w:hAnsiTheme="minorHAnsi" w:cstheme="minorHAnsi"/>
          <w:sz w:val="23"/>
          <w:szCs w:val="23"/>
        </w:rPr>
        <w:t xml:space="preserve"> </w:t>
      </w:r>
      <w:r w:rsidR="0000599D" w:rsidRPr="0095084B">
        <w:rPr>
          <w:rFonts w:asciiTheme="minorHAnsi" w:hAnsiTheme="minorHAnsi" w:cstheme="minorHAnsi"/>
          <w:sz w:val="23"/>
          <w:szCs w:val="23"/>
          <w:lang w:val="en"/>
        </w:rPr>
        <w:t>professional</w:t>
      </w:r>
      <w:r w:rsidR="0000599D" w:rsidRPr="0095084B">
        <w:rPr>
          <w:rFonts w:asciiTheme="minorHAnsi" w:hAnsiTheme="minorHAnsi" w:cstheme="minorHAnsi"/>
          <w:sz w:val="23"/>
          <w:szCs w:val="23"/>
        </w:rPr>
        <w:t xml:space="preserve"> support </w:t>
      </w:r>
      <w:r w:rsidR="0000599D" w:rsidRPr="0095084B">
        <w:rPr>
          <w:rFonts w:asciiTheme="minorHAnsi" w:hAnsiTheme="minorHAnsi" w:cstheme="minorHAnsi"/>
          <w:sz w:val="23"/>
          <w:szCs w:val="23"/>
          <w:lang w:val="en"/>
        </w:rPr>
        <w:t xml:space="preserve">24/7 </w:t>
      </w:r>
      <w:r w:rsidR="0000599D" w:rsidRPr="0095084B">
        <w:rPr>
          <w:rFonts w:asciiTheme="minorHAnsi" w:hAnsiTheme="minorHAnsi" w:cstheme="minorHAnsi"/>
          <w:sz w:val="23"/>
          <w:szCs w:val="23"/>
        </w:rPr>
        <w:t xml:space="preserve">to </w:t>
      </w:r>
      <w:r w:rsidR="0000599D" w:rsidRPr="0000599D">
        <w:rPr>
          <w:rFonts w:asciiTheme="minorHAnsi" w:hAnsiTheme="minorHAnsi" w:cstheme="minorHAnsi"/>
          <w:i/>
          <w:sz w:val="23"/>
          <w:szCs w:val="23"/>
          <w:u w:val="single"/>
        </w:rPr>
        <w:t>anyone under 19</w:t>
      </w:r>
      <w:r w:rsidR="0000599D" w:rsidRPr="0095084B">
        <w:rPr>
          <w:rFonts w:asciiTheme="minorHAnsi" w:hAnsiTheme="minorHAnsi" w:cstheme="minorHAnsi"/>
          <w:sz w:val="23"/>
          <w:szCs w:val="23"/>
        </w:rPr>
        <w:t xml:space="preserve"> through </w:t>
      </w:r>
      <w:r w:rsidR="0000599D">
        <w:rPr>
          <w:rFonts w:asciiTheme="minorHAnsi" w:hAnsiTheme="minorHAnsi" w:cstheme="minorHAnsi"/>
          <w:color w:val="000000"/>
          <w:sz w:val="23"/>
          <w:szCs w:val="23"/>
        </w:rPr>
        <w:t xml:space="preserve">phone call </w:t>
      </w:r>
      <w:r w:rsidR="0000599D" w:rsidRPr="0095084B">
        <w:rPr>
          <w:rFonts w:asciiTheme="minorHAnsi" w:hAnsiTheme="minorHAnsi" w:cstheme="minorHAnsi"/>
          <w:sz w:val="23"/>
          <w:szCs w:val="23"/>
          <w:lang w:val="en"/>
        </w:rPr>
        <w:t>(</w:t>
      </w:r>
      <w:r w:rsidR="0000599D" w:rsidRPr="0095084B">
        <w:rPr>
          <w:rFonts w:asciiTheme="minorHAnsi" w:hAnsiTheme="minorHAnsi" w:cstheme="minorHAnsi"/>
          <w:color w:val="000000"/>
          <w:sz w:val="23"/>
          <w:szCs w:val="23"/>
        </w:rPr>
        <w:t>0800</w:t>
      </w:r>
      <w:r w:rsidR="0000599D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00599D" w:rsidRPr="0095084B">
        <w:rPr>
          <w:rFonts w:asciiTheme="minorHAnsi" w:hAnsiTheme="minorHAnsi" w:cstheme="minorHAnsi"/>
          <w:color w:val="000000"/>
          <w:sz w:val="23"/>
          <w:szCs w:val="23"/>
        </w:rPr>
        <w:t>1111</w:t>
      </w:r>
      <w:r w:rsidR="0000599D" w:rsidRPr="0095084B">
        <w:rPr>
          <w:rFonts w:asciiTheme="minorHAnsi" w:hAnsiTheme="minorHAnsi" w:cstheme="minorHAnsi"/>
          <w:sz w:val="23"/>
          <w:szCs w:val="23"/>
          <w:lang w:val="en"/>
        </w:rPr>
        <w:t xml:space="preserve">), online chat or email with a counsellor </w:t>
      </w:r>
      <w:r w:rsidR="0000599D" w:rsidRPr="0095084B">
        <w:rPr>
          <w:rFonts w:asciiTheme="minorHAnsi" w:hAnsiTheme="minorHAnsi" w:cstheme="minorHAnsi"/>
          <w:color w:val="000000"/>
          <w:sz w:val="23"/>
          <w:szCs w:val="23"/>
        </w:rPr>
        <w:t>wh</w:t>
      </w:r>
      <w:r w:rsidR="0000599D">
        <w:rPr>
          <w:rFonts w:asciiTheme="minorHAnsi" w:hAnsiTheme="minorHAnsi" w:cstheme="minorHAnsi"/>
          <w:color w:val="000000"/>
          <w:sz w:val="23"/>
          <w:szCs w:val="23"/>
        </w:rPr>
        <w:t>o</w:t>
      </w:r>
      <w:r w:rsidR="0000599D" w:rsidRPr="0095084B">
        <w:rPr>
          <w:rFonts w:asciiTheme="minorHAnsi" w:hAnsiTheme="minorHAnsi" w:cstheme="minorHAnsi"/>
          <w:color w:val="000000"/>
          <w:sz w:val="23"/>
          <w:szCs w:val="23"/>
        </w:rPr>
        <w:t xml:space="preserve"> provide</w:t>
      </w:r>
      <w:r w:rsidR="0000599D">
        <w:rPr>
          <w:rFonts w:asciiTheme="minorHAnsi" w:hAnsiTheme="minorHAnsi" w:cstheme="minorHAnsi"/>
          <w:color w:val="000000"/>
          <w:sz w:val="23"/>
          <w:szCs w:val="23"/>
        </w:rPr>
        <w:t>s</w:t>
      </w:r>
      <w:r w:rsidR="0000599D" w:rsidRPr="0095084B">
        <w:rPr>
          <w:rFonts w:asciiTheme="minorHAnsi" w:hAnsiTheme="minorHAnsi" w:cstheme="minorHAnsi"/>
          <w:color w:val="000000"/>
          <w:sz w:val="23"/>
          <w:szCs w:val="23"/>
        </w:rPr>
        <w:t xml:space="preserve"> anonymous help</w:t>
      </w:r>
      <w:r w:rsidR="0000599D" w:rsidRPr="0095084B">
        <w:rPr>
          <w:rFonts w:asciiTheme="minorHAnsi" w:hAnsiTheme="minorHAnsi" w:cstheme="minorHAnsi"/>
          <w:sz w:val="23"/>
          <w:szCs w:val="23"/>
          <w:lang w:val="en"/>
        </w:rPr>
        <w:t>.</w:t>
      </w:r>
    </w:p>
    <w:p w14:paraId="2308C376" w14:textId="2933A456" w:rsidR="003D0BF3" w:rsidRDefault="00755884" w:rsidP="00755884">
      <w:pPr>
        <w:pStyle w:val="NormalWeb"/>
        <w:spacing w:before="0" w:beforeAutospacing="0" w:after="0" w:afterAutospacing="0"/>
        <w:rPr>
          <w:rStyle w:val="normaltextrun"/>
          <w:b/>
          <w:bCs/>
        </w:rPr>
      </w:pPr>
      <w:r>
        <w:rPr>
          <w:b/>
          <w:bCs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62CAE7D" wp14:editId="42E73097">
            <wp:simplePos x="0" y="0"/>
            <wp:positionH relativeFrom="column">
              <wp:posOffset>752475</wp:posOffset>
            </wp:positionH>
            <wp:positionV relativeFrom="page">
              <wp:posOffset>6791325</wp:posOffset>
            </wp:positionV>
            <wp:extent cx="983615" cy="1000760"/>
            <wp:effectExtent l="0" t="0" r="6985" b="889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t talk p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BF3">
        <w:rPr>
          <w:rStyle w:val="normaltextrun"/>
          <w:b/>
          <w:bCs/>
        </w:rPr>
        <w:t xml:space="preserve"> </w:t>
      </w:r>
    </w:p>
    <w:p w14:paraId="5D835823" w14:textId="2C7C46B5" w:rsidR="0089646D" w:rsidRPr="0095084B" w:rsidRDefault="0089646D" w:rsidP="0089646D">
      <w:pPr>
        <w:pStyle w:val="paragraph"/>
        <w:spacing w:before="0" w:beforeAutospacing="0" w:after="0" w:afterAutospacing="0"/>
        <w:ind w:right="493"/>
        <w:textAlignment w:val="baseline"/>
        <w:outlineLvl w:val="0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Talk to your parent</w:t>
      </w:r>
      <w:r w:rsidR="00791C3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</w:t>
      </w:r>
      <w:r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, teacher</w:t>
      </w:r>
      <w:r w:rsidR="00DF6FBA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</w:t>
      </w:r>
      <w:r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or counsellor</w:t>
      </w:r>
      <w:r w:rsidR="00DF6FBA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</w:t>
      </w:r>
      <w:r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     </w:t>
      </w:r>
      <w:r w:rsidR="000320FC"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     </w:t>
      </w:r>
      <w:r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Breathe in through your nose and </w:t>
      </w:r>
    </w:p>
    <w:p w14:paraId="4EEABA6B" w14:textId="6CDA7456" w:rsidR="0089646D" w:rsidRPr="0095084B" w:rsidRDefault="0089646D" w:rsidP="0089646D">
      <w:pPr>
        <w:pStyle w:val="paragraph"/>
        <w:spacing w:before="0" w:beforeAutospacing="0" w:after="0" w:afterAutospacing="0"/>
        <w:ind w:right="493"/>
        <w:textAlignment w:val="baseline"/>
        <w:outlineLvl w:val="0"/>
        <w:rPr>
          <w:b/>
          <w:bCs/>
          <w:sz w:val="23"/>
          <w:szCs w:val="23"/>
        </w:rPr>
      </w:pPr>
      <w:r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about the situation and your feelings               </w:t>
      </w:r>
      <w:r w:rsidR="000320FC"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        </w:t>
      </w:r>
      <w:r w:rsidR="00876A87"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0320FC"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breathe </w:t>
      </w:r>
      <w:r w:rsidRPr="0095084B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out through your mouth             </w:t>
      </w:r>
    </w:p>
    <w:p w14:paraId="64F38B69" w14:textId="6CFD301A" w:rsidR="0023572E" w:rsidRPr="0095084B" w:rsidRDefault="0089646D" w:rsidP="00B95202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  </w:t>
      </w:r>
    </w:p>
    <w:p w14:paraId="7D7C4212" w14:textId="23EC435F" w:rsidR="0000599D" w:rsidRPr="0000599D" w:rsidRDefault="0000599D" w:rsidP="00B95202">
      <w:pPr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00599D">
        <w:rPr>
          <w:rFonts w:asciiTheme="minorHAnsi" w:hAnsiTheme="minorHAnsi" w:cstheme="minorHAnsi"/>
          <w:b/>
          <w:i/>
          <w:color w:val="000000" w:themeColor="text1"/>
          <w:sz w:val="23"/>
          <w:szCs w:val="23"/>
          <w:highlight w:val="yellow"/>
        </w:rPr>
        <w:t>[Reiterate data storage – adjust if confidential collection is used]</w:t>
      </w:r>
    </w:p>
    <w:p w14:paraId="4208D6E5" w14:textId="4DD19CE1" w:rsidR="00B95202" w:rsidRPr="0095084B" w:rsidRDefault="00B95202" w:rsidP="00B95202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All information provided by you will be kept strictly </w:t>
      </w:r>
      <w:r w:rsidR="00BF6666">
        <w:rPr>
          <w:rFonts w:asciiTheme="minorHAnsi" w:hAnsiTheme="minorHAnsi" w:cstheme="minorHAnsi"/>
          <w:color w:val="000000" w:themeColor="text1"/>
          <w:sz w:val="23"/>
          <w:szCs w:val="23"/>
        </w:rPr>
        <w:t>anonymous</w:t>
      </w:r>
      <w:r w:rsidR="00A546E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This means your answers and performance are stored without your name or any other personal information that could reveal your identity. </w:t>
      </w:r>
      <w:r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If you have any further questions regarding this experiment or would like to receive follow-up information please contact any of the researchers: </w:t>
      </w:r>
    </w:p>
    <w:p w14:paraId="6828EB80" w14:textId="77777777" w:rsidR="00B95202" w:rsidRPr="0095084B" w:rsidRDefault="00B95202" w:rsidP="00B95202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33765F73" w14:textId="4C02D364" w:rsidR="00B95202" w:rsidRPr="0095084B" w:rsidRDefault="009A7C87" w:rsidP="00B95202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L</w:t>
      </w:r>
      <w:r w:rsidR="00A02BE5">
        <w:rPr>
          <w:rFonts w:asciiTheme="minorHAnsi" w:hAnsiTheme="minorHAnsi" w:cstheme="minorHAnsi"/>
          <w:color w:val="000000" w:themeColor="text1"/>
          <w:sz w:val="23"/>
          <w:szCs w:val="23"/>
        </w:rPr>
        <w:t>ead Supervisor</w:t>
      </w:r>
      <w:r w:rsidR="00B95202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: </w:t>
      </w:r>
      <w:r w:rsidR="0000599D" w:rsidRPr="0000599D">
        <w:rPr>
          <w:rFonts w:asciiTheme="minorHAnsi" w:hAnsiTheme="minorHAnsi" w:cstheme="minorHAnsi"/>
          <w:b/>
          <w:color w:val="000000" w:themeColor="text1"/>
          <w:sz w:val="23"/>
          <w:szCs w:val="23"/>
          <w:highlight w:val="yellow"/>
          <w:u w:val="single"/>
        </w:rPr>
        <w:t>Name</w:t>
      </w:r>
      <w:r w:rsidR="00EF1C13">
        <w:rPr>
          <w:rFonts w:asciiTheme="minorHAnsi" w:hAnsiTheme="minorHAnsi" w:cstheme="minorHAnsi"/>
          <w:b/>
          <w:color w:val="000000" w:themeColor="text1"/>
          <w:sz w:val="23"/>
          <w:szCs w:val="23"/>
          <w:highlight w:val="yellow"/>
          <w:u w:val="single"/>
        </w:rPr>
        <w:t>, title</w:t>
      </w:r>
      <w:r w:rsidR="0000599D" w:rsidRPr="0000599D">
        <w:rPr>
          <w:rFonts w:asciiTheme="minorHAnsi" w:hAnsiTheme="minorHAnsi" w:cstheme="minorHAnsi"/>
          <w:b/>
          <w:color w:val="000000" w:themeColor="text1"/>
          <w:sz w:val="23"/>
          <w:szCs w:val="23"/>
          <w:highlight w:val="yellow"/>
          <w:u w:val="single"/>
        </w:rPr>
        <w:t xml:space="preserve"> and email</w:t>
      </w:r>
      <w:r w:rsidR="001625F9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 xml:space="preserve">   </w:t>
      </w:r>
    </w:p>
    <w:p w14:paraId="68A3A0E8" w14:textId="00BB1F3C" w:rsidR="0000599D" w:rsidRDefault="0017118D" w:rsidP="0000599D">
      <w:pPr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Researcher</w:t>
      </w:r>
      <w:r w:rsidR="00B95202" w:rsidRPr="0095084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: </w:t>
      </w:r>
      <w:r w:rsidR="0000599D" w:rsidRPr="0000599D">
        <w:rPr>
          <w:rFonts w:asciiTheme="minorHAnsi" w:hAnsiTheme="minorHAnsi" w:cstheme="minorHAnsi"/>
          <w:b/>
          <w:color w:val="000000" w:themeColor="text1"/>
          <w:sz w:val="23"/>
          <w:szCs w:val="23"/>
          <w:highlight w:val="yellow"/>
          <w:u w:val="single"/>
        </w:rPr>
        <w:t>Name</w:t>
      </w:r>
      <w:r w:rsidR="00EF1C13">
        <w:rPr>
          <w:rFonts w:asciiTheme="minorHAnsi" w:hAnsiTheme="minorHAnsi" w:cstheme="minorHAnsi"/>
          <w:b/>
          <w:color w:val="000000" w:themeColor="text1"/>
          <w:sz w:val="23"/>
          <w:szCs w:val="23"/>
          <w:highlight w:val="yellow"/>
          <w:u w:val="single"/>
        </w:rPr>
        <w:t>, title (e.g. UG, PG, PhD student)</w:t>
      </w:r>
      <w:r w:rsidR="0000599D" w:rsidRPr="0000599D">
        <w:rPr>
          <w:rFonts w:asciiTheme="minorHAnsi" w:hAnsiTheme="minorHAnsi" w:cstheme="minorHAnsi"/>
          <w:b/>
          <w:color w:val="000000" w:themeColor="text1"/>
          <w:sz w:val="23"/>
          <w:szCs w:val="23"/>
          <w:highlight w:val="yellow"/>
          <w:u w:val="single"/>
        </w:rPr>
        <w:t xml:space="preserve"> and email</w:t>
      </w:r>
    </w:p>
    <w:sectPr w:rsidR="0000599D" w:rsidSect="005C67AA">
      <w:headerReference w:type="default" r:id="rId13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3CC8" w14:textId="77777777" w:rsidR="00355B9A" w:rsidRDefault="00355B9A">
      <w:r>
        <w:separator/>
      </w:r>
    </w:p>
  </w:endnote>
  <w:endnote w:type="continuationSeparator" w:id="0">
    <w:p w14:paraId="6FB51FAD" w14:textId="77777777" w:rsidR="00355B9A" w:rsidRDefault="0035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57A94" w14:textId="77777777" w:rsidR="00355B9A" w:rsidRDefault="00355B9A">
      <w:r>
        <w:separator/>
      </w:r>
    </w:p>
  </w:footnote>
  <w:footnote w:type="continuationSeparator" w:id="0">
    <w:p w14:paraId="4FD738B4" w14:textId="77777777" w:rsidR="00355B9A" w:rsidRDefault="0035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04C3" w14:textId="665CD3BA" w:rsidR="00FD088E" w:rsidRPr="00DB57CE" w:rsidRDefault="00FD088E" w:rsidP="00DB57CE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90F90"/>
    <w:multiLevelType w:val="hybridMultilevel"/>
    <w:tmpl w:val="95BCB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29"/>
    <w:rsid w:val="0000599D"/>
    <w:rsid w:val="00017907"/>
    <w:rsid w:val="000223F3"/>
    <w:rsid w:val="0002307A"/>
    <w:rsid w:val="00024426"/>
    <w:rsid w:val="000320FC"/>
    <w:rsid w:val="00050DC2"/>
    <w:rsid w:val="00054951"/>
    <w:rsid w:val="00056B9B"/>
    <w:rsid w:val="000630DC"/>
    <w:rsid w:val="000748E4"/>
    <w:rsid w:val="000D143F"/>
    <w:rsid w:val="000D4C93"/>
    <w:rsid w:val="00103BBB"/>
    <w:rsid w:val="0011183E"/>
    <w:rsid w:val="001338C5"/>
    <w:rsid w:val="00137DDA"/>
    <w:rsid w:val="00147CE8"/>
    <w:rsid w:val="001625F9"/>
    <w:rsid w:val="0017118D"/>
    <w:rsid w:val="00176019"/>
    <w:rsid w:val="00182082"/>
    <w:rsid w:val="0019152B"/>
    <w:rsid w:val="001C03EB"/>
    <w:rsid w:val="001C388F"/>
    <w:rsid w:val="001C39F2"/>
    <w:rsid w:val="001C5047"/>
    <w:rsid w:val="001D1493"/>
    <w:rsid w:val="001D6EF9"/>
    <w:rsid w:val="001E349C"/>
    <w:rsid w:val="001E5D08"/>
    <w:rsid w:val="001E7689"/>
    <w:rsid w:val="001F13C4"/>
    <w:rsid w:val="001F7F8C"/>
    <w:rsid w:val="00217034"/>
    <w:rsid w:val="0022048B"/>
    <w:rsid w:val="00222EC6"/>
    <w:rsid w:val="00231F5A"/>
    <w:rsid w:val="00234282"/>
    <w:rsid w:val="0023572E"/>
    <w:rsid w:val="0025256D"/>
    <w:rsid w:val="00264E15"/>
    <w:rsid w:val="002658DD"/>
    <w:rsid w:val="00265E6A"/>
    <w:rsid w:val="002D086F"/>
    <w:rsid w:val="00307EF1"/>
    <w:rsid w:val="003232AD"/>
    <w:rsid w:val="003303CA"/>
    <w:rsid w:val="00342DEA"/>
    <w:rsid w:val="00355B9A"/>
    <w:rsid w:val="00361706"/>
    <w:rsid w:val="00365710"/>
    <w:rsid w:val="003704F4"/>
    <w:rsid w:val="00375A27"/>
    <w:rsid w:val="00385A16"/>
    <w:rsid w:val="00392752"/>
    <w:rsid w:val="0039718E"/>
    <w:rsid w:val="003A30BC"/>
    <w:rsid w:val="003B2718"/>
    <w:rsid w:val="003C621C"/>
    <w:rsid w:val="003D0BF3"/>
    <w:rsid w:val="003E511F"/>
    <w:rsid w:val="003E6CA8"/>
    <w:rsid w:val="003E7C04"/>
    <w:rsid w:val="0040152E"/>
    <w:rsid w:val="0041338B"/>
    <w:rsid w:val="004243EB"/>
    <w:rsid w:val="00476685"/>
    <w:rsid w:val="00482D0B"/>
    <w:rsid w:val="00493D28"/>
    <w:rsid w:val="004B2D0C"/>
    <w:rsid w:val="004B55BF"/>
    <w:rsid w:val="004C3592"/>
    <w:rsid w:val="004C6626"/>
    <w:rsid w:val="00534ACF"/>
    <w:rsid w:val="00552C72"/>
    <w:rsid w:val="005702FB"/>
    <w:rsid w:val="00573EC6"/>
    <w:rsid w:val="00576765"/>
    <w:rsid w:val="005926F6"/>
    <w:rsid w:val="00593279"/>
    <w:rsid w:val="00593E77"/>
    <w:rsid w:val="005A1995"/>
    <w:rsid w:val="005A692E"/>
    <w:rsid w:val="005B5EF5"/>
    <w:rsid w:val="005C0139"/>
    <w:rsid w:val="005C0269"/>
    <w:rsid w:val="005C67AA"/>
    <w:rsid w:val="00604884"/>
    <w:rsid w:val="00610BC6"/>
    <w:rsid w:val="006132F7"/>
    <w:rsid w:val="006231A1"/>
    <w:rsid w:val="006546D3"/>
    <w:rsid w:val="00660224"/>
    <w:rsid w:val="006734DF"/>
    <w:rsid w:val="0068427B"/>
    <w:rsid w:val="006A1C20"/>
    <w:rsid w:val="006B6EB9"/>
    <w:rsid w:val="006C028B"/>
    <w:rsid w:val="006F2F59"/>
    <w:rsid w:val="00707CD2"/>
    <w:rsid w:val="0071108C"/>
    <w:rsid w:val="00713851"/>
    <w:rsid w:val="00724E90"/>
    <w:rsid w:val="00726F2D"/>
    <w:rsid w:val="00747479"/>
    <w:rsid w:val="00755884"/>
    <w:rsid w:val="007668F2"/>
    <w:rsid w:val="00774014"/>
    <w:rsid w:val="0078454E"/>
    <w:rsid w:val="00785C4F"/>
    <w:rsid w:val="00786112"/>
    <w:rsid w:val="00791C35"/>
    <w:rsid w:val="007B4F79"/>
    <w:rsid w:val="007D1205"/>
    <w:rsid w:val="007D45CA"/>
    <w:rsid w:val="007D7837"/>
    <w:rsid w:val="007F0D4C"/>
    <w:rsid w:val="007F6D28"/>
    <w:rsid w:val="00812134"/>
    <w:rsid w:val="00822122"/>
    <w:rsid w:val="00826C90"/>
    <w:rsid w:val="00827DF0"/>
    <w:rsid w:val="00831D17"/>
    <w:rsid w:val="00834D3C"/>
    <w:rsid w:val="008740BE"/>
    <w:rsid w:val="00875A7C"/>
    <w:rsid w:val="00876A87"/>
    <w:rsid w:val="0088160B"/>
    <w:rsid w:val="0089646D"/>
    <w:rsid w:val="008A195B"/>
    <w:rsid w:val="008A69C1"/>
    <w:rsid w:val="008C1032"/>
    <w:rsid w:val="008C4B2B"/>
    <w:rsid w:val="008C5728"/>
    <w:rsid w:val="008D0AD8"/>
    <w:rsid w:val="008E2F8C"/>
    <w:rsid w:val="008F6681"/>
    <w:rsid w:val="00906BEA"/>
    <w:rsid w:val="00906EAE"/>
    <w:rsid w:val="009234ED"/>
    <w:rsid w:val="00934623"/>
    <w:rsid w:val="0095084B"/>
    <w:rsid w:val="00963CDF"/>
    <w:rsid w:val="00964387"/>
    <w:rsid w:val="0099321C"/>
    <w:rsid w:val="00997F42"/>
    <w:rsid w:val="009A6271"/>
    <w:rsid w:val="009A7C87"/>
    <w:rsid w:val="009C4F4A"/>
    <w:rsid w:val="009E16B4"/>
    <w:rsid w:val="009F530A"/>
    <w:rsid w:val="00A0010E"/>
    <w:rsid w:val="00A00FF9"/>
    <w:rsid w:val="00A02BE5"/>
    <w:rsid w:val="00A1660F"/>
    <w:rsid w:val="00A30F2F"/>
    <w:rsid w:val="00A546E5"/>
    <w:rsid w:val="00A702AD"/>
    <w:rsid w:val="00A91389"/>
    <w:rsid w:val="00A91BC7"/>
    <w:rsid w:val="00AA16AC"/>
    <w:rsid w:val="00AA7B07"/>
    <w:rsid w:val="00AB1D09"/>
    <w:rsid w:val="00AB36E0"/>
    <w:rsid w:val="00AB3D4D"/>
    <w:rsid w:val="00AC0581"/>
    <w:rsid w:val="00AC52CA"/>
    <w:rsid w:val="00AE13D2"/>
    <w:rsid w:val="00AE60EF"/>
    <w:rsid w:val="00AF2BDF"/>
    <w:rsid w:val="00AF5031"/>
    <w:rsid w:val="00B246BE"/>
    <w:rsid w:val="00B33A8B"/>
    <w:rsid w:val="00B40E9B"/>
    <w:rsid w:val="00B46F5B"/>
    <w:rsid w:val="00B51DD4"/>
    <w:rsid w:val="00B7553D"/>
    <w:rsid w:val="00B95202"/>
    <w:rsid w:val="00BA72B7"/>
    <w:rsid w:val="00BB0B05"/>
    <w:rsid w:val="00BD52ED"/>
    <w:rsid w:val="00BE0BA1"/>
    <w:rsid w:val="00BE0D5D"/>
    <w:rsid w:val="00BF5B97"/>
    <w:rsid w:val="00BF6666"/>
    <w:rsid w:val="00BF7A37"/>
    <w:rsid w:val="00C013B4"/>
    <w:rsid w:val="00C01AA1"/>
    <w:rsid w:val="00C04815"/>
    <w:rsid w:val="00C06044"/>
    <w:rsid w:val="00C1193B"/>
    <w:rsid w:val="00C125D7"/>
    <w:rsid w:val="00C436FC"/>
    <w:rsid w:val="00C44456"/>
    <w:rsid w:val="00C50D60"/>
    <w:rsid w:val="00C50E29"/>
    <w:rsid w:val="00C54125"/>
    <w:rsid w:val="00C63F0A"/>
    <w:rsid w:val="00C90723"/>
    <w:rsid w:val="00C9366C"/>
    <w:rsid w:val="00C9541A"/>
    <w:rsid w:val="00CC1ADF"/>
    <w:rsid w:val="00CC5E7D"/>
    <w:rsid w:val="00CD015A"/>
    <w:rsid w:val="00D044B1"/>
    <w:rsid w:val="00D06BAF"/>
    <w:rsid w:val="00D14442"/>
    <w:rsid w:val="00D226D9"/>
    <w:rsid w:val="00D22ABD"/>
    <w:rsid w:val="00D309A9"/>
    <w:rsid w:val="00D51969"/>
    <w:rsid w:val="00D72718"/>
    <w:rsid w:val="00D86FAA"/>
    <w:rsid w:val="00D94ED0"/>
    <w:rsid w:val="00DA2EF8"/>
    <w:rsid w:val="00DA3098"/>
    <w:rsid w:val="00DB57CE"/>
    <w:rsid w:val="00DD6745"/>
    <w:rsid w:val="00DD7947"/>
    <w:rsid w:val="00DF6FBA"/>
    <w:rsid w:val="00E008ED"/>
    <w:rsid w:val="00E11B4D"/>
    <w:rsid w:val="00E11D1E"/>
    <w:rsid w:val="00E37DE4"/>
    <w:rsid w:val="00E46297"/>
    <w:rsid w:val="00E5551D"/>
    <w:rsid w:val="00E94D88"/>
    <w:rsid w:val="00EB083D"/>
    <w:rsid w:val="00EB63BD"/>
    <w:rsid w:val="00ED62BE"/>
    <w:rsid w:val="00ED7705"/>
    <w:rsid w:val="00EF1C13"/>
    <w:rsid w:val="00F37E26"/>
    <w:rsid w:val="00F574EC"/>
    <w:rsid w:val="00F64A99"/>
    <w:rsid w:val="00F706EC"/>
    <w:rsid w:val="00F92574"/>
    <w:rsid w:val="00F935C5"/>
    <w:rsid w:val="00F93A67"/>
    <w:rsid w:val="00FA7C5A"/>
    <w:rsid w:val="00FC5554"/>
    <w:rsid w:val="00FD088E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F2D9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1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B3D4D"/>
    <w:pPr>
      <w:spacing w:before="100" w:beforeAutospacing="1" w:after="100" w:afterAutospacing="1"/>
      <w:outlineLvl w:val="1"/>
    </w:pPr>
    <w:rPr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0">
    <w:name w:val="heading2"/>
    <w:basedOn w:val="Normal"/>
    <w:rsid w:val="00906BEA"/>
    <w:pPr>
      <w:spacing w:before="100" w:beforeAutospacing="1" w:after="100" w:afterAutospacing="1"/>
    </w:pPr>
  </w:style>
  <w:style w:type="paragraph" w:customStyle="1" w:styleId="standard">
    <w:name w:val="standard"/>
    <w:basedOn w:val="Normal"/>
    <w:rsid w:val="00906BEA"/>
    <w:pPr>
      <w:spacing w:before="100" w:beforeAutospacing="1" w:after="100" w:afterAutospacing="1"/>
    </w:pPr>
  </w:style>
  <w:style w:type="character" w:customStyle="1" w:styleId="standard1">
    <w:name w:val="standard1"/>
    <w:basedOn w:val="DefaultParagraphFont"/>
    <w:rsid w:val="00906BEA"/>
  </w:style>
  <w:style w:type="paragraph" w:styleId="NormalWeb">
    <w:name w:val="Normal (Web)"/>
    <w:basedOn w:val="Normal"/>
    <w:uiPriority w:val="99"/>
    <w:rsid w:val="00906BEA"/>
    <w:pPr>
      <w:spacing w:before="100" w:beforeAutospacing="1" w:after="100" w:afterAutospacing="1"/>
    </w:pPr>
  </w:style>
  <w:style w:type="table" w:styleId="TableGrid">
    <w:name w:val="Table Grid"/>
    <w:basedOn w:val="TableNormal"/>
    <w:rsid w:val="0017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F7A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B57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57CE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A70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2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A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223F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33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1338B"/>
  </w:style>
  <w:style w:type="character" w:customStyle="1" w:styleId="Mention1">
    <w:name w:val="Mention1"/>
    <w:basedOn w:val="DefaultParagraphFont"/>
    <w:uiPriority w:val="99"/>
    <w:semiHidden/>
    <w:unhideWhenUsed/>
    <w:rsid w:val="006A1C20"/>
    <w:rPr>
      <w:color w:val="2B579A"/>
      <w:shd w:val="clear" w:color="auto" w:fill="E6E6E6"/>
    </w:rPr>
  </w:style>
  <w:style w:type="character" w:customStyle="1" w:styleId="selectable">
    <w:name w:val="selectable"/>
    <w:basedOn w:val="DefaultParagraphFont"/>
    <w:rsid w:val="00264E15"/>
  </w:style>
  <w:style w:type="character" w:customStyle="1" w:styleId="Heading2Char">
    <w:name w:val="Heading 2 Char"/>
    <w:basedOn w:val="DefaultParagraphFont"/>
    <w:link w:val="Heading2"/>
    <w:uiPriority w:val="9"/>
    <w:rsid w:val="00AB3D4D"/>
    <w:rPr>
      <w:b/>
      <w:bCs/>
      <w:sz w:val="36"/>
      <w:szCs w:val="36"/>
      <w:lang w:eastAsia="zh-TW"/>
    </w:rPr>
  </w:style>
  <w:style w:type="character" w:customStyle="1" w:styleId="normaltextrun">
    <w:name w:val="normaltextrun"/>
    <w:basedOn w:val="DefaultParagraphFont"/>
    <w:rsid w:val="00B95202"/>
  </w:style>
  <w:style w:type="paragraph" w:customStyle="1" w:styleId="paragraph">
    <w:name w:val="paragraph"/>
    <w:basedOn w:val="Normal"/>
    <w:rsid w:val="00B95202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DefaultParagraphFont"/>
    <w:rsid w:val="00B9520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6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ldline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ngminds.org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7E30-DC58-4BD0-8641-0A23FA0E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debriefing information</vt:lpstr>
    </vt:vector>
  </TitlesOfParts>
  <Company>SCNRG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debriefing information</dc:title>
  <dc:creator>Dr Philip J Benson</dc:creator>
  <cp:lastModifiedBy>Schnitzspahn, Katharina</cp:lastModifiedBy>
  <cp:revision>12</cp:revision>
  <dcterms:created xsi:type="dcterms:W3CDTF">2019-10-21T12:17:00Z</dcterms:created>
  <dcterms:modified xsi:type="dcterms:W3CDTF">2019-11-29T15:28:00Z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