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DA4B" w14:textId="23D03B5B" w:rsidR="00AF4B7E" w:rsidRDefault="005A1452" w:rsidP="009310A3">
      <w:pPr>
        <w:tabs>
          <w:tab w:val="left" w:pos="394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</w:t>
      </w:r>
      <w:r w:rsidR="001260D2">
        <w:rPr>
          <w:rFonts w:ascii="Arial" w:hAnsi="Arial" w:cs="Arial"/>
          <w:b/>
          <w:bCs/>
          <w:sz w:val="22"/>
          <w:szCs w:val="22"/>
        </w:rPr>
        <w:t xml:space="preserve">rom Aberdeen Performing Arts on </w:t>
      </w:r>
      <w:r>
        <w:rPr>
          <w:rFonts w:ascii="Arial" w:hAnsi="Arial" w:cs="Arial"/>
          <w:b/>
          <w:bCs/>
          <w:sz w:val="22"/>
          <w:szCs w:val="22"/>
        </w:rPr>
        <w:t>behalf of the Alex Green Tin Whistle Festival</w:t>
      </w:r>
    </w:p>
    <w:p w14:paraId="3FB13A55" w14:textId="77777777" w:rsidR="009310A3" w:rsidRDefault="009310A3" w:rsidP="009310A3">
      <w:pPr>
        <w:tabs>
          <w:tab w:val="left" w:pos="394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10CF7D36" w14:textId="761A5DD6" w:rsidR="00DA7F7A" w:rsidRDefault="00C67CD8" w:rsidP="00A871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Parents,</w:t>
      </w:r>
    </w:p>
    <w:p w14:paraId="3E3615E3" w14:textId="77777777" w:rsidR="00C67CD8" w:rsidRDefault="00C67CD8" w:rsidP="00A871D3">
      <w:pPr>
        <w:rPr>
          <w:rFonts w:ascii="Arial" w:hAnsi="Arial" w:cs="Arial"/>
          <w:sz w:val="22"/>
          <w:szCs w:val="22"/>
        </w:rPr>
      </w:pPr>
    </w:p>
    <w:p w14:paraId="1DB79A06" w14:textId="75DDD5F1" w:rsidR="00593DAB" w:rsidRDefault="00C67CD8" w:rsidP="000E54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are delighted tha</w:t>
      </w:r>
      <w:r w:rsidR="00CA6BE9">
        <w:rPr>
          <w:rFonts w:ascii="Arial" w:hAnsi="Arial" w:cs="Arial"/>
          <w:sz w:val="22"/>
          <w:szCs w:val="22"/>
        </w:rPr>
        <w:t>t your child</w:t>
      </w:r>
      <w:r w:rsidR="005D7E7F">
        <w:rPr>
          <w:rFonts w:ascii="Arial" w:hAnsi="Arial" w:cs="Arial"/>
          <w:sz w:val="22"/>
          <w:szCs w:val="22"/>
        </w:rPr>
        <w:t xml:space="preserve"> </w:t>
      </w:r>
      <w:r w:rsidR="00CA6BE9">
        <w:rPr>
          <w:rFonts w:ascii="Arial" w:hAnsi="Arial" w:cs="Arial"/>
          <w:sz w:val="22"/>
          <w:szCs w:val="22"/>
        </w:rPr>
        <w:t xml:space="preserve">has registered to take part in the </w:t>
      </w:r>
      <w:r w:rsidR="00C06AC4" w:rsidRPr="008D138D">
        <w:rPr>
          <w:rFonts w:ascii="Arial" w:hAnsi="Arial" w:cs="Arial"/>
          <w:sz w:val="22"/>
          <w:szCs w:val="22"/>
        </w:rPr>
        <w:t xml:space="preserve">Children’s Tin Whistle </w:t>
      </w:r>
      <w:r w:rsidR="008D138D" w:rsidRPr="008D138D">
        <w:rPr>
          <w:rFonts w:ascii="Arial" w:hAnsi="Arial" w:cs="Arial"/>
          <w:sz w:val="22"/>
          <w:szCs w:val="22"/>
        </w:rPr>
        <w:t>Workshop</w:t>
      </w:r>
      <w:r w:rsidR="00AF4B7E">
        <w:rPr>
          <w:rFonts w:ascii="Arial" w:hAnsi="Arial" w:cs="Arial"/>
          <w:sz w:val="22"/>
          <w:szCs w:val="22"/>
        </w:rPr>
        <w:t xml:space="preserve"> </w:t>
      </w:r>
      <w:r w:rsidR="0013042A">
        <w:rPr>
          <w:rFonts w:ascii="Arial" w:hAnsi="Arial" w:cs="Arial"/>
          <w:sz w:val="22"/>
          <w:szCs w:val="22"/>
        </w:rPr>
        <w:t xml:space="preserve">and </w:t>
      </w:r>
      <w:r w:rsidR="00AF4B7E" w:rsidRPr="008D138D">
        <w:rPr>
          <w:rFonts w:ascii="Arial" w:hAnsi="Arial" w:cs="Arial"/>
          <w:sz w:val="22"/>
          <w:szCs w:val="22"/>
        </w:rPr>
        <w:t>Young People’s Concert</w:t>
      </w:r>
      <w:r w:rsidR="0013042A">
        <w:rPr>
          <w:rFonts w:ascii="Arial" w:hAnsi="Arial" w:cs="Arial"/>
          <w:sz w:val="22"/>
          <w:szCs w:val="22"/>
        </w:rPr>
        <w:t xml:space="preserve"> on Saturday 2</w:t>
      </w:r>
      <w:proofErr w:type="gramStart"/>
      <w:r w:rsidR="0013042A" w:rsidRPr="0013042A">
        <w:rPr>
          <w:rFonts w:ascii="Arial" w:hAnsi="Arial" w:cs="Arial"/>
          <w:sz w:val="22"/>
          <w:szCs w:val="22"/>
          <w:vertAlign w:val="superscript"/>
        </w:rPr>
        <w:t>nd</w:t>
      </w:r>
      <w:r w:rsidR="0013042A">
        <w:rPr>
          <w:rFonts w:ascii="Arial" w:hAnsi="Arial" w:cs="Arial"/>
          <w:sz w:val="22"/>
          <w:szCs w:val="22"/>
        </w:rPr>
        <w:t xml:space="preserve">  March</w:t>
      </w:r>
      <w:proofErr w:type="gramEnd"/>
      <w:r w:rsidR="0013042A">
        <w:rPr>
          <w:rFonts w:ascii="Arial" w:hAnsi="Arial" w:cs="Arial"/>
          <w:sz w:val="22"/>
          <w:szCs w:val="22"/>
        </w:rPr>
        <w:t>, 2024 at the Lemon Tree in Aberdeen</w:t>
      </w:r>
      <w:r w:rsidR="00D42129">
        <w:rPr>
          <w:rFonts w:ascii="Arial" w:hAnsi="Arial" w:cs="Arial"/>
          <w:sz w:val="22"/>
          <w:szCs w:val="22"/>
        </w:rPr>
        <w:t>. Prior to your arrival</w:t>
      </w:r>
      <w:r w:rsidR="00470F4D">
        <w:rPr>
          <w:rFonts w:ascii="Arial" w:hAnsi="Arial" w:cs="Arial"/>
          <w:sz w:val="22"/>
          <w:szCs w:val="22"/>
        </w:rPr>
        <w:t xml:space="preserve">, we </w:t>
      </w:r>
      <w:r w:rsidR="00593DAB">
        <w:rPr>
          <w:rFonts w:ascii="Arial" w:hAnsi="Arial" w:cs="Arial"/>
          <w:sz w:val="22"/>
          <w:szCs w:val="22"/>
        </w:rPr>
        <w:t>would like to take the opportunity to provide you with some more information</w:t>
      </w:r>
      <w:r w:rsidR="00D42129">
        <w:rPr>
          <w:rFonts w:ascii="Arial" w:hAnsi="Arial" w:cs="Arial"/>
          <w:sz w:val="22"/>
          <w:szCs w:val="22"/>
        </w:rPr>
        <w:t xml:space="preserve"> and a schedule of </w:t>
      </w:r>
      <w:r w:rsidR="00470F4D">
        <w:rPr>
          <w:rFonts w:ascii="Arial" w:hAnsi="Arial" w:cs="Arial"/>
          <w:sz w:val="22"/>
          <w:szCs w:val="22"/>
        </w:rPr>
        <w:t xml:space="preserve">the day’s </w:t>
      </w:r>
      <w:r w:rsidR="00D42129">
        <w:rPr>
          <w:rFonts w:ascii="Arial" w:hAnsi="Arial" w:cs="Arial"/>
          <w:sz w:val="22"/>
          <w:szCs w:val="22"/>
        </w:rPr>
        <w:t>events</w:t>
      </w:r>
      <w:r w:rsidR="00470F4D">
        <w:rPr>
          <w:rFonts w:ascii="Arial" w:hAnsi="Arial" w:cs="Arial"/>
          <w:sz w:val="22"/>
          <w:szCs w:val="22"/>
        </w:rPr>
        <w:t>.</w:t>
      </w:r>
    </w:p>
    <w:p w14:paraId="3FFC834D" w14:textId="77777777" w:rsidR="009310A3" w:rsidRDefault="009310A3" w:rsidP="000E540D">
      <w:pPr>
        <w:rPr>
          <w:rFonts w:ascii="Arial" w:hAnsi="Arial" w:cs="Arial"/>
          <w:sz w:val="22"/>
          <w:szCs w:val="22"/>
        </w:rPr>
      </w:pPr>
    </w:p>
    <w:p w14:paraId="45B83DEA" w14:textId="5A65649A" w:rsidR="009310A3" w:rsidRPr="009310A3" w:rsidRDefault="009310A3" w:rsidP="000E540D">
      <w:pPr>
        <w:rPr>
          <w:rFonts w:ascii="Arial" w:hAnsi="Arial" w:cs="Arial"/>
          <w:b/>
          <w:bCs/>
          <w:sz w:val="22"/>
          <w:szCs w:val="22"/>
        </w:rPr>
      </w:pPr>
      <w:r w:rsidRPr="009310A3">
        <w:rPr>
          <w:rFonts w:ascii="Arial" w:hAnsi="Arial" w:cs="Arial"/>
          <w:b/>
          <w:bCs/>
          <w:sz w:val="22"/>
          <w:szCs w:val="22"/>
        </w:rPr>
        <w:t>Schedule At a Glance</w:t>
      </w:r>
    </w:p>
    <w:p w14:paraId="7BB8B8F4" w14:textId="77777777" w:rsidR="009310A3" w:rsidRDefault="009310A3" w:rsidP="009310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9.30am -10am – Arrival and Registration</w:t>
      </w:r>
    </w:p>
    <w:p w14:paraId="789C5715" w14:textId="77777777" w:rsidR="009310A3" w:rsidRPr="008D138D" w:rsidRDefault="009310A3" w:rsidP="009310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10.00am – 11.40am - </w:t>
      </w:r>
      <w:r w:rsidRPr="008D138D">
        <w:rPr>
          <w:rFonts w:ascii="Arial" w:hAnsi="Arial" w:cs="Arial"/>
          <w:sz w:val="22"/>
          <w:szCs w:val="22"/>
        </w:rPr>
        <w:t>Warm-ups, workshops, and rehearsal</w:t>
      </w:r>
    </w:p>
    <w:p w14:paraId="20C5B6F1" w14:textId="77777777" w:rsidR="009310A3" w:rsidRPr="008D138D" w:rsidRDefault="009310A3" w:rsidP="009310A3">
      <w:pPr>
        <w:rPr>
          <w:rFonts w:ascii="Arial" w:hAnsi="Arial" w:cs="Arial"/>
          <w:sz w:val="22"/>
          <w:szCs w:val="22"/>
        </w:rPr>
      </w:pPr>
      <w:r w:rsidRPr="008D138D">
        <w:rPr>
          <w:rFonts w:ascii="Arial" w:hAnsi="Arial" w:cs="Arial"/>
          <w:sz w:val="22"/>
          <w:szCs w:val="22"/>
        </w:rPr>
        <w:t>11:45am – 12:15pm</w:t>
      </w:r>
      <w:r>
        <w:rPr>
          <w:rFonts w:ascii="Arial" w:hAnsi="Arial" w:cs="Arial"/>
          <w:sz w:val="22"/>
          <w:szCs w:val="22"/>
        </w:rPr>
        <w:t xml:space="preserve"> - </w:t>
      </w:r>
      <w:r w:rsidRPr="008D138D">
        <w:rPr>
          <w:rFonts w:ascii="Arial" w:hAnsi="Arial" w:cs="Arial"/>
          <w:sz w:val="22"/>
          <w:szCs w:val="22"/>
        </w:rPr>
        <w:t>Time to eat your packed lunch.</w:t>
      </w:r>
    </w:p>
    <w:p w14:paraId="5C080E32" w14:textId="77777777" w:rsidR="009310A3" w:rsidRPr="008D138D" w:rsidRDefault="009310A3" w:rsidP="009310A3">
      <w:pPr>
        <w:rPr>
          <w:rFonts w:ascii="Arial" w:hAnsi="Arial" w:cs="Arial"/>
          <w:sz w:val="22"/>
          <w:szCs w:val="22"/>
        </w:rPr>
      </w:pPr>
      <w:r w:rsidRPr="008D138D">
        <w:rPr>
          <w:rFonts w:ascii="Arial" w:hAnsi="Arial" w:cs="Arial"/>
          <w:sz w:val="22"/>
          <w:szCs w:val="22"/>
        </w:rPr>
        <w:t>12:15pm – 12:45pm</w:t>
      </w:r>
      <w:r>
        <w:rPr>
          <w:rFonts w:ascii="Arial" w:hAnsi="Arial" w:cs="Arial"/>
          <w:sz w:val="22"/>
          <w:szCs w:val="22"/>
        </w:rPr>
        <w:t xml:space="preserve"> - </w:t>
      </w:r>
      <w:r w:rsidRPr="008D138D">
        <w:rPr>
          <w:rFonts w:ascii="Arial" w:hAnsi="Arial" w:cs="Arial"/>
          <w:sz w:val="22"/>
          <w:szCs w:val="22"/>
        </w:rPr>
        <w:t>Line checks on stage</w:t>
      </w:r>
    </w:p>
    <w:p w14:paraId="1F2C76E3" w14:textId="30EDF724" w:rsidR="009310A3" w:rsidRDefault="009310A3" w:rsidP="006E00C2">
      <w:pPr>
        <w:rPr>
          <w:rFonts w:ascii="Arial" w:hAnsi="Arial" w:cs="Arial"/>
          <w:sz w:val="22"/>
          <w:szCs w:val="22"/>
        </w:rPr>
      </w:pPr>
      <w:r w:rsidRPr="008D138D">
        <w:rPr>
          <w:rFonts w:ascii="Arial" w:hAnsi="Arial" w:cs="Arial"/>
          <w:sz w:val="22"/>
          <w:szCs w:val="22"/>
        </w:rPr>
        <w:t>1pm – 1:45pm</w:t>
      </w:r>
      <w:r>
        <w:rPr>
          <w:rFonts w:ascii="Arial" w:hAnsi="Arial" w:cs="Arial"/>
          <w:sz w:val="22"/>
          <w:szCs w:val="22"/>
        </w:rPr>
        <w:t xml:space="preserve"> - </w:t>
      </w:r>
      <w:r w:rsidRPr="008D138D">
        <w:rPr>
          <w:rFonts w:ascii="Arial" w:hAnsi="Arial" w:cs="Arial"/>
          <w:sz w:val="22"/>
          <w:szCs w:val="22"/>
        </w:rPr>
        <w:t>Young People’s Concert</w:t>
      </w:r>
    </w:p>
    <w:p w14:paraId="74D4D200" w14:textId="77777777" w:rsidR="002C3A90" w:rsidRDefault="002C3A90" w:rsidP="000E540D">
      <w:pPr>
        <w:rPr>
          <w:rFonts w:ascii="Arial" w:hAnsi="Arial" w:cs="Arial"/>
          <w:sz w:val="22"/>
          <w:szCs w:val="22"/>
        </w:rPr>
      </w:pPr>
    </w:p>
    <w:p w14:paraId="63F0AA38" w14:textId="2C57EBF9" w:rsidR="002C3A90" w:rsidRPr="009E792E" w:rsidRDefault="002C3A90" w:rsidP="000E540D">
      <w:pPr>
        <w:rPr>
          <w:rFonts w:ascii="Arial" w:hAnsi="Arial" w:cs="Arial"/>
          <w:b/>
          <w:bCs/>
          <w:sz w:val="22"/>
          <w:szCs w:val="22"/>
        </w:rPr>
      </w:pPr>
      <w:r w:rsidRPr="009E792E">
        <w:rPr>
          <w:rFonts w:ascii="Arial" w:hAnsi="Arial" w:cs="Arial"/>
          <w:b/>
          <w:bCs/>
          <w:sz w:val="22"/>
          <w:szCs w:val="22"/>
        </w:rPr>
        <w:t xml:space="preserve">What to Bring </w:t>
      </w:r>
      <w:proofErr w:type="gramStart"/>
      <w:r w:rsidRPr="009E792E">
        <w:rPr>
          <w:rFonts w:ascii="Arial" w:hAnsi="Arial" w:cs="Arial"/>
          <w:b/>
          <w:bCs/>
          <w:sz w:val="22"/>
          <w:szCs w:val="22"/>
        </w:rPr>
        <w:t>With</w:t>
      </w:r>
      <w:proofErr w:type="gramEnd"/>
      <w:r w:rsidRPr="009E792E">
        <w:rPr>
          <w:rFonts w:ascii="Arial" w:hAnsi="Arial" w:cs="Arial"/>
          <w:b/>
          <w:bCs/>
          <w:sz w:val="22"/>
          <w:szCs w:val="22"/>
        </w:rPr>
        <w:t xml:space="preserve"> You</w:t>
      </w:r>
      <w:r w:rsidR="009E792E" w:rsidRPr="009E792E">
        <w:rPr>
          <w:rFonts w:ascii="Arial" w:hAnsi="Arial" w:cs="Arial"/>
          <w:b/>
          <w:bCs/>
          <w:sz w:val="22"/>
          <w:szCs w:val="22"/>
        </w:rPr>
        <w:t xml:space="preserve"> to the Lemon Tree</w:t>
      </w:r>
    </w:p>
    <w:p w14:paraId="3E9DCAB8" w14:textId="3CD42075" w:rsidR="009E792E" w:rsidRDefault="009E792E" w:rsidP="005179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bring a packed lunch with you as food cannot be purchased at the venue.</w:t>
      </w:r>
      <w:r w:rsidR="005179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If you</w:t>
      </w:r>
      <w:r w:rsidR="000F1B11">
        <w:rPr>
          <w:rFonts w:ascii="Arial" w:hAnsi="Arial" w:cs="Arial"/>
          <w:sz w:val="22"/>
          <w:szCs w:val="22"/>
        </w:rPr>
        <w:t xml:space="preserve">r child </w:t>
      </w:r>
      <w:r w:rsidR="00AF5BC4">
        <w:rPr>
          <w:rFonts w:ascii="Arial" w:hAnsi="Arial" w:cs="Arial"/>
          <w:sz w:val="22"/>
          <w:szCs w:val="22"/>
        </w:rPr>
        <w:t xml:space="preserve">already </w:t>
      </w:r>
      <w:r w:rsidR="000F1B11">
        <w:rPr>
          <w:rFonts w:ascii="Arial" w:hAnsi="Arial" w:cs="Arial"/>
          <w:sz w:val="22"/>
          <w:szCs w:val="22"/>
        </w:rPr>
        <w:t>owns</w:t>
      </w:r>
      <w:r w:rsidR="00A00CB5">
        <w:rPr>
          <w:rFonts w:ascii="Arial" w:hAnsi="Arial" w:cs="Arial"/>
          <w:sz w:val="22"/>
          <w:szCs w:val="22"/>
        </w:rPr>
        <w:t xml:space="preserve"> </w:t>
      </w:r>
      <w:r w:rsidR="000F1B11">
        <w:rPr>
          <w:rFonts w:ascii="Arial" w:hAnsi="Arial" w:cs="Arial"/>
          <w:sz w:val="22"/>
          <w:szCs w:val="22"/>
        </w:rPr>
        <w:t xml:space="preserve">or has been given </w:t>
      </w:r>
      <w:r w:rsidR="00A00CB5">
        <w:rPr>
          <w:rFonts w:ascii="Arial" w:hAnsi="Arial" w:cs="Arial"/>
          <w:sz w:val="22"/>
          <w:szCs w:val="22"/>
        </w:rPr>
        <w:t>a</w:t>
      </w:r>
      <w:r w:rsidR="000F1B11">
        <w:rPr>
          <w:rFonts w:ascii="Arial" w:hAnsi="Arial" w:cs="Arial"/>
          <w:sz w:val="22"/>
          <w:szCs w:val="22"/>
        </w:rPr>
        <w:t xml:space="preserve"> tin </w:t>
      </w:r>
      <w:r w:rsidR="00A00CB5">
        <w:rPr>
          <w:rFonts w:ascii="Arial" w:hAnsi="Arial" w:cs="Arial"/>
          <w:sz w:val="22"/>
          <w:szCs w:val="22"/>
        </w:rPr>
        <w:t xml:space="preserve">whistle as part of </w:t>
      </w:r>
      <w:r w:rsidR="00B94FF7">
        <w:rPr>
          <w:rFonts w:ascii="Arial" w:hAnsi="Arial" w:cs="Arial"/>
          <w:sz w:val="22"/>
          <w:szCs w:val="22"/>
        </w:rPr>
        <w:t>the school projects in Aberdeen or Aberdeenshire,</w:t>
      </w:r>
      <w:r w:rsidR="00DE4A68">
        <w:rPr>
          <w:rFonts w:ascii="Arial" w:hAnsi="Arial" w:cs="Arial"/>
          <w:sz w:val="22"/>
          <w:szCs w:val="22"/>
        </w:rPr>
        <w:t xml:space="preserve"> please </w:t>
      </w:r>
      <w:r w:rsidR="00856156">
        <w:rPr>
          <w:rFonts w:ascii="Arial" w:hAnsi="Arial" w:cs="Arial"/>
          <w:sz w:val="22"/>
          <w:szCs w:val="22"/>
        </w:rPr>
        <w:t xml:space="preserve">remember to </w:t>
      </w:r>
      <w:r w:rsidR="00CD53E0">
        <w:rPr>
          <w:rFonts w:ascii="Arial" w:hAnsi="Arial" w:cs="Arial"/>
          <w:sz w:val="22"/>
          <w:szCs w:val="22"/>
        </w:rPr>
        <w:t>take</w:t>
      </w:r>
      <w:r w:rsidR="00B94FF7">
        <w:rPr>
          <w:rFonts w:ascii="Arial" w:hAnsi="Arial" w:cs="Arial"/>
          <w:sz w:val="22"/>
          <w:szCs w:val="22"/>
        </w:rPr>
        <w:t xml:space="preserve"> </w:t>
      </w:r>
      <w:r w:rsidR="00C15E7E">
        <w:rPr>
          <w:rFonts w:ascii="Arial" w:hAnsi="Arial" w:cs="Arial"/>
          <w:sz w:val="22"/>
          <w:szCs w:val="22"/>
        </w:rPr>
        <w:t>it with you</w:t>
      </w:r>
      <w:r w:rsidR="00DE4A68">
        <w:rPr>
          <w:rFonts w:ascii="Arial" w:hAnsi="Arial" w:cs="Arial"/>
          <w:sz w:val="22"/>
          <w:szCs w:val="22"/>
        </w:rPr>
        <w:t xml:space="preserve">. We will have </w:t>
      </w:r>
      <w:r w:rsidR="00517921">
        <w:rPr>
          <w:rFonts w:ascii="Arial" w:hAnsi="Arial" w:cs="Arial"/>
          <w:sz w:val="22"/>
          <w:szCs w:val="22"/>
        </w:rPr>
        <w:t xml:space="preserve">only </w:t>
      </w:r>
      <w:r w:rsidR="00DE4A68">
        <w:rPr>
          <w:rFonts w:ascii="Arial" w:hAnsi="Arial" w:cs="Arial"/>
          <w:sz w:val="22"/>
          <w:szCs w:val="22"/>
        </w:rPr>
        <w:t xml:space="preserve">a limited number </w:t>
      </w:r>
      <w:r w:rsidR="00954CBE">
        <w:rPr>
          <w:rFonts w:ascii="Arial" w:hAnsi="Arial" w:cs="Arial"/>
          <w:sz w:val="22"/>
          <w:szCs w:val="22"/>
        </w:rPr>
        <w:t xml:space="preserve">of whistles </w:t>
      </w:r>
      <w:r w:rsidR="00134D51">
        <w:rPr>
          <w:rFonts w:ascii="Arial" w:hAnsi="Arial" w:cs="Arial"/>
          <w:sz w:val="22"/>
          <w:szCs w:val="22"/>
        </w:rPr>
        <w:t>available on the day.</w:t>
      </w:r>
      <w:r w:rsidR="00454F3C" w:rsidRPr="00454F3C">
        <w:rPr>
          <w:rFonts w:ascii="Arial" w:hAnsi="Arial" w:cs="Arial"/>
          <w:sz w:val="22"/>
          <w:szCs w:val="22"/>
        </w:rPr>
        <w:t xml:space="preserve"> </w:t>
      </w:r>
    </w:p>
    <w:p w14:paraId="7B2CE73D" w14:textId="77777777" w:rsidR="00C745CD" w:rsidRDefault="00C745CD" w:rsidP="000E540D">
      <w:pPr>
        <w:rPr>
          <w:rFonts w:ascii="Arial" w:hAnsi="Arial" w:cs="Arial"/>
          <w:sz w:val="22"/>
          <w:szCs w:val="22"/>
        </w:rPr>
      </w:pPr>
    </w:p>
    <w:p w14:paraId="6E2278F2" w14:textId="570E3F3E" w:rsidR="00C745CD" w:rsidRPr="00C745CD" w:rsidRDefault="00C745CD" w:rsidP="000E540D">
      <w:pPr>
        <w:rPr>
          <w:rFonts w:ascii="Arial" w:hAnsi="Arial" w:cs="Arial"/>
          <w:b/>
          <w:bCs/>
          <w:sz w:val="22"/>
          <w:szCs w:val="22"/>
        </w:rPr>
      </w:pPr>
      <w:r w:rsidRPr="00C745CD">
        <w:rPr>
          <w:rFonts w:ascii="Arial" w:hAnsi="Arial" w:cs="Arial"/>
          <w:b/>
          <w:bCs/>
          <w:sz w:val="22"/>
          <w:szCs w:val="22"/>
        </w:rPr>
        <w:t>Parental Consent Forms</w:t>
      </w:r>
    </w:p>
    <w:p w14:paraId="7203E554" w14:textId="3BD050E0" w:rsidR="00134D51" w:rsidRDefault="00C5173B" w:rsidP="000E54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arrival, </w:t>
      </w:r>
      <w:r w:rsidR="00C1403C">
        <w:rPr>
          <w:rFonts w:ascii="Arial" w:hAnsi="Arial" w:cs="Arial"/>
          <w:sz w:val="22"/>
          <w:szCs w:val="22"/>
        </w:rPr>
        <w:t xml:space="preserve">you will be asked </w:t>
      </w:r>
      <w:r w:rsidR="00C745CD">
        <w:rPr>
          <w:rFonts w:ascii="Arial" w:hAnsi="Arial" w:cs="Arial"/>
          <w:sz w:val="22"/>
          <w:szCs w:val="22"/>
        </w:rPr>
        <w:t xml:space="preserve">to </w:t>
      </w:r>
      <w:r w:rsidR="000A6024">
        <w:rPr>
          <w:rFonts w:ascii="Arial" w:hAnsi="Arial" w:cs="Arial"/>
          <w:sz w:val="22"/>
          <w:szCs w:val="22"/>
        </w:rPr>
        <w:t xml:space="preserve">submit </w:t>
      </w:r>
      <w:r w:rsidR="00C1403C">
        <w:rPr>
          <w:rFonts w:ascii="Arial" w:hAnsi="Arial" w:cs="Arial"/>
          <w:sz w:val="22"/>
          <w:szCs w:val="22"/>
        </w:rPr>
        <w:t>a</w:t>
      </w:r>
      <w:r w:rsidR="00AE6526">
        <w:rPr>
          <w:rFonts w:ascii="Arial" w:hAnsi="Arial" w:cs="Arial"/>
          <w:sz w:val="22"/>
          <w:szCs w:val="22"/>
        </w:rPr>
        <w:t xml:space="preserve"> </w:t>
      </w:r>
      <w:r w:rsidR="006F56CF">
        <w:rPr>
          <w:rFonts w:ascii="Arial" w:hAnsi="Arial" w:cs="Arial"/>
          <w:sz w:val="22"/>
          <w:szCs w:val="22"/>
        </w:rPr>
        <w:t xml:space="preserve">confidential </w:t>
      </w:r>
      <w:r w:rsidR="00AE6526">
        <w:rPr>
          <w:rFonts w:ascii="Arial" w:hAnsi="Arial" w:cs="Arial"/>
          <w:sz w:val="22"/>
          <w:szCs w:val="22"/>
        </w:rPr>
        <w:t xml:space="preserve">parental consent </w:t>
      </w:r>
      <w:r w:rsidR="00387E7E">
        <w:rPr>
          <w:rFonts w:ascii="Arial" w:hAnsi="Arial" w:cs="Arial"/>
          <w:sz w:val="22"/>
          <w:szCs w:val="22"/>
        </w:rPr>
        <w:t>/</w:t>
      </w:r>
      <w:r w:rsidR="00C1403C">
        <w:rPr>
          <w:rFonts w:ascii="Arial" w:hAnsi="Arial" w:cs="Arial"/>
          <w:sz w:val="22"/>
          <w:szCs w:val="22"/>
        </w:rPr>
        <w:t xml:space="preserve"> emergency contact </w:t>
      </w:r>
      <w:r w:rsidR="00A40A11">
        <w:rPr>
          <w:rFonts w:ascii="Arial" w:hAnsi="Arial" w:cs="Arial"/>
          <w:sz w:val="22"/>
          <w:szCs w:val="22"/>
        </w:rPr>
        <w:t>form for each</w:t>
      </w:r>
      <w:r w:rsidR="006F56CF">
        <w:rPr>
          <w:rFonts w:ascii="Arial" w:hAnsi="Arial" w:cs="Arial"/>
          <w:sz w:val="22"/>
          <w:szCs w:val="22"/>
        </w:rPr>
        <w:t xml:space="preserve"> child </w:t>
      </w:r>
      <w:r w:rsidR="000A6024">
        <w:rPr>
          <w:rFonts w:ascii="Arial" w:hAnsi="Arial" w:cs="Arial"/>
          <w:sz w:val="22"/>
          <w:szCs w:val="22"/>
        </w:rPr>
        <w:t>tak</w:t>
      </w:r>
      <w:r w:rsidR="00A40A11">
        <w:rPr>
          <w:rFonts w:ascii="Arial" w:hAnsi="Arial" w:cs="Arial"/>
          <w:sz w:val="22"/>
          <w:szCs w:val="22"/>
        </w:rPr>
        <w:t>ing</w:t>
      </w:r>
      <w:r w:rsidR="000A6024">
        <w:rPr>
          <w:rFonts w:ascii="Arial" w:hAnsi="Arial" w:cs="Arial"/>
          <w:sz w:val="22"/>
          <w:szCs w:val="22"/>
        </w:rPr>
        <w:t xml:space="preserve"> part. Please find this form </w:t>
      </w:r>
      <w:r w:rsidR="00AE6526">
        <w:rPr>
          <w:rFonts w:ascii="Arial" w:hAnsi="Arial" w:cs="Arial"/>
          <w:sz w:val="22"/>
          <w:szCs w:val="22"/>
        </w:rPr>
        <w:t>e</w:t>
      </w:r>
      <w:r w:rsidR="00C745CD">
        <w:rPr>
          <w:rFonts w:ascii="Arial" w:hAnsi="Arial" w:cs="Arial"/>
          <w:sz w:val="22"/>
          <w:szCs w:val="22"/>
        </w:rPr>
        <w:t>n</w:t>
      </w:r>
      <w:r w:rsidR="00AE6526">
        <w:rPr>
          <w:rFonts w:ascii="Arial" w:hAnsi="Arial" w:cs="Arial"/>
          <w:sz w:val="22"/>
          <w:szCs w:val="22"/>
        </w:rPr>
        <w:t>closed</w:t>
      </w:r>
      <w:r w:rsidR="00774AEF">
        <w:rPr>
          <w:rFonts w:ascii="Arial" w:hAnsi="Arial" w:cs="Arial"/>
          <w:sz w:val="22"/>
          <w:szCs w:val="22"/>
        </w:rPr>
        <w:t xml:space="preserve"> or download </w:t>
      </w:r>
      <w:r w:rsidR="0087413B">
        <w:rPr>
          <w:rFonts w:ascii="Arial" w:hAnsi="Arial" w:cs="Arial"/>
          <w:sz w:val="22"/>
          <w:szCs w:val="22"/>
        </w:rPr>
        <w:t xml:space="preserve">one </w:t>
      </w:r>
      <w:r w:rsidR="00774AEF">
        <w:rPr>
          <w:rFonts w:ascii="Arial" w:hAnsi="Arial" w:cs="Arial"/>
          <w:sz w:val="22"/>
          <w:szCs w:val="22"/>
        </w:rPr>
        <w:t>here</w:t>
      </w:r>
      <w:r w:rsidR="00416D5A">
        <w:rPr>
          <w:rFonts w:ascii="Arial" w:hAnsi="Arial" w:cs="Arial"/>
          <w:sz w:val="22"/>
          <w:szCs w:val="22"/>
        </w:rPr>
        <w:t>.</w:t>
      </w:r>
      <w:r w:rsidR="009310A3">
        <w:rPr>
          <w:rFonts w:ascii="Arial" w:hAnsi="Arial" w:cs="Arial"/>
          <w:sz w:val="22"/>
          <w:szCs w:val="22"/>
        </w:rPr>
        <w:t xml:space="preserve"> </w:t>
      </w:r>
      <w:hyperlink r:id="rId7" w:anchor="The%20Programme" w:history="1">
        <w:r w:rsidR="009310A3">
          <w:rPr>
            <w:rStyle w:val="Hyperlink"/>
          </w:rPr>
          <w:t>Alex Green Tin Whistle Festival, 1–3 March 2024 | Elphinstone Institute | The University of Aberdeen (abdn.ac.uk)</w:t>
        </w:r>
      </w:hyperlink>
      <w:r w:rsidR="00416D5A">
        <w:rPr>
          <w:rFonts w:ascii="Arial" w:hAnsi="Arial" w:cs="Arial"/>
          <w:sz w:val="22"/>
          <w:szCs w:val="22"/>
        </w:rPr>
        <w:t xml:space="preserve"> Forms </w:t>
      </w:r>
      <w:r w:rsidR="0087413B">
        <w:rPr>
          <w:rFonts w:ascii="Arial" w:hAnsi="Arial" w:cs="Arial"/>
          <w:sz w:val="22"/>
          <w:szCs w:val="22"/>
        </w:rPr>
        <w:t>can</w:t>
      </w:r>
      <w:r w:rsidR="00416D5A">
        <w:rPr>
          <w:rFonts w:ascii="Arial" w:hAnsi="Arial" w:cs="Arial"/>
          <w:sz w:val="22"/>
          <w:szCs w:val="22"/>
        </w:rPr>
        <w:t xml:space="preserve"> also be completed at the Lemon Tree.</w:t>
      </w:r>
      <w:r w:rsidR="00E4080F">
        <w:rPr>
          <w:rFonts w:ascii="Arial" w:hAnsi="Arial" w:cs="Arial"/>
          <w:sz w:val="22"/>
          <w:szCs w:val="22"/>
        </w:rPr>
        <w:t xml:space="preserve"> </w:t>
      </w:r>
    </w:p>
    <w:p w14:paraId="03443D0E" w14:textId="77777777" w:rsidR="009519A0" w:rsidRDefault="009519A0" w:rsidP="000E540D">
      <w:pPr>
        <w:rPr>
          <w:rFonts w:ascii="Arial" w:hAnsi="Arial" w:cs="Arial"/>
          <w:sz w:val="22"/>
          <w:szCs w:val="22"/>
        </w:rPr>
      </w:pPr>
    </w:p>
    <w:p w14:paraId="13A638F4" w14:textId="3E3E8C5C" w:rsidR="00724C05" w:rsidRPr="00FB4324" w:rsidRDefault="00FB4324" w:rsidP="009519A0">
      <w:pPr>
        <w:rPr>
          <w:rFonts w:ascii="Arial" w:hAnsi="Arial" w:cs="Arial"/>
          <w:b/>
          <w:bCs/>
          <w:sz w:val="22"/>
          <w:szCs w:val="22"/>
        </w:rPr>
      </w:pPr>
      <w:r w:rsidRPr="00FB4324">
        <w:rPr>
          <w:rFonts w:ascii="Arial" w:hAnsi="Arial" w:cs="Arial"/>
          <w:b/>
          <w:bCs/>
          <w:sz w:val="22"/>
          <w:szCs w:val="22"/>
        </w:rPr>
        <w:t>Registration</w:t>
      </w:r>
    </w:p>
    <w:p w14:paraId="20C2ED51" w14:textId="728A3BAE" w:rsidR="009519A0" w:rsidRDefault="00316C0F" w:rsidP="00724C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Doors will open at the Lemon Tree from 9.30am on Saturday 2</w:t>
      </w:r>
      <w:r w:rsidRPr="00316C0F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March. </w:t>
      </w:r>
      <w:r w:rsidR="00724C05">
        <w:rPr>
          <w:rFonts w:ascii="Arial" w:hAnsi="Arial" w:cs="Arial"/>
          <w:sz w:val="22"/>
          <w:szCs w:val="22"/>
        </w:rPr>
        <w:t>Please accompany your child</w:t>
      </w:r>
      <w:r w:rsidR="00467A66">
        <w:rPr>
          <w:rFonts w:ascii="Arial" w:hAnsi="Arial" w:cs="Arial"/>
          <w:sz w:val="22"/>
          <w:szCs w:val="22"/>
        </w:rPr>
        <w:t>/ren</w:t>
      </w:r>
      <w:r w:rsidR="00724C05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</w:t>
      </w:r>
      <w:r w:rsidR="00467A66">
        <w:rPr>
          <w:rFonts w:ascii="Arial" w:hAnsi="Arial" w:cs="Arial"/>
          <w:sz w:val="22"/>
          <w:szCs w:val="22"/>
        </w:rPr>
        <w:t xml:space="preserve">the venue </w:t>
      </w:r>
      <w:r w:rsidR="00FB4324">
        <w:rPr>
          <w:rFonts w:ascii="Arial" w:hAnsi="Arial" w:cs="Arial"/>
          <w:sz w:val="22"/>
          <w:szCs w:val="22"/>
        </w:rPr>
        <w:t xml:space="preserve">to be </w:t>
      </w:r>
      <w:r w:rsidR="00C91191">
        <w:rPr>
          <w:rFonts w:ascii="Arial" w:hAnsi="Arial" w:cs="Arial"/>
          <w:sz w:val="22"/>
          <w:szCs w:val="22"/>
        </w:rPr>
        <w:t>welcomed</w:t>
      </w:r>
      <w:r w:rsidR="00FB4324">
        <w:rPr>
          <w:rFonts w:ascii="Arial" w:hAnsi="Arial" w:cs="Arial"/>
          <w:sz w:val="22"/>
          <w:szCs w:val="22"/>
        </w:rPr>
        <w:t xml:space="preserve"> by </w:t>
      </w:r>
      <w:r w:rsidR="00467A66">
        <w:rPr>
          <w:rFonts w:ascii="Arial" w:hAnsi="Arial" w:cs="Arial"/>
          <w:sz w:val="22"/>
          <w:szCs w:val="22"/>
        </w:rPr>
        <w:t xml:space="preserve">a member </w:t>
      </w:r>
      <w:r w:rsidR="00C91191">
        <w:rPr>
          <w:rFonts w:ascii="Arial" w:hAnsi="Arial" w:cs="Arial"/>
          <w:sz w:val="22"/>
          <w:szCs w:val="22"/>
        </w:rPr>
        <w:t xml:space="preserve">of the festival team </w:t>
      </w:r>
      <w:r w:rsidR="00FB4324">
        <w:rPr>
          <w:rFonts w:ascii="Arial" w:hAnsi="Arial" w:cs="Arial"/>
          <w:sz w:val="22"/>
          <w:szCs w:val="22"/>
        </w:rPr>
        <w:t xml:space="preserve">who </w:t>
      </w:r>
      <w:r w:rsidR="00467A66">
        <w:rPr>
          <w:rFonts w:ascii="Arial" w:hAnsi="Arial" w:cs="Arial"/>
          <w:sz w:val="22"/>
          <w:szCs w:val="22"/>
        </w:rPr>
        <w:t xml:space="preserve">will oversee </w:t>
      </w:r>
      <w:r w:rsidR="002339A7">
        <w:rPr>
          <w:rFonts w:ascii="Arial" w:hAnsi="Arial" w:cs="Arial"/>
          <w:sz w:val="22"/>
          <w:szCs w:val="22"/>
        </w:rPr>
        <w:t>intake</w:t>
      </w:r>
      <w:r w:rsidR="002C3A90">
        <w:rPr>
          <w:rFonts w:ascii="Arial" w:hAnsi="Arial" w:cs="Arial"/>
          <w:sz w:val="22"/>
          <w:szCs w:val="22"/>
        </w:rPr>
        <w:t>, answer any questions you may have,</w:t>
      </w:r>
      <w:r w:rsidR="002339A7">
        <w:rPr>
          <w:rFonts w:ascii="Arial" w:hAnsi="Arial" w:cs="Arial"/>
          <w:sz w:val="22"/>
          <w:szCs w:val="22"/>
        </w:rPr>
        <w:t xml:space="preserve"> and complete </w:t>
      </w:r>
      <w:r w:rsidR="002C3A90">
        <w:rPr>
          <w:rFonts w:ascii="Arial" w:hAnsi="Arial" w:cs="Arial"/>
          <w:sz w:val="22"/>
          <w:szCs w:val="22"/>
        </w:rPr>
        <w:t xml:space="preserve">their </w:t>
      </w:r>
      <w:r w:rsidR="002339A7">
        <w:rPr>
          <w:rFonts w:ascii="Arial" w:hAnsi="Arial" w:cs="Arial"/>
          <w:sz w:val="22"/>
          <w:szCs w:val="22"/>
        </w:rPr>
        <w:t>registration</w:t>
      </w:r>
      <w:r w:rsidR="002C3A90">
        <w:rPr>
          <w:rFonts w:ascii="Arial" w:hAnsi="Arial" w:cs="Arial"/>
          <w:sz w:val="22"/>
          <w:szCs w:val="22"/>
        </w:rPr>
        <w:t xml:space="preserve">. </w:t>
      </w:r>
    </w:p>
    <w:p w14:paraId="07DEEA8B" w14:textId="77777777" w:rsidR="00331602" w:rsidRDefault="00331602" w:rsidP="00724C05">
      <w:pPr>
        <w:rPr>
          <w:rFonts w:ascii="Arial" w:hAnsi="Arial" w:cs="Arial"/>
          <w:sz w:val="22"/>
          <w:szCs w:val="22"/>
        </w:rPr>
      </w:pPr>
    </w:p>
    <w:p w14:paraId="465D47B1" w14:textId="1A24B386" w:rsidR="00331602" w:rsidRPr="00894C0A" w:rsidRDefault="00331602" w:rsidP="00724C05">
      <w:pPr>
        <w:rPr>
          <w:rFonts w:ascii="Arial" w:hAnsi="Arial" w:cs="Arial"/>
          <w:b/>
          <w:bCs/>
          <w:sz w:val="22"/>
          <w:szCs w:val="22"/>
        </w:rPr>
      </w:pPr>
      <w:r w:rsidRPr="00894C0A">
        <w:rPr>
          <w:rFonts w:ascii="Arial" w:hAnsi="Arial" w:cs="Arial"/>
          <w:b/>
          <w:bCs/>
          <w:sz w:val="22"/>
          <w:szCs w:val="22"/>
        </w:rPr>
        <w:t>Collecting Your Child</w:t>
      </w:r>
    </w:p>
    <w:p w14:paraId="61016315" w14:textId="5044A6E0" w:rsidR="00FF02D6" w:rsidRDefault="00331602" w:rsidP="00E376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8C6B0D">
        <w:rPr>
          <w:rFonts w:ascii="Arial" w:hAnsi="Arial" w:cs="Arial"/>
          <w:sz w:val="22"/>
          <w:szCs w:val="22"/>
        </w:rPr>
        <w:t>ensure that all parents return</w:t>
      </w:r>
      <w:r>
        <w:rPr>
          <w:rFonts w:ascii="Arial" w:hAnsi="Arial" w:cs="Arial"/>
          <w:sz w:val="22"/>
          <w:szCs w:val="22"/>
        </w:rPr>
        <w:t xml:space="preserve"> to the venue by </w:t>
      </w:r>
      <w:r w:rsidR="00894C0A">
        <w:rPr>
          <w:rFonts w:ascii="Arial" w:hAnsi="Arial" w:cs="Arial"/>
          <w:sz w:val="22"/>
          <w:szCs w:val="22"/>
        </w:rPr>
        <w:t xml:space="preserve">the end of workshops at </w:t>
      </w:r>
      <w:r>
        <w:rPr>
          <w:rFonts w:ascii="Arial" w:hAnsi="Arial" w:cs="Arial"/>
          <w:sz w:val="22"/>
          <w:szCs w:val="22"/>
        </w:rPr>
        <w:t>1</w:t>
      </w:r>
      <w:r w:rsidR="00657D6D">
        <w:rPr>
          <w:rFonts w:ascii="Arial" w:hAnsi="Arial" w:cs="Arial"/>
          <w:sz w:val="22"/>
          <w:szCs w:val="22"/>
        </w:rPr>
        <w:t>2.55</w:t>
      </w:r>
      <w:r>
        <w:rPr>
          <w:rFonts w:ascii="Arial" w:hAnsi="Arial" w:cs="Arial"/>
          <w:sz w:val="22"/>
          <w:szCs w:val="22"/>
        </w:rPr>
        <w:t>pm</w:t>
      </w:r>
      <w:r w:rsidR="00894C0A">
        <w:rPr>
          <w:rFonts w:ascii="Arial" w:hAnsi="Arial" w:cs="Arial"/>
          <w:sz w:val="22"/>
          <w:szCs w:val="22"/>
        </w:rPr>
        <w:t xml:space="preserve">. All participating children will then </w:t>
      </w:r>
      <w:proofErr w:type="gramStart"/>
      <w:r w:rsidR="00894C0A">
        <w:rPr>
          <w:rFonts w:ascii="Arial" w:hAnsi="Arial" w:cs="Arial"/>
          <w:sz w:val="22"/>
          <w:szCs w:val="22"/>
        </w:rPr>
        <w:t>have the opportunity</w:t>
      </w:r>
      <w:r w:rsidR="008C6B0D">
        <w:rPr>
          <w:rFonts w:ascii="Arial" w:hAnsi="Arial" w:cs="Arial"/>
          <w:sz w:val="22"/>
          <w:szCs w:val="22"/>
        </w:rPr>
        <w:t xml:space="preserve"> to</w:t>
      </w:r>
      <w:proofErr w:type="gramEnd"/>
      <w:r w:rsidR="008C6B0D">
        <w:rPr>
          <w:rFonts w:ascii="Arial" w:hAnsi="Arial" w:cs="Arial"/>
          <w:sz w:val="22"/>
          <w:szCs w:val="22"/>
        </w:rPr>
        <w:t xml:space="preserve"> perform ‘live’ at the Lemon Tree in an exciting </w:t>
      </w:r>
      <w:r w:rsidR="00941A62">
        <w:rPr>
          <w:rFonts w:ascii="Arial" w:hAnsi="Arial" w:cs="Arial"/>
          <w:sz w:val="22"/>
          <w:szCs w:val="22"/>
        </w:rPr>
        <w:t>Young People’s Concert from</w:t>
      </w:r>
      <w:r w:rsidR="00657D6D">
        <w:rPr>
          <w:rFonts w:ascii="Arial" w:hAnsi="Arial" w:cs="Arial"/>
          <w:sz w:val="22"/>
          <w:szCs w:val="22"/>
        </w:rPr>
        <w:t xml:space="preserve"> 1pm-1.45pm. </w:t>
      </w:r>
    </w:p>
    <w:p w14:paraId="667FE6D8" w14:textId="77777777" w:rsidR="00E37621" w:rsidRDefault="00E37621" w:rsidP="00E37621">
      <w:pPr>
        <w:rPr>
          <w:rFonts w:ascii="Arial" w:hAnsi="Arial" w:cs="Arial"/>
          <w:sz w:val="22"/>
          <w:szCs w:val="22"/>
        </w:rPr>
      </w:pPr>
    </w:p>
    <w:p w14:paraId="2C3A3C4C" w14:textId="250236EA" w:rsidR="000654C5" w:rsidRDefault="000654C5" w:rsidP="00724C05">
      <w:pPr>
        <w:rPr>
          <w:rFonts w:ascii="Arial" w:hAnsi="Arial" w:cs="Arial"/>
          <w:b/>
          <w:bCs/>
          <w:sz w:val="22"/>
          <w:szCs w:val="22"/>
        </w:rPr>
      </w:pPr>
      <w:r w:rsidRPr="00FF02D6">
        <w:rPr>
          <w:rFonts w:ascii="Arial" w:hAnsi="Arial" w:cs="Arial"/>
          <w:b/>
          <w:bCs/>
          <w:sz w:val="22"/>
          <w:szCs w:val="22"/>
        </w:rPr>
        <w:t>The Workshops</w:t>
      </w:r>
    </w:p>
    <w:p w14:paraId="5E57BB5B" w14:textId="7FD40408" w:rsidR="00FF02D6" w:rsidRDefault="00FF02D6" w:rsidP="00724C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101E3">
        <w:rPr>
          <w:rFonts w:ascii="Arial" w:hAnsi="Arial" w:cs="Arial"/>
          <w:sz w:val="22"/>
          <w:szCs w:val="22"/>
        </w:rPr>
        <w:t xml:space="preserve"> great </w:t>
      </w:r>
      <w:r w:rsidR="001D594B">
        <w:rPr>
          <w:rFonts w:ascii="Arial" w:hAnsi="Arial" w:cs="Arial"/>
          <w:sz w:val="22"/>
          <w:szCs w:val="22"/>
        </w:rPr>
        <w:t xml:space="preserve">fun </w:t>
      </w:r>
      <w:r>
        <w:rPr>
          <w:rFonts w:ascii="Arial" w:hAnsi="Arial" w:cs="Arial"/>
          <w:sz w:val="22"/>
          <w:szCs w:val="22"/>
        </w:rPr>
        <w:t xml:space="preserve">morning of </w:t>
      </w:r>
      <w:r w:rsidR="007D528E">
        <w:rPr>
          <w:rFonts w:ascii="Arial" w:hAnsi="Arial" w:cs="Arial"/>
          <w:sz w:val="22"/>
          <w:szCs w:val="22"/>
        </w:rPr>
        <w:t xml:space="preserve">tin whistle </w:t>
      </w:r>
      <w:r>
        <w:rPr>
          <w:rFonts w:ascii="Arial" w:hAnsi="Arial" w:cs="Arial"/>
          <w:sz w:val="22"/>
          <w:szCs w:val="22"/>
        </w:rPr>
        <w:t>w</w:t>
      </w:r>
      <w:r w:rsidRPr="00FF02D6">
        <w:rPr>
          <w:rFonts w:ascii="Arial" w:hAnsi="Arial" w:cs="Arial"/>
          <w:sz w:val="22"/>
          <w:szCs w:val="22"/>
        </w:rPr>
        <w:t>orkshops</w:t>
      </w:r>
      <w:r>
        <w:rPr>
          <w:rFonts w:ascii="Arial" w:hAnsi="Arial" w:cs="Arial"/>
          <w:sz w:val="22"/>
          <w:szCs w:val="22"/>
        </w:rPr>
        <w:t xml:space="preserve"> </w:t>
      </w:r>
      <w:r w:rsidR="002306F5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be hosted by </w:t>
      </w:r>
      <w:r w:rsidR="00E8584A">
        <w:rPr>
          <w:rFonts w:ascii="Arial" w:hAnsi="Arial" w:cs="Arial"/>
          <w:sz w:val="22"/>
          <w:szCs w:val="22"/>
        </w:rPr>
        <w:t xml:space="preserve">local tutors Sharon Hassan, Sara Reith and visiting tutor </w:t>
      </w:r>
      <w:r w:rsidR="002101E3">
        <w:rPr>
          <w:rFonts w:ascii="Arial" w:hAnsi="Arial" w:cs="Arial"/>
          <w:sz w:val="22"/>
          <w:szCs w:val="22"/>
        </w:rPr>
        <w:t>/</w:t>
      </w:r>
      <w:r w:rsidR="00E8584A">
        <w:rPr>
          <w:rFonts w:ascii="Arial" w:hAnsi="Arial" w:cs="Arial"/>
          <w:sz w:val="22"/>
          <w:szCs w:val="22"/>
        </w:rPr>
        <w:t xml:space="preserve"> guest artist, Claire Mann. </w:t>
      </w:r>
      <w:r w:rsidR="00127E14">
        <w:rPr>
          <w:rFonts w:ascii="Arial" w:hAnsi="Arial" w:cs="Arial"/>
          <w:sz w:val="22"/>
          <w:szCs w:val="22"/>
        </w:rPr>
        <w:t xml:space="preserve">Children </w:t>
      </w:r>
      <w:r w:rsidR="00D53F83">
        <w:rPr>
          <w:rFonts w:ascii="Arial" w:hAnsi="Arial" w:cs="Arial"/>
          <w:sz w:val="22"/>
          <w:szCs w:val="22"/>
        </w:rPr>
        <w:t>can</w:t>
      </w:r>
      <w:r w:rsidR="00127E14">
        <w:rPr>
          <w:rFonts w:ascii="Arial" w:hAnsi="Arial" w:cs="Arial"/>
          <w:sz w:val="22"/>
          <w:szCs w:val="22"/>
        </w:rPr>
        <w:t xml:space="preserve"> review what they may already have learned, </w:t>
      </w:r>
      <w:r w:rsidR="00F97D62">
        <w:rPr>
          <w:rFonts w:ascii="Arial" w:hAnsi="Arial" w:cs="Arial"/>
          <w:sz w:val="22"/>
          <w:szCs w:val="22"/>
        </w:rPr>
        <w:t xml:space="preserve">learn new repertoire and techniques, and play </w:t>
      </w:r>
      <w:r w:rsidR="00D53F83">
        <w:rPr>
          <w:rFonts w:ascii="Arial" w:hAnsi="Arial" w:cs="Arial"/>
          <w:sz w:val="22"/>
          <w:szCs w:val="22"/>
        </w:rPr>
        <w:t>together</w:t>
      </w:r>
      <w:r w:rsidR="002E6AB9">
        <w:rPr>
          <w:rFonts w:ascii="Arial" w:hAnsi="Arial" w:cs="Arial"/>
          <w:sz w:val="22"/>
          <w:szCs w:val="22"/>
        </w:rPr>
        <w:t xml:space="preserve"> with other children. </w:t>
      </w:r>
      <w:r w:rsidR="00193D14">
        <w:rPr>
          <w:rFonts w:ascii="Arial" w:hAnsi="Arial" w:cs="Arial"/>
          <w:sz w:val="22"/>
          <w:szCs w:val="22"/>
        </w:rPr>
        <w:t>T</w:t>
      </w:r>
      <w:r w:rsidR="00D53F83">
        <w:rPr>
          <w:rFonts w:ascii="Arial" w:hAnsi="Arial" w:cs="Arial"/>
          <w:sz w:val="22"/>
          <w:szCs w:val="22"/>
        </w:rPr>
        <w:t>utors</w:t>
      </w:r>
      <w:r w:rsidR="00193D14">
        <w:rPr>
          <w:rFonts w:ascii="Arial" w:hAnsi="Arial" w:cs="Arial"/>
          <w:sz w:val="22"/>
          <w:szCs w:val="22"/>
        </w:rPr>
        <w:t xml:space="preserve"> will </w:t>
      </w:r>
      <w:r w:rsidR="00A96A9F">
        <w:rPr>
          <w:rFonts w:ascii="Arial" w:hAnsi="Arial" w:cs="Arial"/>
          <w:sz w:val="22"/>
          <w:szCs w:val="22"/>
        </w:rPr>
        <w:t>coordinate</w:t>
      </w:r>
      <w:r w:rsidR="001D594B">
        <w:rPr>
          <w:rFonts w:ascii="Arial" w:hAnsi="Arial" w:cs="Arial"/>
          <w:sz w:val="22"/>
          <w:szCs w:val="22"/>
        </w:rPr>
        <w:t xml:space="preserve"> rehearsals for the </w:t>
      </w:r>
      <w:r w:rsidR="002729BD">
        <w:rPr>
          <w:rFonts w:ascii="Arial" w:hAnsi="Arial" w:cs="Arial"/>
          <w:sz w:val="22"/>
          <w:szCs w:val="22"/>
        </w:rPr>
        <w:t>early afternoon Young People’s Concert.</w:t>
      </w:r>
    </w:p>
    <w:p w14:paraId="3EB7EF6F" w14:textId="77777777" w:rsidR="002729BD" w:rsidRDefault="002729BD" w:rsidP="00724C05">
      <w:pPr>
        <w:rPr>
          <w:rFonts w:ascii="Arial" w:hAnsi="Arial" w:cs="Arial"/>
          <w:sz w:val="22"/>
          <w:szCs w:val="22"/>
        </w:rPr>
      </w:pPr>
    </w:p>
    <w:p w14:paraId="31FD39B0" w14:textId="01FF23D8" w:rsidR="002729BD" w:rsidRPr="0099313A" w:rsidRDefault="002729BD" w:rsidP="00724C05">
      <w:pPr>
        <w:rPr>
          <w:rFonts w:ascii="Arial" w:hAnsi="Arial" w:cs="Arial"/>
          <w:b/>
          <w:bCs/>
          <w:sz w:val="22"/>
          <w:szCs w:val="22"/>
        </w:rPr>
      </w:pPr>
      <w:r w:rsidRPr="0099313A">
        <w:rPr>
          <w:rFonts w:ascii="Arial" w:hAnsi="Arial" w:cs="Arial"/>
          <w:b/>
          <w:bCs/>
          <w:sz w:val="22"/>
          <w:szCs w:val="22"/>
        </w:rPr>
        <w:t>Young People’s Concert</w:t>
      </w:r>
    </w:p>
    <w:p w14:paraId="74C2B983" w14:textId="796EF314" w:rsidR="00E37621" w:rsidRDefault="002E6AB9" w:rsidP="00E376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Following the workshops, all participants will </w:t>
      </w:r>
      <w:r w:rsidR="00196282">
        <w:rPr>
          <w:rFonts w:ascii="Arial" w:hAnsi="Arial" w:cs="Arial"/>
          <w:sz w:val="22"/>
          <w:szCs w:val="22"/>
        </w:rPr>
        <w:t>be invited to perform in an afternoon concert</w:t>
      </w:r>
      <w:r w:rsidR="003639D9">
        <w:rPr>
          <w:rFonts w:ascii="Arial" w:hAnsi="Arial" w:cs="Arial"/>
          <w:sz w:val="22"/>
          <w:szCs w:val="22"/>
        </w:rPr>
        <w:t>, where t</w:t>
      </w:r>
      <w:r w:rsidR="00196282">
        <w:rPr>
          <w:rFonts w:ascii="Arial" w:hAnsi="Arial" w:cs="Arial"/>
          <w:sz w:val="22"/>
          <w:szCs w:val="22"/>
        </w:rPr>
        <w:t xml:space="preserve">hey will be joined by </w:t>
      </w:r>
      <w:r w:rsidR="000D744D">
        <w:rPr>
          <w:rFonts w:ascii="Arial" w:hAnsi="Arial" w:cs="Arial"/>
          <w:sz w:val="22"/>
          <w:szCs w:val="22"/>
        </w:rPr>
        <w:t xml:space="preserve">other local </w:t>
      </w:r>
      <w:r w:rsidR="007724B3">
        <w:rPr>
          <w:rFonts w:ascii="Arial" w:hAnsi="Arial" w:cs="Arial"/>
          <w:sz w:val="22"/>
          <w:szCs w:val="22"/>
        </w:rPr>
        <w:t xml:space="preserve">young </w:t>
      </w:r>
      <w:r w:rsidR="0099313A">
        <w:rPr>
          <w:rFonts w:ascii="Arial" w:hAnsi="Arial" w:cs="Arial"/>
          <w:sz w:val="22"/>
          <w:szCs w:val="22"/>
        </w:rPr>
        <w:t>performers</w:t>
      </w:r>
      <w:r w:rsidR="007D3CBA">
        <w:rPr>
          <w:rFonts w:ascii="Arial" w:hAnsi="Arial" w:cs="Arial"/>
          <w:sz w:val="22"/>
          <w:szCs w:val="22"/>
        </w:rPr>
        <w:t xml:space="preserve">, festival </w:t>
      </w:r>
      <w:r w:rsidR="00567A9E">
        <w:rPr>
          <w:rFonts w:ascii="Arial" w:hAnsi="Arial" w:cs="Arial"/>
          <w:sz w:val="22"/>
          <w:szCs w:val="22"/>
        </w:rPr>
        <w:t xml:space="preserve">tutors and </w:t>
      </w:r>
      <w:r w:rsidR="007D3CBA">
        <w:rPr>
          <w:rFonts w:ascii="Arial" w:hAnsi="Arial" w:cs="Arial"/>
          <w:sz w:val="22"/>
          <w:szCs w:val="22"/>
        </w:rPr>
        <w:t>guest artists</w:t>
      </w:r>
      <w:r w:rsidR="00567A9E">
        <w:rPr>
          <w:rFonts w:ascii="Arial" w:hAnsi="Arial" w:cs="Arial"/>
          <w:sz w:val="22"/>
          <w:szCs w:val="22"/>
        </w:rPr>
        <w:t>.</w:t>
      </w:r>
      <w:r w:rsidR="00E37621" w:rsidRPr="00E37621">
        <w:rPr>
          <w:rFonts w:ascii="Arial" w:hAnsi="Arial" w:cs="Arial"/>
          <w:sz w:val="22"/>
          <w:szCs w:val="22"/>
        </w:rPr>
        <w:t xml:space="preserve"> </w:t>
      </w:r>
      <w:r w:rsidR="00E37621">
        <w:rPr>
          <w:rFonts w:ascii="Arial" w:hAnsi="Arial" w:cs="Arial"/>
          <w:sz w:val="22"/>
          <w:szCs w:val="22"/>
        </w:rPr>
        <w:t>The concert is free and open to the public. Please do come and cheer them on!</w:t>
      </w:r>
    </w:p>
    <w:p w14:paraId="6D53C422" w14:textId="77777777" w:rsidR="00E37621" w:rsidRDefault="00E37621" w:rsidP="00E37621">
      <w:pPr>
        <w:rPr>
          <w:rFonts w:ascii="Arial" w:hAnsi="Arial" w:cs="Arial"/>
          <w:sz w:val="22"/>
          <w:szCs w:val="22"/>
        </w:rPr>
      </w:pPr>
    </w:p>
    <w:p w14:paraId="6406CE63" w14:textId="08A53B13" w:rsidR="000E437C" w:rsidRDefault="000E437C" w:rsidP="000E43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partnership with the Alex Green Tin Whistle Festival, we look forward to welcoming you to this exciting day of musical events. </w:t>
      </w:r>
    </w:p>
    <w:p w14:paraId="56C569FD" w14:textId="77777777" w:rsidR="007724B3" w:rsidRDefault="007724B3" w:rsidP="000E437C">
      <w:pPr>
        <w:rPr>
          <w:rFonts w:ascii="Arial" w:hAnsi="Arial" w:cs="Arial"/>
          <w:sz w:val="22"/>
          <w:szCs w:val="22"/>
        </w:rPr>
      </w:pPr>
    </w:p>
    <w:p w14:paraId="60F965C8" w14:textId="5D7C51F4" w:rsidR="00C67CD8" w:rsidRDefault="007047EB" w:rsidP="003122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Kind Regards</w:t>
      </w:r>
      <w:r w:rsidR="009310A3" w:rsidRPr="00C4631C">
        <w:rPr>
          <w:rFonts w:ascii="Arial" w:hAnsi="Arial" w:cs="Arial"/>
          <w:sz w:val="22"/>
          <w:szCs w:val="22"/>
        </w:rPr>
        <w:t>,</w:t>
      </w:r>
    </w:p>
    <w:p w14:paraId="5EF9CDD0" w14:textId="27A852ED" w:rsidR="00D3563B" w:rsidRPr="00312245" w:rsidRDefault="00D3563B" w:rsidP="009310A3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Elphinstone Institute, University of Aberdeen. </w:t>
      </w:r>
      <w:hyperlink r:id="rId8" w:history="1">
        <w:r w:rsidRPr="00BB1D7F">
          <w:rPr>
            <w:rStyle w:val="Hyperlink"/>
            <w:rFonts w:ascii="Arial" w:hAnsi="Arial" w:cs="Arial"/>
            <w:i/>
            <w:iCs/>
            <w:sz w:val="22"/>
            <w:szCs w:val="22"/>
          </w:rPr>
          <w:t>elphinstone@abdn.ac.uk</w:t>
        </w:r>
      </w:hyperlink>
      <w:r>
        <w:rPr>
          <w:rFonts w:ascii="Arial" w:hAnsi="Arial" w:cs="Arial"/>
          <w:i/>
          <w:iCs/>
          <w:sz w:val="22"/>
          <w:szCs w:val="22"/>
        </w:rPr>
        <w:t>. Tel: 01224 272996</w:t>
      </w:r>
    </w:p>
    <w:sectPr w:rsidR="00D3563B" w:rsidRPr="0031224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1CCA0" w14:textId="77777777" w:rsidR="00063DB8" w:rsidRDefault="00063DB8" w:rsidP="00D3785C">
      <w:r>
        <w:separator/>
      </w:r>
    </w:p>
  </w:endnote>
  <w:endnote w:type="continuationSeparator" w:id="0">
    <w:p w14:paraId="0A0DFD6A" w14:textId="77777777" w:rsidR="00063DB8" w:rsidRDefault="00063DB8" w:rsidP="00D3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031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E7866" w14:textId="5769F2FF" w:rsidR="009C2E4E" w:rsidRDefault="009C2E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CCDC8A" w14:textId="3EEC7E1A" w:rsidR="003B495F" w:rsidRPr="00B550BE" w:rsidRDefault="003B495F" w:rsidP="00B55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D72F" w14:textId="77777777" w:rsidR="00063DB8" w:rsidRDefault="00063DB8" w:rsidP="00D3785C">
      <w:r>
        <w:separator/>
      </w:r>
    </w:p>
  </w:footnote>
  <w:footnote w:type="continuationSeparator" w:id="0">
    <w:p w14:paraId="372CC099" w14:textId="77777777" w:rsidR="00063DB8" w:rsidRDefault="00063DB8" w:rsidP="00D3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EA03" w14:textId="07F84874" w:rsidR="00D3785C" w:rsidRPr="00E9213F" w:rsidRDefault="00E9213F" w:rsidP="009C2E4E">
    <w:pPr>
      <w:pStyle w:val="Header"/>
    </w:pPr>
    <w:r>
      <w:rPr>
        <w:noProof/>
      </w:rPr>
      <w:drawing>
        <wp:inline distT="0" distB="0" distL="0" distR="0" wp14:anchorId="5C954122" wp14:editId="6578EF87">
          <wp:extent cx="2667000" cy="418465"/>
          <wp:effectExtent l="0" t="0" r="0" b="635"/>
          <wp:docPr id="20817019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646" cy="419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2E4E">
      <w:t xml:space="preserve"> </w:t>
    </w:r>
    <w:r w:rsidR="009C2E4E">
      <w:rPr>
        <w:noProof/>
      </w:rPr>
      <w:t xml:space="preserve"> </w:t>
    </w:r>
    <w:r w:rsidR="00D3563B">
      <w:rPr>
        <w:noProof/>
      </w:rPr>
      <w:drawing>
        <wp:inline distT="0" distB="0" distL="0" distR="0" wp14:anchorId="280F928E" wp14:editId="78761B63">
          <wp:extent cx="926866" cy="491775"/>
          <wp:effectExtent l="0" t="0" r="6985" b="3810"/>
          <wp:docPr id="1597945668" name="Picture 1" descr="A black and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945668" name="Picture 1" descr="A black and blue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469" cy="559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2E4E">
      <w:rPr>
        <w:noProof/>
      </w:rPr>
      <w:t xml:space="preserve">         </w:t>
    </w:r>
    <w:r w:rsidR="009C2E4E">
      <w:rPr>
        <w:noProof/>
      </w:rPr>
      <w:drawing>
        <wp:inline distT="0" distB="0" distL="0" distR="0" wp14:anchorId="3D360A4F" wp14:editId="26E7D223">
          <wp:extent cx="1514475" cy="413791"/>
          <wp:effectExtent l="0" t="0" r="3810" b="9525"/>
          <wp:docPr id="279619213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619213" name="Picture 1" descr="A blue text on a white background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413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33FD"/>
    <w:multiLevelType w:val="hybridMultilevel"/>
    <w:tmpl w:val="82322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54294"/>
    <w:multiLevelType w:val="hybridMultilevel"/>
    <w:tmpl w:val="E11A2E4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342355">
    <w:abstractNumId w:val="1"/>
  </w:num>
  <w:num w:numId="2" w16cid:durableId="163659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5D"/>
    <w:rsid w:val="00007BE7"/>
    <w:rsid w:val="000120E9"/>
    <w:rsid w:val="000161B6"/>
    <w:rsid w:val="00017914"/>
    <w:rsid w:val="00043E0D"/>
    <w:rsid w:val="00063DB8"/>
    <w:rsid w:val="000647B1"/>
    <w:rsid w:val="000654C5"/>
    <w:rsid w:val="00073B1A"/>
    <w:rsid w:val="0007499F"/>
    <w:rsid w:val="000A6024"/>
    <w:rsid w:val="000A6623"/>
    <w:rsid w:val="000D744D"/>
    <w:rsid w:val="000E437C"/>
    <w:rsid w:val="000E5086"/>
    <w:rsid w:val="000E540D"/>
    <w:rsid w:val="000F1B11"/>
    <w:rsid w:val="00121B8E"/>
    <w:rsid w:val="00124A1C"/>
    <w:rsid w:val="001260D2"/>
    <w:rsid w:val="00127E14"/>
    <w:rsid w:val="0013042A"/>
    <w:rsid w:val="00134D51"/>
    <w:rsid w:val="00141CBD"/>
    <w:rsid w:val="00154DC8"/>
    <w:rsid w:val="0016225F"/>
    <w:rsid w:val="00165783"/>
    <w:rsid w:val="00166161"/>
    <w:rsid w:val="00173301"/>
    <w:rsid w:val="00186F61"/>
    <w:rsid w:val="00190331"/>
    <w:rsid w:val="00193D14"/>
    <w:rsid w:val="00196282"/>
    <w:rsid w:val="001A41F5"/>
    <w:rsid w:val="001B3C3B"/>
    <w:rsid w:val="001C433F"/>
    <w:rsid w:val="001C5CB0"/>
    <w:rsid w:val="001D594B"/>
    <w:rsid w:val="001E1FD8"/>
    <w:rsid w:val="002101E3"/>
    <w:rsid w:val="0022732D"/>
    <w:rsid w:val="002306F5"/>
    <w:rsid w:val="002339A7"/>
    <w:rsid w:val="00246DC3"/>
    <w:rsid w:val="002729BD"/>
    <w:rsid w:val="00290A1D"/>
    <w:rsid w:val="002B029F"/>
    <w:rsid w:val="002C3A90"/>
    <w:rsid w:val="002C77E0"/>
    <w:rsid w:val="002D3312"/>
    <w:rsid w:val="002D7E10"/>
    <w:rsid w:val="002E4CA3"/>
    <w:rsid w:val="002E6578"/>
    <w:rsid w:val="002E6AB9"/>
    <w:rsid w:val="00312245"/>
    <w:rsid w:val="00316C0F"/>
    <w:rsid w:val="00331602"/>
    <w:rsid w:val="00344702"/>
    <w:rsid w:val="00345856"/>
    <w:rsid w:val="00350C28"/>
    <w:rsid w:val="003516D7"/>
    <w:rsid w:val="003524AC"/>
    <w:rsid w:val="003639D9"/>
    <w:rsid w:val="00387E7E"/>
    <w:rsid w:val="00393010"/>
    <w:rsid w:val="003B495F"/>
    <w:rsid w:val="003B68AB"/>
    <w:rsid w:val="00401C0E"/>
    <w:rsid w:val="00416D5A"/>
    <w:rsid w:val="004175D7"/>
    <w:rsid w:val="0042516C"/>
    <w:rsid w:val="00425C49"/>
    <w:rsid w:val="00432311"/>
    <w:rsid w:val="00435C0B"/>
    <w:rsid w:val="00454F3C"/>
    <w:rsid w:val="00467A66"/>
    <w:rsid w:val="00470F4D"/>
    <w:rsid w:val="00474985"/>
    <w:rsid w:val="004A1825"/>
    <w:rsid w:val="004A7E54"/>
    <w:rsid w:val="004C323A"/>
    <w:rsid w:val="004D53E0"/>
    <w:rsid w:val="004F15FB"/>
    <w:rsid w:val="00506EF5"/>
    <w:rsid w:val="00517921"/>
    <w:rsid w:val="00533736"/>
    <w:rsid w:val="0054111C"/>
    <w:rsid w:val="00567A9E"/>
    <w:rsid w:val="00585451"/>
    <w:rsid w:val="00587B40"/>
    <w:rsid w:val="00593DAB"/>
    <w:rsid w:val="005A0E44"/>
    <w:rsid w:val="005A1452"/>
    <w:rsid w:val="005C76CF"/>
    <w:rsid w:val="005D42AE"/>
    <w:rsid w:val="005D7E7F"/>
    <w:rsid w:val="0061076E"/>
    <w:rsid w:val="006131BF"/>
    <w:rsid w:val="00621249"/>
    <w:rsid w:val="00633053"/>
    <w:rsid w:val="00657D6D"/>
    <w:rsid w:val="006753F9"/>
    <w:rsid w:val="006824B0"/>
    <w:rsid w:val="006955B2"/>
    <w:rsid w:val="006A7E5E"/>
    <w:rsid w:val="006B3816"/>
    <w:rsid w:val="006B3830"/>
    <w:rsid w:val="006E00C2"/>
    <w:rsid w:val="006E414A"/>
    <w:rsid w:val="006F56CF"/>
    <w:rsid w:val="007047EB"/>
    <w:rsid w:val="00707F68"/>
    <w:rsid w:val="00724C05"/>
    <w:rsid w:val="007602A5"/>
    <w:rsid w:val="007724B3"/>
    <w:rsid w:val="00774AEF"/>
    <w:rsid w:val="007776E4"/>
    <w:rsid w:val="00782024"/>
    <w:rsid w:val="00783555"/>
    <w:rsid w:val="007A758D"/>
    <w:rsid w:val="007B13BC"/>
    <w:rsid w:val="007C059A"/>
    <w:rsid w:val="007D3CBA"/>
    <w:rsid w:val="007D528E"/>
    <w:rsid w:val="007D70F3"/>
    <w:rsid w:val="007E3647"/>
    <w:rsid w:val="007F27CF"/>
    <w:rsid w:val="007F2D8B"/>
    <w:rsid w:val="0080152C"/>
    <w:rsid w:val="00835ED5"/>
    <w:rsid w:val="00847D5B"/>
    <w:rsid w:val="00854E6A"/>
    <w:rsid w:val="00856156"/>
    <w:rsid w:val="008653D4"/>
    <w:rsid w:val="00865C64"/>
    <w:rsid w:val="0087413B"/>
    <w:rsid w:val="00894C0A"/>
    <w:rsid w:val="008A1A04"/>
    <w:rsid w:val="008C6B0D"/>
    <w:rsid w:val="008D138D"/>
    <w:rsid w:val="008E76F2"/>
    <w:rsid w:val="009310A3"/>
    <w:rsid w:val="009404EE"/>
    <w:rsid w:val="00941A62"/>
    <w:rsid w:val="009519A0"/>
    <w:rsid w:val="00954CBE"/>
    <w:rsid w:val="0096268A"/>
    <w:rsid w:val="00965863"/>
    <w:rsid w:val="00971F6B"/>
    <w:rsid w:val="00985525"/>
    <w:rsid w:val="0098592B"/>
    <w:rsid w:val="0099313A"/>
    <w:rsid w:val="00995054"/>
    <w:rsid w:val="009B0547"/>
    <w:rsid w:val="009C2E4E"/>
    <w:rsid w:val="009D0140"/>
    <w:rsid w:val="009E63D3"/>
    <w:rsid w:val="009E792E"/>
    <w:rsid w:val="00A00CB5"/>
    <w:rsid w:val="00A0608B"/>
    <w:rsid w:val="00A12644"/>
    <w:rsid w:val="00A12BE6"/>
    <w:rsid w:val="00A1544B"/>
    <w:rsid w:val="00A154C6"/>
    <w:rsid w:val="00A402F1"/>
    <w:rsid w:val="00A40A11"/>
    <w:rsid w:val="00A855CF"/>
    <w:rsid w:val="00A871D3"/>
    <w:rsid w:val="00A96A9F"/>
    <w:rsid w:val="00A97874"/>
    <w:rsid w:val="00AA0DC7"/>
    <w:rsid w:val="00AA1944"/>
    <w:rsid w:val="00AC3CA0"/>
    <w:rsid w:val="00AC549B"/>
    <w:rsid w:val="00AE166B"/>
    <w:rsid w:val="00AE51D0"/>
    <w:rsid w:val="00AE5442"/>
    <w:rsid w:val="00AE6526"/>
    <w:rsid w:val="00AF1254"/>
    <w:rsid w:val="00AF4B7E"/>
    <w:rsid w:val="00AF5BC4"/>
    <w:rsid w:val="00B32D03"/>
    <w:rsid w:val="00B550BE"/>
    <w:rsid w:val="00B93DE3"/>
    <w:rsid w:val="00B94629"/>
    <w:rsid w:val="00B94796"/>
    <w:rsid w:val="00B94FF7"/>
    <w:rsid w:val="00BC7348"/>
    <w:rsid w:val="00BD225D"/>
    <w:rsid w:val="00BD4240"/>
    <w:rsid w:val="00C0084B"/>
    <w:rsid w:val="00C06AC4"/>
    <w:rsid w:val="00C1403C"/>
    <w:rsid w:val="00C15E7E"/>
    <w:rsid w:val="00C25155"/>
    <w:rsid w:val="00C378DA"/>
    <w:rsid w:val="00C41002"/>
    <w:rsid w:val="00C450AB"/>
    <w:rsid w:val="00C4631C"/>
    <w:rsid w:val="00C5173B"/>
    <w:rsid w:val="00C67CD8"/>
    <w:rsid w:val="00C713B7"/>
    <w:rsid w:val="00C745CD"/>
    <w:rsid w:val="00C91191"/>
    <w:rsid w:val="00CA2A79"/>
    <w:rsid w:val="00CA6BE9"/>
    <w:rsid w:val="00CA7B8F"/>
    <w:rsid w:val="00CB157A"/>
    <w:rsid w:val="00CC60AF"/>
    <w:rsid w:val="00CD53E0"/>
    <w:rsid w:val="00CE5F57"/>
    <w:rsid w:val="00CF23E9"/>
    <w:rsid w:val="00CF7796"/>
    <w:rsid w:val="00D3563B"/>
    <w:rsid w:val="00D3785C"/>
    <w:rsid w:val="00D40CF2"/>
    <w:rsid w:val="00D42129"/>
    <w:rsid w:val="00D53F83"/>
    <w:rsid w:val="00D6606B"/>
    <w:rsid w:val="00DA6F76"/>
    <w:rsid w:val="00DA7F7A"/>
    <w:rsid w:val="00DB095C"/>
    <w:rsid w:val="00DD0308"/>
    <w:rsid w:val="00DE4A68"/>
    <w:rsid w:val="00DE5D17"/>
    <w:rsid w:val="00DF0EAF"/>
    <w:rsid w:val="00E31907"/>
    <w:rsid w:val="00E37621"/>
    <w:rsid w:val="00E4080F"/>
    <w:rsid w:val="00E44C75"/>
    <w:rsid w:val="00E7089F"/>
    <w:rsid w:val="00E716BC"/>
    <w:rsid w:val="00E8584A"/>
    <w:rsid w:val="00E9213F"/>
    <w:rsid w:val="00EB2265"/>
    <w:rsid w:val="00ED7503"/>
    <w:rsid w:val="00F04C1B"/>
    <w:rsid w:val="00F133EA"/>
    <w:rsid w:val="00F1399F"/>
    <w:rsid w:val="00F25AED"/>
    <w:rsid w:val="00F40347"/>
    <w:rsid w:val="00F4424E"/>
    <w:rsid w:val="00F64A5D"/>
    <w:rsid w:val="00F9007D"/>
    <w:rsid w:val="00F93F67"/>
    <w:rsid w:val="00F97897"/>
    <w:rsid w:val="00F97D62"/>
    <w:rsid w:val="00FA6596"/>
    <w:rsid w:val="00FA69E2"/>
    <w:rsid w:val="00FA6D89"/>
    <w:rsid w:val="00FB4324"/>
    <w:rsid w:val="00FB7000"/>
    <w:rsid w:val="00FC5E39"/>
    <w:rsid w:val="00FE39D1"/>
    <w:rsid w:val="00FE7565"/>
    <w:rsid w:val="00FE796B"/>
    <w:rsid w:val="00FF02D6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0FCDC"/>
  <w15:chartTrackingRefBased/>
  <w15:docId w15:val="{D818D300-38F1-044F-B148-31A91C66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78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85C"/>
  </w:style>
  <w:style w:type="paragraph" w:styleId="Footer">
    <w:name w:val="footer"/>
    <w:basedOn w:val="Normal"/>
    <w:link w:val="FooterChar"/>
    <w:uiPriority w:val="99"/>
    <w:unhideWhenUsed/>
    <w:rsid w:val="00D378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85C"/>
  </w:style>
  <w:style w:type="character" w:styleId="Hyperlink">
    <w:name w:val="Hyperlink"/>
    <w:basedOn w:val="DefaultParagraphFont"/>
    <w:uiPriority w:val="99"/>
    <w:unhideWhenUsed/>
    <w:rsid w:val="002E65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5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7089F"/>
    <w:rPr>
      <w:b/>
      <w:bCs/>
    </w:rPr>
  </w:style>
  <w:style w:type="paragraph" w:styleId="ListParagraph">
    <w:name w:val="List Paragraph"/>
    <w:basedOn w:val="Normal"/>
    <w:uiPriority w:val="34"/>
    <w:qFormat/>
    <w:rsid w:val="0043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phinstone@abdn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bdn.ac.uk/elphinstone/public-engagement/alex-green-whistle-festival-728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Duff</dc:creator>
  <cp:keywords/>
  <dc:description/>
  <cp:lastModifiedBy>Sharman, Alison</cp:lastModifiedBy>
  <cp:revision>3</cp:revision>
  <dcterms:created xsi:type="dcterms:W3CDTF">2024-02-27T09:41:00Z</dcterms:created>
  <dcterms:modified xsi:type="dcterms:W3CDTF">2024-02-28T15:08:00Z</dcterms:modified>
</cp:coreProperties>
</file>