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5D5113BA" w14:textId="77777777" w:rsidTr="00AC5139">
        <w:trPr>
          <w:cantSplit/>
        </w:trPr>
        <w:tc>
          <w:tcPr>
            <w:tcW w:w="1410" w:type="dxa"/>
            <w:vMerge w:val="restart"/>
          </w:tcPr>
          <w:p w14:paraId="1FEBFA7A" w14:textId="5DF9EE0F" w:rsidR="004772C8" w:rsidRPr="00DE74B8" w:rsidRDefault="004772C8" w:rsidP="00AC513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3AF4D30B" w14:textId="26EEFDC8" w:rsidR="004772C8" w:rsidRPr="00DE74B8" w:rsidRDefault="00D3446D" w:rsidP="00D3446D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>
              <w:rPr>
                <w:rFonts w:cs="Arial"/>
              </w:rPr>
              <w:t>Natural history resources</w:t>
            </w:r>
          </w:p>
        </w:tc>
      </w:tr>
      <w:tr w:rsidR="004772C8" w:rsidRPr="00DE74B8" w14:paraId="50784A13" w14:textId="77777777" w:rsidTr="00AC5139">
        <w:trPr>
          <w:cantSplit/>
        </w:trPr>
        <w:tc>
          <w:tcPr>
            <w:tcW w:w="1410" w:type="dxa"/>
            <w:vMerge/>
          </w:tcPr>
          <w:p w14:paraId="0A6EB265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53BE8EC7" w14:textId="18D4F97F" w:rsidR="004772C8" w:rsidRPr="00DE74B8" w:rsidRDefault="004C4A23" w:rsidP="00D3446D">
            <w:pPr>
              <w:pStyle w:val="FS-Author"/>
              <w:rPr>
                <w:rFonts w:cs="Arial"/>
              </w:rPr>
            </w:pPr>
            <w:r>
              <w:rPr>
                <w:rFonts w:cs="Arial"/>
              </w:rPr>
              <w:t>September</w:t>
            </w:r>
            <w:r w:rsidR="00D3446D">
              <w:rPr>
                <w:rFonts w:cs="Arial"/>
              </w:rPr>
              <w:t xml:space="preserve"> 20</w:t>
            </w:r>
            <w:r>
              <w:rPr>
                <w:rFonts w:cs="Arial"/>
              </w:rPr>
              <w:t>2</w:t>
            </w:r>
            <w:r w:rsidR="008F7C97">
              <w:rPr>
                <w:rFonts w:cs="Arial"/>
              </w:rPr>
              <w:t>4</w:t>
            </w:r>
          </w:p>
        </w:tc>
      </w:tr>
      <w:tr w:rsidR="004772C8" w:rsidRPr="00DE74B8" w14:paraId="53D04BC2" w14:textId="77777777" w:rsidTr="00AC5139">
        <w:trPr>
          <w:cantSplit/>
        </w:trPr>
        <w:tc>
          <w:tcPr>
            <w:tcW w:w="1410" w:type="dxa"/>
            <w:vMerge/>
          </w:tcPr>
          <w:p w14:paraId="31BE9651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77996BFA" w14:textId="6EA43CE1" w:rsidR="004772C8" w:rsidRPr="00DE74B8" w:rsidRDefault="004772C8" w:rsidP="00722DDD">
            <w:pPr>
              <w:pStyle w:val="FS-Category"/>
              <w:rPr>
                <w:rFonts w:cs="Arial"/>
              </w:rPr>
            </w:pPr>
            <w:r w:rsidRPr="00DE74B8">
              <w:rPr>
                <w:rFonts w:cs="Arial"/>
              </w:rPr>
              <w:t>QG</w:t>
            </w:r>
            <w:r w:rsidR="00722DDD">
              <w:rPr>
                <w:rFonts w:cs="Arial"/>
              </w:rPr>
              <w:t xml:space="preserve"> HCOL026</w:t>
            </w:r>
            <w:r w:rsidRPr="00DE74B8">
              <w:rPr>
                <w:rFonts w:cs="Arial"/>
              </w:rPr>
              <w:t xml:space="preserve">   </w:t>
            </w:r>
          </w:p>
        </w:tc>
      </w:tr>
      <w:tr w:rsidR="004772C8" w:rsidRPr="00DE74B8" w14:paraId="041B81E0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78F727B7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3CBB9A4E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  <w:tr w:rsidR="004772C8" w:rsidRPr="00DE74B8" w14:paraId="53789FE3" w14:textId="77777777" w:rsidTr="00C63C08">
        <w:trPr>
          <w:cantSplit/>
          <w:trHeight w:val="187"/>
        </w:trPr>
        <w:tc>
          <w:tcPr>
            <w:tcW w:w="1410" w:type="dxa"/>
            <w:vMerge/>
          </w:tcPr>
          <w:p w14:paraId="2E521231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1D90B4E6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559ABA7B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2BF0D38E" w14:textId="77777777" w:rsidR="00BA49BD" w:rsidRDefault="00BA49BD" w:rsidP="00722DDD">
      <w:pPr>
        <w:pStyle w:val="Default"/>
        <w:rPr>
          <w:b/>
          <w:bCs/>
          <w:color w:val="auto"/>
          <w:sz w:val="18"/>
          <w:szCs w:val="18"/>
        </w:rPr>
      </w:pPr>
    </w:p>
    <w:p w14:paraId="3272CAB9" w14:textId="77777777" w:rsidR="008F7C97" w:rsidRDefault="008F7C97" w:rsidP="008F7C97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78D7E05D" w14:textId="77777777" w:rsidR="008F7C97" w:rsidRDefault="008F7C97" w:rsidP="008F7C97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0CC742BB" w14:textId="77777777" w:rsidR="008F7C97" w:rsidRDefault="008F7C97" w:rsidP="008F7C97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5357A59F" w14:textId="77777777" w:rsidR="008F7C97" w:rsidRDefault="008F7C97" w:rsidP="008F7C97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6479AC9C" w14:textId="77777777" w:rsidR="008F7C97" w:rsidRDefault="008F7C97" w:rsidP="008F7C97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2ADFD36F" w14:textId="77777777" w:rsidR="008F7C97" w:rsidRDefault="008F7C97" w:rsidP="008F7C97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67BF1F57" w14:textId="77777777" w:rsidR="008F7C97" w:rsidRDefault="008F7C97" w:rsidP="008F7C97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3BE14FE5" w14:textId="77777777" w:rsidR="00722DDD" w:rsidRPr="00722DDD" w:rsidRDefault="00722DDD" w:rsidP="00722DDD">
      <w:pPr>
        <w:pStyle w:val="Header"/>
        <w:spacing w:after="0"/>
        <w:rPr>
          <w:rFonts w:cs="Arial"/>
          <w:sz w:val="18"/>
          <w:szCs w:val="18"/>
        </w:rPr>
      </w:pPr>
    </w:p>
    <w:p w14:paraId="394AA6C1" w14:textId="77777777" w:rsidR="00722DDD" w:rsidRDefault="00722DDD" w:rsidP="00D3446D">
      <w:pPr>
        <w:rPr>
          <w:rFonts w:cs="Arial"/>
          <w:b/>
          <w:u w:val="single"/>
        </w:rPr>
      </w:pPr>
      <w:r>
        <w:rPr>
          <w:rFonts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6FB28" wp14:editId="0C5E0247">
                <wp:simplePos x="0" y="0"/>
                <wp:positionH relativeFrom="column">
                  <wp:posOffset>22860</wp:posOffset>
                </wp:positionH>
                <wp:positionV relativeFrom="paragraph">
                  <wp:posOffset>92075</wp:posOffset>
                </wp:positionV>
                <wp:extent cx="28384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9C625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7.25pt" to="225.3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" strokecolor="black [3040]"/>
            </w:pict>
          </mc:Fallback>
        </mc:AlternateContent>
      </w:r>
    </w:p>
    <w:p w14:paraId="7FEBFAD9" w14:textId="77777777" w:rsidR="00D3446D" w:rsidRPr="00722DDD" w:rsidRDefault="00D3446D" w:rsidP="00F84C0A">
      <w:pPr>
        <w:pStyle w:val="Heading1"/>
        <w:spacing w:before="0" w:after="120"/>
      </w:pPr>
      <w:r w:rsidRPr="00722DDD">
        <w:t>I</w:t>
      </w:r>
      <w:r w:rsidR="00722DDD" w:rsidRPr="00722DDD">
        <w:t>ntroduction</w:t>
      </w:r>
      <w:r w:rsidR="00722DDD">
        <w:t xml:space="preserve"> </w:t>
      </w:r>
      <w:r w:rsidRPr="00722DDD">
        <w:t xml:space="preserve"> </w:t>
      </w:r>
    </w:p>
    <w:p w14:paraId="1B0354A4" w14:textId="77777777" w:rsidR="00D3446D" w:rsidRPr="00722DDD" w:rsidRDefault="00D3446D" w:rsidP="00233207">
      <w:pPr>
        <w:spacing w:after="120"/>
        <w:rPr>
          <w:rFonts w:cs="Arial"/>
        </w:rPr>
      </w:pPr>
      <w:r w:rsidRPr="00722DDD">
        <w:rPr>
          <w:rFonts w:cs="Arial"/>
        </w:rPr>
        <w:t>Many individuals, families and organisations have deposited their papers with the University and as a result, it has acquired an unrivalled collection of material, not solely relating to the history and culture of the north-east of Scotland but of national and international importance.</w:t>
      </w:r>
    </w:p>
    <w:p w14:paraId="69D2CA27" w14:textId="3ED4CB71" w:rsidR="00D3446D" w:rsidRPr="00722DDD" w:rsidRDefault="008F7C97" w:rsidP="00233207">
      <w:pPr>
        <w:spacing w:after="120"/>
        <w:rPr>
          <w:rFonts w:cs="Arial"/>
        </w:rPr>
      </w:pPr>
      <w:r>
        <w:rPr>
          <w:rFonts w:cs="Arial"/>
        </w:rPr>
        <w:t xml:space="preserve">University </w:t>
      </w:r>
      <w:r w:rsidR="00D3446D" w:rsidRPr="00722DDD">
        <w:rPr>
          <w:rFonts w:cs="Arial"/>
        </w:rPr>
        <w:t>Collections are rich in holdings relating to fauna and flora and the natural sciences. Notable persons co</w:t>
      </w:r>
      <w:r w:rsidR="00055922">
        <w:rPr>
          <w:rFonts w:cs="Arial"/>
        </w:rPr>
        <w:t xml:space="preserve">nnected with the University are </w:t>
      </w:r>
      <w:r w:rsidR="00D3446D" w:rsidRPr="00722DDD">
        <w:rPr>
          <w:rFonts w:cs="Arial"/>
        </w:rPr>
        <w:t>represe</w:t>
      </w:r>
      <w:r w:rsidR="00055922">
        <w:rPr>
          <w:rFonts w:cs="Arial"/>
        </w:rPr>
        <w:t xml:space="preserve">nted, such as Professor William </w:t>
      </w:r>
      <w:r w:rsidR="00D3446D" w:rsidRPr="00722DDD">
        <w:rPr>
          <w:rFonts w:cs="Arial"/>
        </w:rPr>
        <w:t xml:space="preserve">MacGillivray and Professor Vero Copner </w:t>
      </w:r>
      <w:r w:rsidR="004C1799">
        <w:rPr>
          <w:rFonts w:cs="Arial"/>
        </w:rPr>
        <w:br/>
      </w:r>
      <w:r w:rsidR="00D3446D" w:rsidRPr="00722DDD">
        <w:rPr>
          <w:rFonts w:cs="Arial"/>
        </w:rPr>
        <w:t>Wynne-Edwards.</w:t>
      </w:r>
    </w:p>
    <w:p w14:paraId="26645A2E" w14:textId="77777777" w:rsidR="00D3446D" w:rsidRPr="00722DDD" w:rsidRDefault="00D3446D" w:rsidP="00055922">
      <w:pPr>
        <w:pStyle w:val="Heading1"/>
        <w:spacing w:before="120"/>
      </w:pPr>
      <w:r w:rsidRPr="00722DDD">
        <w:t>A</w:t>
      </w:r>
      <w:r w:rsidR="00722DDD" w:rsidRPr="00722DDD">
        <w:t xml:space="preserve">rchive collections </w:t>
      </w:r>
    </w:p>
    <w:p w14:paraId="72E46070" w14:textId="77777777" w:rsidR="00D3446D" w:rsidRPr="00722DDD" w:rsidRDefault="00D3446D" w:rsidP="00233207">
      <w:pPr>
        <w:pStyle w:val="Heading3"/>
        <w:spacing w:after="120"/>
      </w:pPr>
      <w:r w:rsidRPr="00722DDD">
        <w:t>U</w:t>
      </w:r>
      <w:r w:rsidR="00BA49BD">
        <w:t xml:space="preserve">niversity institutional papers </w:t>
      </w:r>
    </w:p>
    <w:p w14:paraId="3E549EB3" w14:textId="4C9F925A" w:rsidR="00D3446D" w:rsidRPr="00722DDD" w:rsidRDefault="00D3446D" w:rsidP="00722DDD">
      <w:pPr>
        <w:spacing w:after="120"/>
        <w:rPr>
          <w:rFonts w:cs="Arial"/>
          <w:color w:val="000000" w:themeColor="text1"/>
        </w:rPr>
      </w:pPr>
      <w:r w:rsidRPr="00722DDD">
        <w:rPr>
          <w:rFonts w:cs="Arial"/>
        </w:rPr>
        <w:t>Department of Natural History</w:t>
      </w:r>
      <w:r w:rsidR="00A33487">
        <w:rPr>
          <w:rFonts w:cs="Arial"/>
        </w:rPr>
        <w:t>:</w:t>
      </w:r>
      <w:r w:rsidRPr="00722DDD">
        <w:rPr>
          <w:rFonts w:cs="Arial"/>
        </w:rPr>
        <w:t xml:space="preserve"> </w:t>
      </w:r>
      <w:r w:rsidR="00A33487">
        <w:rPr>
          <w:rFonts w:cs="Arial"/>
        </w:rPr>
        <w:t>t</w:t>
      </w:r>
      <w:r w:rsidRPr="00722DDD">
        <w:rPr>
          <w:rFonts w:cs="Arial"/>
        </w:rPr>
        <w:t xml:space="preserve">eaching </w:t>
      </w:r>
      <w:r w:rsidR="004E2A80">
        <w:rPr>
          <w:rFonts w:cs="Arial"/>
        </w:rPr>
        <w:br/>
      </w:r>
      <w:r w:rsidRPr="00722DDD">
        <w:rPr>
          <w:rFonts w:cs="Arial"/>
        </w:rPr>
        <w:t>lantern slides: late 19</w:t>
      </w:r>
      <w:r w:rsidRPr="00722DDD">
        <w:rPr>
          <w:rFonts w:cs="Arial"/>
          <w:vertAlign w:val="superscript"/>
        </w:rPr>
        <w:t>th</w:t>
      </w:r>
      <w:r w:rsidRPr="00722DDD">
        <w:rPr>
          <w:rFonts w:cs="Arial"/>
        </w:rPr>
        <w:t xml:space="preserve"> century to early 20</w:t>
      </w:r>
      <w:r w:rsidRPr="00722DDD">
        <w:rPr>
          <w:rFonts w:cs="Arial"/>
          <w:vertAlign w:val="superscript"/>
        </w:rPr>
        <w:t>th</w:t>
      </w:r>
      <w:r w:rsidRPr="00722DDD">
        <w:rPr>
          <w:rFonts w:cs="Arial"/>
        </w:rPr>
        <w:t xml:space="preserve"> </w:t>
      </w:r>
      <w:r w:rsidR="004E2A80">
        <w:rPr>
          <w:rFonts w:cs="Arial"/>
        </w:rPr>
        <w:br/>
      </w:r>
      <w:r w:rsidRPr="00722DDD">
        <w:rPr>
          <w:rFonts w:cs="Arial"/>
        </w:rPr>
        <w:t xml:space="preserve">century </w:t>
      </w:r>
      <w:r w:rsidRPr="00722DDD">
        <w:rPr>
          <w:rFonts w:cs="Arial"/>
          <w:color w:val="000000" w:themeColor="text1"/>
        </w:rPr>
        <w:t>(</w:t>
      </w:r>
      <w:r w:rsidRPr="006C7923">
        <w:rPr>
          <w:rFonts w:cs="Arial"/>
        </w:rPr>
        <w:t>U</w:t>
      </w:r>
      <w:r w:rsidR="006C7923" w:rsidRPr="006C7923">
        <w:rPr>
          <w:rFonts w:cs="Arial"/>
        </w:rPr>
        <w:t>NIVERSITY</w:t>
      </w:r>
      <w:r w:rsidRPr="006C7923">
        <w:rPr>
          <w:rFonts w:cs="Arial"/>
        </w:rPr>
        <w:t xml:space="preserve"> 1437</w:t>
      </w:r>
      <w:r w:rsidRPr="00722DDD">
        <w:rPr>
          <w:rFonts w:cs="Arial"/>
          <w:color w:val="000000" w:themeColor="text1"/>
        </w:rPr>
        <w:t>).</w:t>
      </w:r>
    </w:p>
    <w:p w14:paraId="4F59162A" w14:textId="30ABE7F5" w:rsidR="00D3446D" w:rsidRPr="00722DDD" w:rsidRDefault="00D3446D" w:rsidP="00722DDD">
      <w:pPr>
        <w:overflowPunct/>
        <w:autoSpaceDE/>
        <w:autoSpaceDN/>
        <w:adjustRightInd/>
        <w:spacing w:after="120" w:line="276" w:lineRule="auto"/>
        <w:textAlignment w:val="auto"/>
        <w:rPr>
          <w:rFonts w:cs="Arial"/>
        </w:rPr>
      </w:pPr>
      <w:r w:rsidRPr="00722DDD">
        <w:rPr>
          <w:rFonts w:cs="Arial"/>
        </w:rPr>
        <w:t xml:space="preserve">Department of Zoology, </w:t>
      </w:r>
      <w:proofErr w:type="spellStart"/>
      <w:r w:rsidRPr="00722DDD">
        <w:rPr>
          <w:rFonts w:cs="Arial"/>
        </w:rPr>
        <w:t>Culterty</w:t>
      </w:r>
      <w:proofErr w:type="spellEnd"/>
      <w:r w:rsidRPr="00722DDD">
        <w:rPr>
          <w:rFonts w:cs="Arial"/>
        </w:rPr>
        <w:t xml:space="preserve"> Field Station: </w:t>
      </w:r>
      <w:r w:rsidR="004E2A80">
        <w:rPr>
          <w:rFonts w:cs="Arial"/>
        </w:rPr>
        <w:br/>
      </w:r>
      <w:r w:rsidRPr="00722DDD">
        <w:rPr>
          <w:rFonts w:cs="Arial"/>
        </w:rPr>
        <w:t>1949 – 2001 (</w:t>
      </w:r>
      <w:r w:rsidRPr="006C7923">
        <w:rPr>
          <w:rFonts w:cs="Arial"/>
        </w:rPr>
        <w:t>U</w:t>
      </w:r>
      <w:r w:rsidR="006C7923" w:rsidRPr="006C7923">
        <w:rPr>
          <w:rFonts w:cs="Arial"/>
        </w:rPr>
        <w:t>NIVERSITY</w:t>
      </w:r>
      <w:r w:rsidRPr="006C7923">
        <w:rPr>
          <w:rFonts w:cs="Arial"/>
        </w:rPr>
        <w:t xml:space="preserve"> 1454</w:t>
      </w:r>
      <w:r w:rsidRPr="00722DDD">
        <w:rPr>
          <w:rFonts w:cs="Arial"/>
        </w:rPr>
        <w:t>).</w:t>
      </w:r>
    </w:p>
    <w:p w14:paraId="27B41AA2" w14:textId="646421B1" w:rsidR="00D3446D" w:rsidRPr="009F08E7" w:rsidRDefault="00D3446D" w:rsidP="00722DDD">
      <w:pPr>
        <w:overflowPunct/>
        <w:autoSpaceDE/>
        <w:autoSpaceDN/>
        <w:adjustRightInd/>
        <w:spacing w:after="120" w:line="276" w:lineRule="auto"/>
        <w:textAlignment w:val="auto"/>
        <w:rPr>
          <w:rFonts w:cs="Arial"/>
        </w:rPr>
      </w:pPr>
      <w:r w:rsidRPr="00722DDD">
        <w:rPr>
          <w:rFonts w:cs="Arial"/>
        </w:rPr>
        <w:t xml:space="preserve">Department of Zoology, </w:t>
      </w:r>
      <w:proofErr w:type="spellStart"/>
      <w:r w:rsidRPr="00722DDD">
        <w:rPr>
          <w:rFonts w:cs="Arial"/>
        </w:rPr>
        <w:t>Culterty</w:t>
      </w:r>
      <w:proofErr w:type="spellEnd"/>
      <w:r w:rsidRPr="00722DDD">
        <w:rPr>
          <w:rFonts w:cs="Arial"/>
        </w:rPr>
        <w:t xml:space="preserve"> Field Station, rook research papers: 1960s – 1980s </w:t>
      </w:r>
      <w:r w:rsidRPr="009F08E7">
        <w:rPr>
          <w:rFonts w:cs="Arial"/>
        </w:rPr>
        <w:t>(</w:t>
      </w:r>
      <w:r w:rsidRPr="006C7923">
        <w:rPr>
          <w:rFonts w:cs="Arial"/>
        </w:rPr>
        <w:t>U</w:t>
      </w:r>
      <w:r w:rsidR="006C7923" w:rsidRPr="006C7923">
        <w:rPr>
          <w:rFonts w:cs="Arial"/>
        </w:rPr>
        <w:t>NIVERSITY</w:t>
      </w:r>
      <w:r w:rsidRPr="006C7923">
        <w:rPr>
          <w:rFonts w:cs="Arial"/>
        </w:rPr>
        <w:t xml:space="preserve"> 1453</w:t>
      </w:r>
      <w:r w:rsidRPr="009F08E7">
        <w:rPr>
          <w:rFonts w:cs="Arial"/>
        </w:rPr>
        <w:t>).</w:t>
      </w:r>
    </w:p>
    <w:p w14:paraId="436E765E" w14:textId="1F1C565C" w:rsidR="00D3446D" w:rsidRPr="009F08E7" w:rsidRDefault="00D3446D" w:rsidP="00B50F5A">
      <w:pPr>
        <w:overflowPunct/>
        <w:autoSpaceDE/>
        <w:autoSpaceDN/>
        <w:adjustRightInd/>
        <w:spacing w:after="160" w:line="276" w:lineRule="auto"/>
        <w:textAlignment w:val="auto"/>
        <w:rPr>
          <w:rFonts w:cs="Arial"/>
        </w:rPr>
      </w:pPr>
      <w:r w:rsidRPr="00722DDD">
        <w:rPr>
          <w:rFonts w:cs="Arial"/>
        </w:rPr>
        <w:t xml:space="preserve">Department of Zoology, </w:t>
      </w:r>
      <w:proofErr w:type="spellStart"/>
      <w:r w:rsidRPr="00722DDD">
        <w:rPr>
          <w:rFonts w:cs="Arial"/>
        </w:rPr>
        <w:t>Culterty</w:t>
      </w:r>
      <w:proofErr w:type="spellEnd"/>
      <w:r w:rsidRPr="00722DDD">
        <w:rPr>
          <w:rFonts w:cs="Arial"/>
        </w:rPr>
        <w:t xml:space="preserve"> Field Station, shelduck research papers: 1960s – 1980s </w:t>
      </w:r>
      <w:r w:rsidR="00A33487">
        <w:rPr>
          <w:rFonts w:cs="Arial"/>
        </w:rPr>
        <w:br/>
      </w:r>
      <w:r w:rsidRPr="009F08E7">
        <w:rPr>
          <w:rFonts w:cs="Arial"/>
        </w:rPr>
        <w:t>(</w:t>
      </w:r>
      <w:r w:rsidRPr="006C7923">
        <w:rPr>
          <w:rFonts w:cs="Arial"/>
        </w:rPr>
        <w:t>U</w:t>
      </w:r>
      <w:r w:rsidR="006C7923" w:rsidRPr="006C7923">
        <w:rPr>
          <w:rFonts w:cs="Arial"/>
        </w:rPr>
        <w:t>NIVERSITY</w:t>
      </w:r>
      <w:r w:rsidRPr="006C7923">
        <w:rPr>
          <w:rFonts w:cs="Arial"/>
        </w:rPr>
        <w:t xml:space="preserve"> 1250</w:t>
      </w:r>
      <w:r w:rsidRPr="009F08E7">
        <w:rPr>
          <w:rFonts w:cs="Arial"/>
        </w:rPr>
        <w:t>).</w:t>
      </w:r>
    </w:p>
    <w:p w14:paraId="7FBFD2DB" w14:textId="3EC3B53D" w:rsidR="00055922" w:rsidRDefault="00D3446D" w:rsidP="00055922">
      <w:pPr>
        <w:overflowPunct/>
        <w:autoSpaceDE/>
        <w:autoSpaceDN/>
        <w:adjustRightInd/>
        <w:spacing w:after="120" w:line="276" w:lineRule="auto"/>
        <w:textAlignment w:val="auto"/>
        <w:rPr>
          <w:rFonts w:cs="Arial"/>
        </w:rPr>
      </w:pPr>
      <w:r w:rsidRPr="00B85269">
        <w:rPr>
          <w:rFonts w:cs="Arial"/>
        </w:rPr>
        <w:t>University Natural History Museum: 19</w:t>
      </w:r>
      <w:r w:rsidRPr="00B85269">
        <w:rPr>
          <w:rFonts w:cs="Arial"/>
          <w:vertAlign w:val="superscript"/>
        </w:rPr>
        <w:t>th</w:t>
      </w:r>
      <w:r w:rsidRPr="00B85269">
        <w:rPr>
          <w:rFonts w:cs="Arial"/>
        </w:rPr>
        <w:t xml:space="preserve"> century – 20</w:t>
      </w:r>
      <w:r w:rsidRPr="00B85269">
        <w:rPr>
          <w:rFonts w:cs="Arial"/>
          <w:vertAlign w:val="superscript"/>
        </w:rPr>
        <w:t>th</w:t>
      </w:r>
      <w:r w:rsidRPr="00B85269">
        <w:rPr>
          <w:rFonts w:cs="Arial"/>
        </w:rPr>
        <w:t xml:space="preserve"> century</w:t>
      </w:r>
      <w:r w:rsidRPr="00722DDD">
        <w:rPr>
          <w:rFonts w:cs="Arial"/>
        </w:rPr>
        <w:t xml:space="preserve"> </w:t>
      </w:r>
      <w:r w:rsidRPr="009F08E7">
        <w:rPr>
          <w:rFonts w:cs="Arial"/>
        </w:rPr>
        <w:t>(</w:t>
      </w:r>
      <w:r w:rsidRPr="006C7923">
        <w:rPr>
          <w:rFonts w:cs="Arial"/>
        </w:rPr>
        <w:t>U</w:t>
      </w:r>
      <w:r w:rsidR="006C7923" w:rsidRPr="006C7923">
        <w:rPr>
          <w:rFonts w:cs="Arial"/>
        </w:rPr>
        <w:t>NIVERSITY</w:t>
      </w:r>
      <w:r w:rsidRPr="006C7923">
        <w:rPr>
          <w:rFonts w:cs="Arial"/>
        </w:rPr>
        <w:t xml:space="preserve"> 665</w:t>
      </w:r>
      <w:r w:rsidR="006C7923">
        <w:rPr>
          <w:rFonts w:cs="Arial"/>
        </w:rPr>
        <w:t xml:space="preserve"> and </w:t>
      </w:r>
      <w:r w:rsidRPr="006C7923">
        <w:rPr>
          <w:rFonts w:cs="Arial"/>
        </w:rPr>
        <w:t>U</w:t>
      </w:r>
      <w:r w:rsidR="006C7923" w:rsidRPr="006C7923">
        <w:rPr>
          <w:rFonts w:cs="Arial"/>
        </w:rPr>
        <w:t>NIVERSITY</w:t>
      </w:r>
      <w:r w:rsidRPr="006C7923">
        <w:rPr>
          <w:rFonts w:cs="Arial"/>
        </w:rPr>
        <w:t xml:space="preserve"> 680</w:t>
      </w:r>
      <w:r w:rsidRPr="009F08E7">
        <w:rPr>
          <w:rFonts w:cs="Arial"/>
        </w:rPr>
        <w:t>).</w:t>
      </w:r>
    </w:p>
    <w:p w14:paraId="7D090C2C" w14:textId="77777777" w:rsidR="00DD6C35" w:rsidRPr="00DD6C35" w:rsidRDefault="00DD6C35" w:rsidP="00DD6C35">
      <w:pPr>
        <w:overflowPunct/>
        <w:autoSpaceDE/>
        <w:autoSpaceDN/>
        <w:adjustRightInd/>
        <w:spacing w:after="0" w:line="276" w:lineRule="auto"/>
        <w:textAlignment w:val="auto"/>
        <w:rPr>
          <w:rFonts w:cs="Arial"/>
          <w:sz w:val="12"/>
          <w:szCs w:val="12"/>
        </w:rPr>
      </w:pPr>
    </w:p>
    <w:p w14:paraId="5F24F47C" w14:textId="77777777" w:rsidR="00055922" w:rsidRPr="00055922" w:rsidRDefault="00D3446D" w:rsidP="00055922">
      <w:pPr>
        <w:overflowPunct/>
        <w:autoSpaceDE/>
        <w:autoSpaceDN/>
        <w:adjustRightInd/>
        <w:spacing w:after="200" w:line="276" w:lineRule="auto"/>
        <w:textAlignment w:val="auto"/>
        <w:rPr>
          <w:rFonts w:cs="Arial"/>
        </w:rPr>
      </w:pPr>
      <w:r w:rsidRPr="00055922">
        <w:rPr>
          <w:rFonts w:cs="Arial"/>
        </w:rPr>
        <w:t xml:space="preserve">Also see the papers of </w:t>
      </w:r>
      <w:r w:rsidRPr="00DD6C35">
        <w:rPr>
          <w:rFonts w:cs="Arial"/>
        </w:rPr>
        <w:t xml:space="preserve">Professor Vero Copner Wynne-Edwards and Professor George </w:t>
      </w:r>
      <w:r w:rsidR="004E2A80" w:rsidRPr="00DD6C35">
        <w:rPr>
          <w:rFonts w:cs="Arial"/>
        </w:rPr>
        <w:br/>
      </w:r>
      <w:r w:rsidR="00055922" w:rsidRPr="00DD6C35">
        <w:rPr>
          <w:rFonts w:cs="Arial"/>
        </w:rPr>
        <w:t>Mackenzie Dunnet</w:t>
      </w:r>
      <w:r w:rsidRPr="00722DDD">
        <w:rPr>
          <w:rFonts w:cs="Arial"/>
          <w:i/>
        </w:rPr>
        <w:t>.</w:t>
      </w:r>
    </w:p>
    <w:p w14:paraId="27C426AB" w14:textId="77777777" w:rsidR="00D3446D" w:rsidRPr="00BA49BD" w:rsidRDefault="00D3446D" w:rsidP="00055922">
      <w:pPr>
        <w:pStyle w:val="Heading3"/>
        <w:rPr>
          <w:lang w:eastAsia="en-GB"/>
        </w:rPr>
      </w:pPr>
      <w:r w:rsidRPr="00BA49BD">
        <w:rPr>
          <w:lang w:eastAsia="en-GB"/>
        </w:rPr>
        <w:t>F</w:t>
      </w:r>
      <w:r w:rsidR="00BA49BD" w:rsidRPr="00BA49BD">
        <w:rPr>
          <w:lang w:eastAsia="en-GB"/>
        </w:rPr>
        <w:t xml:space="preserve">amily and estates papers </w:t>
      </w:r>
      <w:r w:rsidRPr="00BA49BD">
        <w:rPr>
          <w:lang w:eastAsia="en-GB"/>
        </w:rPr>
        <w:t xml:space="preserve"> </w:t>
      </w:r>
    </w:p>
    <w:p w14:paraId="2B0C3DFF" w14:textId="77777777" w:rsidR="00D3446D" w:rsidRPr="00BA49BD" w:rsidRDefault="00D3446D" w:rsidP="00BA49BD">
      <w:pPr>
        <w:overflowPunct/>
        <w:autoSpaceDE/>
        <w:autoSpaceDN/>
        <w:adjustRightInd/>
        <w:spacing w:after="120" w:line="276" w:lineRule="auto"/>
        <w:textAlignment w:val="auto"/>
        <w:rPr>
          <w:rFonts w:cs="Arial"/>
        </w:rPr>
      </w:pPr>
      <w:r w:rsidRPr="00BA49BD">
        <w:rPr>
          <w:rFonts w:cs="Arial"/>
        </w:rPr>
        <w:t>There are many game books as part of estate collections. Notable items include:</w:t>
      </w:r>
    </w:p>
    <w:p w14:paraId="0FB32B3E" w14:textId="76B91CBC" w:rsidR="00D3446D" w:rsidRPr="00B6472F" w:rsidRDefault="004053F9" w:rsidP="00B25B9D">
      <w:pPr>
        <w:pStyle w:val="ListParagraph"/>
        <w:numPr>
          <w:ilvl w:val="0"/>
          <w:numId w:val="5"/>
        </w:numPr>
        <w:overflowPunct/>
        <w:autoSpaceDE/>
        <w:autoSpaceDN/>
        <w:adjustRightInd/>
        <w:spacing w:after="120" w:line="276" w:lineRule="auto"/>
        <w:ind w:left="284" w:hanging="284"/>
        <w:textAlignment w:val="auto"/>
        <w:rPr>
          <w:rFonts w:cs="Arial"/>
          <w:color w:val="333333"/>
        </w:rPr>
      </w:pPr>
      <w:r w:rsidRPr="00B6472F">
        <w:rPr>
          <w:rFonts w:cs="Arial"/>
        </w:rPr>
        <w:t>Game books/register.</w:t>
      </w:r>
      <w:r w:rsidR="00D3446D" w:rsidRPr="00B6472F">
        <w:rPr>
          <w:rFonts w:cs="Arial"/>
        </w:rPr>
        <w:t xml:space="preserve"> </w:t>
      </w:r>
      <w:proofErr w:type="spellStart"/>
      <w:r w:rsidR="00D3446D" w:rsidRPr="00B6472F">
        <w:rPr>
          <w:rFonts w:cs="Arial"/>
        </w:rPr>
        <w:t>Straloch</w:t>
      </w:r>
      <w:proofErr w:type="spellEnd"/>
      <w:r w:rsidR="00D3446D" w:rsidRPr="00B6472F">
        <w:rPr>
          <w:rFonts w:cs="Arial"/>
        </w:rPr>
        <w:t xml:space="preserve"> House, </w:t>
      </w:r>
      <w:r w:rsidR="00B25B9D">
        <w:rPr>
          <w:rFonts w:cs="Arial"/>
        </w:rPr>
        <w:br/>
      </w:r>
      <w:r w:rsidR="00D3446D" w:rsidRPr="00B6472F">
        <w:rPr>
          <w:rFonts w:cs="Arial"/>
        </w:rPr>
        <w:t xml:space="preserve">New Machar and Barra, </w:t>
      </w:r>
      <w:proofErr w:type="spellStart"/>
      <w:r w:rsidR="00D3446D" w:rsidRPr="00B6472F">
        <w:rPr>
          <w:rFonts w:cs="Arial"/>
        </w:rPr>
        <w:t>Bourtie</w:t>
      </w:r>
      <w:proofErr w:type="spellEnd"/>
      <w:r w:rsidR="00D3446D" w:rsidRPr="00B6472F">
        <w:rPr>
          <w:rFonts w:cs="Arial"/>
        </w:rPr>
        <w:t xml:space="preserve">: 1908 – 1916 </w:t>
      </w:r>
      <w:r w:rsidR="00D3446D" w:rsidRPr="00B6472F">
        <w:rPr>
          <w:rFonts w:cs="Arial"/>
          <w:color w:val="333333"/>
        </w:rPr>
        <w:t>(</w:t>
      </w:r>
      <w:r w:rsidR="00F64E9F" w:rsidRPr="006C7923">
        <w:rPr>
          <w:rFonts w:cs="Arial"/>
        </w:rPr>
        <w:t>MS 3710</w:t>
      </w:r>
      <w:r w:rsidR="00D3446D" w:rsidRPr="00B6472F">
        <w:rPr>
          <w:rFonts w:cs="Arial"/>
          <w:color w:val="333333"/>
        </w:rPr>
        <w:t>).</w:t>
      </w:r>
    </w:p>
    <w:p w14:paraId="678EA790" w14:textId="4E9902B0" w:rsidR="00D3446D" w:rsidRPr="00B6472F" w:rsidRDefault="00D3446D" w:rsidP="00055922">
      <w:pPr>
        <w:pStyle w:val="ListParagraph"/>
        <w:numPr>
          <w:ilvl w:val="0"/>
          <w:numId w:val="5"/>
        </w:numPr>
        <w:overflowPunct/>
        <w:autoSpaceDE/>
        <w:autoSpaceDN/>
        <w:adjustRightInd/>
        <w:spacing w:after="120" w:line="276" w:lineRule="auto"/>
        <w:ind w:left="284" w:hanging="284"/>
        <w:textAlignment w:val="auto"/>
        <w:rPr>
          <w:rFonts w:cs="Arial"/>
        </w:rPr>
      </w:pPr>
      <w:r w:rsidRPr="00B6472F">
        <w:rPr>
          <w:rFonts w:cs="Arial"/>
        </w:rPr>
        <w:t xml:space="preserve">Gordons of </w:t>
      </w:r>
      <w:proofErr w:type="spellStart"/>
      <w:r w:rsidRPr="00B6472F">
        <w:rPr>
          <w:rFonts w:cs="Arial"/>
        </w:rPr>
        <w:t>Buthlaw</w:t>
      </w:r>
      <w:proofErr w:type="spellEnd"/>
      <w:r w:rsidRPr="00B6472F">
        <w:rPr>
          <w:rFonts w:cs="Arial"/>
        </w:rPr>
        <w:t xml:space="preserve"> and </w:t>
      </w:r>
      <w:proofErr w:type="spellStart"/>
      <w:r w:rsidRPr="00B6472F">
        <w:rPr>
          <w:rFonts w:cs="Arial"/>
        </w:rPr>
        <w:t>Cairness</w:t>
      </w:r>
      <w:proofErr w:type="spellEnd"/>
      <w:r w:rsidRPr="00B6472F">
        <w:rPr>
          <w:rFonts w:cs="Arial"/>
        </w:rPr>
        <w:t xml:space="preserve">, estate game books: 1879 – 1937 </w:t>
      </w:r>
      <w:r w:rsidRPr="00B6472F">
        <w:rPr>
          <w:rFonts w:cs="Arial"/>
          <w:color w:val="333333"/>
        </w:rPr>
        <w:t>(</w:t>
      </w:r>
      <w:r w:rsidRPr="006C7923">
        <w:rPr>
          <w:rFonts w:cs="Arial"/>
        </w:rPr>
        <w:t>MS 1160/14</w:t>
      </w:r>
      <w:r w:rsidRPr="00B6472F">
        <w:rPr>
          <w:rFonts w:cs="Arial"/>
          <w:color w:val="333333"/>
        </w:rPr>
        <w:t>).</w:t>
      </w:r>
    </w:p>
    <w:p w14:paraId="66BF286F" w14:textId="77777777" w:rsidR="00D3446D" w:rsidRPr="00BA49BD" w:rsidRDefault="00D3446D" w:rsidP="00233207">
      <w:pPr>
        <w:pStyle w:val="Heading3"/>
        <w:spacing w:after="120"/>
      </w:pPr>
      <w:r w:rsidRPr="00BA49BD">
        <w:t>O</w:t>
      </w:r>
      <w:r w:rsidR="00BA49BD" w:rsidRPr="00BA49BD">
        <w:t xml:space="preserve">rganisations papers </w:t>
      </w:r>
    </w:p>
    <w:p w14:paraId="4E7F2475" w14:textId="17A4DEB5" w:rsidR="00D3446D" w:rsidRPr="00722DDD" w:rsidRDefault="00D3446D" w:rsidP="00BA49BD">
      <w:pPr>
        <w:overflowPunct/>
        <w:autoSpaceDE/>
        <w:autoSpaceDN/>
        <w:adjustRightInd/>
        <w:spacing w:after="120" w:line="276" w:lineRule="auto"/>
        <w:textAlignment w:val="auto"/>
        <w:rPr>
          <w:rFonts w:cs="Arial"/>
        </w:rPr>
      </w:pPr>
      <w:r w:rsidRPr="00BA49BD">
        <w:rPr>
          <w:rFonts w:cs="Arial"/>
        </w:rPr>
        <w:t xml:space="preserve">Aberdeen Natural History Association: 1845 – 1851 </w:t>
      </w:r>
      <w:r w:rsidRPr="00722DDD">
        <w:rPr>
          <w:rFonts w:cs="Arial"/>
        </w:rPr>
        <w:t>(</w:t>
      </w:r>
      <w:r w:rsidRPr="006C7923">
        <w:rPr>
          <w:rFonts w:cs="Arial"/>
        </w:rPr>
        <w:t>MS 544</w:t>
      </w:r>
      <w:r w:rsidRPr="00722DDD">
        <w:rPr>
          <w:rFonts w:cs="Arial"/>
        </w:rPr>
        <w:t>).</w:t>
      </w:r>
    </w:p>
    <w:p w14:paraId="7EA67930" w14:textId="3925E9B5" w:rsidR="00D3446D" w:rsidRPr="00722DDD" w:rsidRDefault="00D3446D" w:rsidP="00BA49BD">
      <w:pPr>
        <w:spacing w:after="120"/>
        <w:rPr>
          <w:rFonts w:cs="Arial"/>
        </w:rPr>
      </w:pPr>
      <w:r w:rsidRPr="00BA49BD">
        <w:rPr>
          <w:rFonts w:cs="Arial"/>
        </w:rPr>
        <w:t xml:space="preserve">Aberdeen and North of Scotland Zoological Society: 1961 – 1978 </w:t>
      </w:r>
      <w:r w:rsidRPr="00722DDD">
        <w:rPr>
          <w:rFonts w:cs="Arial"/>
        </w:rPr>
        <w:t>(</w:t>
      </w:r>
      <w:r w:rsidRPr="006C7923">
        <w:rPr>
          <w:rFonts w:cs="Arial"/>
        </w:rPr>
        <w:t>MS 2990</w:t>
      </w:r>
      <w:r w:rsidRPr="00722DDD">
        <w:rPr>
          <w:rFonts w:cs="Arial"/>
        </w:rPr>
        <w:t>).</w:t>
      </w:r>
    </w:p>
    <w:p w14:paraId="53841ABA" w14:textId="4847F3A5" w:rsidR="00D3446D" w:rsidRPr="009F08E7" w:rsidRDefault="00D3446D" w:rsidP="00BA49BD">
      <w:pPr>
        <w:spacing w:after="120"/>
        <w:rPr>
          <w:rFonts w:cs="Arial"/>
        </w:rPr>
      </w:pPr>
      <w:r w:rsidRPr="00BA49BD">
        <w:rPr>
          <w:rFonts w:cs="Arial"/>
        </w:rPr>
        <w:t xml:space="preserve">Cairngorm Club papers (specifically lantern slide collection): 1889 – 1990 </w:t>
      </w:r>
      <w:r w:rsidRPr="009F08E7">
        <w:rPr>
          <w:rFonts w:cs="Arial"/>
        </w:rPr>
        <w:t>(</w:t>
      </w:r>
      <w:r w:rsidRPr="006C7923">
        <w:rPr>
          <w:rFonts w:cs="Arial"/>
        </w:rPr>
        <w:t>MS 3405</w:t>
      </w:r>
      <w:r w:rsidRPr="009F08E7">
        <w:rPr>
          <w:rFonts w:cs="Arial"/>
        </w:rPr>
        <w:t xml:space="preserve">). </w:t>
      </w:r>
    </w:p>
    <w:p w14:paraId="0E0227D1" w14:textId="0A916836" w:rsidR="00D3446D" w:rsidRPr="00B6472F" w:rsidRDefault="00D3446D" w:rsidP="00BA49BD">
      <w:pPr>
        <w:spacing w:after="120"/>
        <w:rPr>
          <w:rFonts w:cs="Arial"/>
          <w:spacing w:val="-6"/>
        </w:rPr>
      </w:pPr>
      <w:r w:rsidRPr="00B6472F">
        <w:rPr>
          <w:rFonts w:cs="Arial"/>
          <w:spacing w:val="-6"/>
        </w:rPr>
        <w:t>Royal Horticultural Society of Aberdeen: 1841 – 1982 (</w:t>
      </w:r>
      <w:r w:rsidRPr="006C7923">
        <w:rPr>
          <w:rFonts w:cs="Arial"/>
          <w:spacing w:val="-6"/>
        </w:rPr>
        <w:t>MS 2635</w:t>
      </w:r>
      <w:r w:rsidRPr="00B6472F">
        <w:rPr>
          <w:rFonts w:cs="Arial"/>
          <w:spacing w:val="-6"/>
        </w:rPr>
        <w:t>).</w:t>
      </w:r>
    </w:p>
    <w:p w14:paraId="03BE3307" w14:textId="0ECFC5FF" w:rsidR="00D3446D" w:rsidRPr="009F08E7" w:rsidRDefault="00D3446D" w:rsidP="00BA49BD">
      <w:pPr>
        <w:spacing w:after="120"/>
        <w:rPr>
          <w:rFonts w:cs="Arial"/>
        </w:rPr>
      </w:pPr>
      <w:r w:rsidRPr="00BA49BD">
        <w:rPr>
          <w:rFonts w:cs="Arial"/>
        </w:rPr>
        <w:t xml:space="preserve">Scottish Ornithologists' Club, Aberdeen Branch, minute book and related papers: 1947 – 1986 </w:t>
      </w:r>
      <w:r w:rsidR="00A33487">
        <w:rPr>
          <w:rFonts w:cs="Arial"/>
        </w:rPr>
        <w:br/>
      </w:r>
      <w:r w:rsidRPr="009F08E7">
        <w:rPr>
          <w:rFonts w:cs="Arial"/>
        </w:rPr>
        <w:t>(</w:t>
      </w:r>
      <w:r w:rsidRPr="006C7923">
        <w:rPr>
          <w:rFonts w:cs="Arial"/>
        </w:rPr>
        <w:t>MS 3875</w:t>
      </w:r>
      <w:r w:rsidRPr="009F08E7">
        <w:rPr>
          <w:rFonts w:cs="Arial"/>
        </w:rPr>
        <w:t>).</w:t>
      </w:r>
    </w:p>
    <w:p w14:paraId="32B84C91" w14:textId="5D9C3431" w:rsidR="00D3446D" w:rsidRPr="009F08E7" w:rsidRDefault="00D3446D" w:rsidP="00055922">
      <w:pPr>
        <w:spacing w:after="120"/>
        <w:rPr>
          <w:rFonts w:cs="Arial"/>
        </w:rPr>
      </w:pPr>
      <w:r w:rsidRPr="00BA49BD">
        <w:rPr>
          <w:rFonts w:cs="Arial"/>
        </w:rPr>
        <w:t xml:space="preserve">Scottish Ornithologists' Club, Grampian Branch, North-East Scotland Breeding Bird Atlas 2002 - 2006 papers: 1980s (copies) – 2011 </w:t>
      </w:r>
      <w:r w:rsidRPr="009F08E7">
        <w:rPr>
          <w:rFonts w:cs="Arial"/>
        </w:rPr>
        <w:t>(</w:t>
      </w:r>
      <w:r w:rsidRPr="006C7923">
        <w:rPr>
          <w:rFonts w:cs="Arial"/>
        </w:rPr>
        <w:t>MS 3835</w:t>
      </w:r>
      <w:r w:rsidRPr="009F08E7">
        <w:rPr>
          <w:rFonts w:cs="Arial"/>
        </w:rPr>
        <w:t>)</w:t>
      </w:r>
      <w:r w:rsidR="00232119" w:rsidRPr="009F08E7">
        <w:rPr>
          <w:rFonts w:cs="Arial"/>
        </w:rPr>
        <w:t>.</w:t>
      </w:r>
    </w:p>
    <w:p w14:paraId="635E12EB" w14:textId="77777777" w:rsidR="00D3446D" w:rsidRPr="00722DDD" w:rsidRDefault="00D3446D" w:rsidP="00055922">
      <w:pPr>
        <w:pStyle w:val="Heading3"/>
        <w:spacing w:before="120" w:after="120"/>
        <w:rPr>
          <w:lang w:eastAsia="en-GB"/>
        </w:rPr>
      </w:pPr>
      <w:r w:rsidRPr="00722DDD">
        <w:rPr>
          <w:lang w:eastAsia="en-GB"/>
        </w:rPr>
        <w:t>P</w:t>
      </w:r>
      <w:r w:rsidR="00BA49BD">
        <w:rPr>
          <w:lang w:eastAsia="en-GB"/>
        </w:rPr>
        <w:t xml:space="preserve">ersonal papers </w:t>
      </w:r>
    </w:p>
    <w:p w14:paraId="2B089CB6" w14:textId="25E482CC" w:rsidR="00D3446D" w:rsidRPr="00722DDD" w:rsidRDefault="00D3446D" w:rsidP="00BA49BD">
      <w:pPr>
        <w:overflowPunct/>
        <w:spacing w:after="120" w:line="240" w:lineRule="auto"/>
        <w:textAlignment w:val="auto"/>
        <w:rPr>
          <w:rFonts w:cs="Arial"/>
        </w:rPr>
      </w:pPr>
      <w:r w:rsidRPr="00BA49BD">
        <w:rPr>
          <w:rFonts w:cs="Arial"/>
        </w:rPr>
        <w:t xml:space="preserve">Agassiz, Louis, natural historian: letter to Reverend </w:t>
      </w:r>
      <w:proofErr w:type="spellStart"/>
      <w:r w:rsidRPr="00BA49BD">
        <w:rPr>
          <w:rFonts w:cs="Arial"/>
        </w:rPr>
        <w:t>Dr.</w:t>
      </w:r>
      <w:proofErr w:type="spellEnd"/>
      <w:r w:rsidRPr="00BA49BD">
        <w:rPr>
          <w:rFonts w:cs="Arial"/>
        </w:rPr>
        <w:t xml:space="preserve"> John Fleming, Aberdeen: October</w:t>
      </w:r>
      <w:r w:rsidR="00232119">
        <w:rPr>
          <w:rFonts w:cs="Arial"/>
        </w:rPr>
        <w:t xml:space="preserve"> </w:t>
      </w:r>
      <w:r w:rsidRPr="00BA49BD">
        <w:rPr>
          <w:rFonts w:cs="Arial"/>
        </w:rPr>
        <w:t xml:space="preserve">1840 </w:t>
      </w:r>
      <w:r w:rsidR="00A33487">
        <w:rPr>
          <w:rFonts w:cs="Arial"/>
        </w:rPr>
        <w:br/>
      </w:r>
      <w:r w:rsidRPr="00722DDD">
        <w:rPr>
          <w:rFonts w:cs="Arial"/>
        </w:rPr>
        <w:t>(</w:t>
      </w:r>
      <w:r w:rsidRPr="006C7923">
        <w:rPr>
          <w:rFonts w:cs="Arial"/>
        </w:rPr>
        <w:t>MS 2444</w:t>
      </w:r>
      <w:r w:rsidRPr="00722DDD">
        <w:rPr>
          <w:rFonts w:cs="Arial"/>
        </w:rPr>
        <w:t>).</w:t>
      </w:r>
    </w:p>
    <w:p w14:paraId="0470B5B5" w14:textId="6AB88145" w:rsidR="00D3446D" w:rsidRPr="009F08E7" w:rsidRDefault="00D3446D" w:rsidP="00BA49BD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BA49BD">
        <w:rPr>
          <w:rFonts w:cs="Arial"/>
        </w:rPr>
        <w:t xml:space="preserve">Barnett, </w:t>
      </w:r>
      <w:proofErr w:type="spellStart"/>
      <w:r w:rsidRPr="00BA49BD">
        <w:rPr>
          <w:rFonts w:cs="Arial"/>
        </w:rPr>
        <w:t>Dr.</w:t>
      </w:r>
      <w:proofErr w:type="spellEnd"/>
      <w:r w:rsidRPr="00BA49BD">
        <w:rPr>
          <w:rFonts w:cs="Arial"/>
        </w:rPr>
        <w:t xml:space="preserve"> Euphemia, botanist: 1913 – 1969 </w:t>
      </w:r>
      <w:r w:rsidR="00B6472F">
        <w:rPr>
          <w:rFonts w:cs="Arial"/>
        </w:rPr>
        <w:br/>
      </w:r>
      <w:r w:rsidRPr="009F08E7">
        <w:rPr>
          <w:rFonts w:cs="Arial"/>
        </w:rPr>
        <w:t>(</w:t>
      </w:r>
      <w:r w:rsidRPr="006C7923">
        <w:rPr>
          <w:rFonts w:cs="Arial"/>
        </w:rPr>
        <w:t>MS 2989</w:t>
      </w:r>
      <w:r w:rsidRPr="009F08E7">
        <w:rPr>
          <w:rFonts w:cs="Arial"/>
        </w:rPr>
        <w:t>).</w:t>
      </w:r>
    </w:p>
    <w:p w14:paraId="72F78E15" w14:textId="132237BE" w:rsidR="00D3446D" w:rsidRPr="009F08E7" w:rsidRDefault="00D3446D" w:rsidP="00BA49BD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spacing w:val="-8"/>
        </w:rPr>
      </w:pPr>
      <w:r w:rsidRPr="00055922">
        <w:rPr>
          <w:rFonts w:cs="Arial"/>
        </w:rPr>
        <w:t>Bouck, Charles Harold, hunting diaries</w:t>
      </w:r>
      <w:r w:rsidRPr="00B6472F">
        <w:rPr>
          <w:rFonts w:cs="Arial"/>
          <w:spacing w:val="-8"/>
        </w:rPr>
        <w:t xml:space="preserve">: </w:t>
      </w:r>
      <w:r w:rsidRPr="00055922">
        <w:rPr>
          <w:rFonts w:cs="Arial"/>
        </w:rPr>
        <w:t>1888 – 1952</w:t>
      </w:r>
      <w:r w:rsidRPr="00B6472F">
        <w:rPr>
          <w:rFonts w:cs="Arial"/>
          <w:spacing w:val="-8"/>
        </w:rPr>
        <w:t xml:space="preserve"> </w:t>
      </w:r>
      <w:r w:rsidRPr="009F08E7">
        <w:rPr>
          <w:rFonts w:cs="Arial"/>
          <w:spacing w:val="-8"/>
        </w:rPr>
        <w:t>(</w:t>
      </w:r>
      <w:r w:rsidRPr="006C7923">
        <w:rPr>
          <w:rFonts w:cs="Arial"/>
        </w:rPr>
        <w:t>MS 3845</w:t>
      </w:r>
      <w:r w:rsidRPr="00055922">
        <w:rPr>
          <w:rFonts w:cs="Arial"/>
        </w:rPr>
        <w:t>)</w:t>
      </w:r>
      <w:r w:rsidRPr="009F08E7">
        <w:rPr>
          <w:rFonts w:cs="Arial"/>
          <w:spacing w:val="-8"/>
        </w:rPr>
        <w:t>.</w:t>
      </w:r>
    </w:p>
    <w:p w14:paraId="1E12B7B6" w14:textId="5AF12EB0" w:rsidR="00D3446D" w:rsidRPr="009F08E7" w:rsidRDefault="00D3446D" w:rsidP="00BA49BD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BA49BD">
        <w:rPr>
          <w:rFonts w:cs="Arial"/>
        </w:rPr>
        <w:t xml:space="preserve">Bourne, Dr William, ornithologist: 1950s – 2000s </w:t>
      </w:r>
      <w:r w:rsidRPr="009F08E7">
        <w:rPr>
          <w:rFonts w:cs="Arial"/>
        </w:rPr>
        <w:t>(</w:t>
      </w:r>
      <w:r w:rsidRPr="006C7923">
        <w:rPr>
          <w:rFonts w:cs="Arial"/>
        </w:rPr>
        <w:t>MS 3876</w:t>
      </w:r>
      <w:r w:rsidRPr="009F08E7">
        <w:rPr>
          <w:rFonts w:cs="Arial"/>
        </w:rPr>
        <w:t>).</w:t>
      </w:r>
    </w:p>
    <w:p w14:paraId="4F1E932A" w14:textId="20C59122" w:rsidR="0017327F" w:rsidRDefault="00F84C0A" w:rsidP="00DD6C35">
      <w:pPr>
        <w:overflowPunct/>
        <w:autoSpaceDE/>
        <w:autoSpaceDN/>
        <w:adjustRightInd/>
        <w:spacing w:after="160" w:line="240" w:lineRule="auto"/>
        <w:textAlignment w:val="auto"/>
        <w:rPr>
          <w:rFonts w:cs="Arial"/>
        </w:rPr>
      </w:pPr>
      <w:r>
        <w:rPr>
          <w:rFonts w:cs="Arial"/>
        </w:rPr>
        <w:t>Brooke, G.,</w:t>
      </w:r>
      <w:r w:rsidR="00D3446D" w:rsidRPr="00BA49BD">
        <w:rPr>
          <w:rFonts w:cs="Arial"/>
        </w:rPr>
        <w:t xml:space="preserve"> fishing registers recording salmon catches on the rivers Spey and Dee, </w:t>
      </w:r>
      <w:proofErr w:type="gramStart"/>
      <w:r w:rsidR="00D3446D" w:rsidRPr="00BA49BD">
        <w:rPr>
          <w:rFonts w:cs="Arial"/>
        </w:rPr>
        <w:t>Speyside</w:t>
      </w:r>
      <w:proofErr w:type="gramEnd"/>
      <w:r w:rsidR="00D3446D" w:rsidRPr="00BA49BD">
        <w:rPr>
          <w:rFonts w:cs="Arial"/>
        </w:rPr>
        <w:t xml:space="preserve"> and Aberdeenshire: 1931 – 1959 </w:t>
      </w:r>
      <w:r w:rsidR="00D3446D" w:rsidRPr="009F08E7">
        <w:rPr>
          <w:rFonts w:cs="Arial"/>
        </w:rPr>
        <w:t>(</w:t>
      </w:r>
      <w:r w:rsidR="00D3446D" w:rsidRPr="006C7923">
        <w:rPr>
          <w:rFonts w:cs="Arial"/>
        </w:rPr>
        <w:t>MS 3644</w:t>
      </w:r>
      <w:r w:rsidR="00D3446D" w:rsidRPr="009F08E7">
        <w:rPr>
          <w:rFonts w:cs="Arial"/>
        </w:rPr>
        <w:t>).</w:t>
      </w:r>
    </w:p>
    <w:p w14:paraId="63008820" w14:textId="55B7954F" w:rsidR="00D3446D" w:rsidRPr="009F08E7" w:rsidRDefault="00D3446D" w:rsidP="0017327F">
      <w:pPr>
        <w:overflowPunct/>
        <w:autoSpaceDE/>
        <w:autoSpaceDN/>
        <w:adjustRightInd/>
        <w:spacing w:after="140" w:line="240" w:lineRule="auto"/>
        <w:textAlignment w:val="auto"/>
        <w:rPr>
          <w:rFonts w:cs="Arial"/>
        </w:rPr>
      </w:pPr>
      <w:proofErr w:type="spellStart"/>
      <w:r w:rsidRPr="00BA49BD">
        <w:rPr>
          <w:rFonts w:cs="Arial"/>
        </w:rPr>
        <w:t>Brunyer</w:t>
      </w:r>
      <w:proofErr w:type="spellEnd"/>
      <w:r w:rsidRPr="00BA49BD">
        <w:rPr>
          <w:rFonts w:cs="Arial"/>
        </w:rPr>
        <w:t xml:space="preserve">, Abel, gardener: 'Hortus regius </w:t>
      </w:r>
      <w:proofErr w:type="spellStart"/>
      <w:r w:rsidRPr="00BA49BD">
        <w:rPr>
          <w:rFonts w:cs="Arial"/>
        </w:rPr>
        <w:t>Blesensis</w:t>
      </w:r>
      <w:proofErr w:type="spellEnd"/>
      <w:r w:rsidRPr="00BA49BD">
        <w:rPr>
          <w:rFonts w:cs="Arial"/>
        </w:rPr>
        <w:t xml:space="preserve">', an alphabetical catalogue drawn up of the plants in Gaston, Duc </w:t>
      </w:r>
      <w:proofErr w:type="spellStart"/>
      <w:r w:rsidRPr="00BA49BD">
        <w:rPr>
          <w:rFonts w:cs="Arial"/>
        </w:rPr>
        <w:t>d'Orleans</w:t>
      </w:r>
      <w:proofErr w:type="spellEnd"/>
      <w:r w:rsidRPr="00BA49BD">
        <w:rPr>
          <w:rFonts w:cs="Arial"/>
        </w:rPr>
        <w:t xml:space="preserve">' Royal garden at Blois: c.1652 </w:t>
      </w:r>
      <w:r w:rsidRPr="009F08E7">
        <w:rPr>
          <w:rFonts w:cs="Arial"/>
        </w:rPr>
        <w:t>(</w:t>
      </w:r>
      <w:r w:rsidRPr="006C7923">
        <w:rPr>
          <w:rFonts w:cs="Arial"/>
        </w:rPr>
        <w:t>MS 387</w:t>
      </w:r>
      <w:r w:rsidRPr="009F08E7">
        <w:rPr>
          <w:rFonts w:cs="Arial"/>
        </w:rPr>
        <w:t>).</w:t>
      </w:r>
    </w:p>
    <w:p w14:paraId="2673139C" w14:textId="09DA37E5" w:rsidR="00D3446D" w:rsidRPr="009F08E7" w:rsidRDefault="00D3446D" w:rsidP="00233207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BA49BD">
        <w:rPr>
          <w:rFonts w:cs="Arial"/>
        </w:rPr>
        <w:t xml:space="preserve">Dunnet, Professor George Mackenzie, Regius Professor of Natural History: 1950 – 1991 </w:t>
      </w:r>
      <w:r w:rsidR="00232119">
        <w:rPr>
          <w:rFonts w:cs="Arial"/>
        </w:rPr>
        <w:br/>
      </w:r>
      <w:r w:rsidRPr="009F08E7">
        <w:rPr>
          <w:rFonts w:cs="Arial"/>
        </w:rPr>
        <w:t>(</w:t>
      </w:r>
      <w:r w:rsidRPr="006C7923">
        <w:rPr>
          <w:rFonts w:cs="Arial"/>
        </w:rPr>
        <w:t>MS 3365</w:t>
      </w:r>
      <w:r w:rsidRPr="009F08E7">
        <w:rPr>
          <w:rFonts w:cs="Arial"/>
        </w:rPr>
        <w:t xml:space="preserve"> &amp; </w:t>
      </w:r>
      <w:r w:rsidRPr="006C7923">
        <w:rPr>
          <w:rFonts w:cs="Arial"/>
        </w:rPr>
        <w:t>MS 3541</w:t>
      </w:r>
      <w:r w:rsidRPr="009F08E7">
        <w:rPr>
          <w:rFonts w:cs="Arial"/>
        </w:rPr>
        <w:t>).</w:t>
      </w:r>
    </w:p>
    <w:p w14:paraId="27C4154D" w14:textId="13BF11F5" w:rsidR="00D3446D" w:rsidRDefault="00D3446D" w:rsidP="00233207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BA49BD">
        <w:rPr>
          <w:rFonts w:cs="Arial"/>
        </w:rPr>
        <w:t>Gal</w:t>
      </w:r>
      <w:r w:rsidR="007342CB">
        <w:rPr>
          <w:rFonts w:cs="Arial"/>
        </w:rPr>
        <w:t xml:space="preserve">loway, </w:t>
      </w:r>
      <w:proofErr w:type="gramStart"/>
      <w:r w:rsidR="007342CB">
        <w:rPr>
          <w:rFonts w:cs="Arial"/>
        </w:rPr>
        <w:t>Alexander</w:t>
      </w:r>
      <w:proofErr w:type="gramEnd"/>
      <w:r w:rsidR="007342CB">
        <w:rPr>
          <w:rFonts w:cs="Arial"/>
        </w:rPr>
        <w:t xml:space="preserve"> and Pirie W.J., </w:t>
      </w:r>
      <w:r w:rsidRPr="00BA49BD">
        <w:rPr>
          <w:rFonts w:cs="Arial"/>
        </w:rPr>
        <w:t>notes</w:t>
      </w:r>
      <w:r w:rsidR="00DE7019">
        <w:rPr>
          <w:rFonts w:cs="Arial"/>
        </w:rPr>
        <w:t xml:space="preserve"> </w:t>
      </w:r>
      <w:r w:rsidRPr="00BA49BD">
        <w:rPr>
          <w:rFonts w:cs="Arial"/>
        </w:rPr>
        <w:t xml:space="preserve">on the life of George Sim, naturalist: c.1915 – c.1925 </w:t>
      </w:r>
      <w:r w:rsidR="007342CB">
        <w:rPr>
          <w:rFonts w:cs="Arial"/>
        </w:rPr>
        <w:br/>
      </w:r>
      <w:r w:rsidRPr="009F08E7">
        <w:rPr>
          <w:rFonts w:cs="Arial"/>
        </w:rPr>
        <w:t>(</w:t>
      </w:r>
      <w:r w:rsidRPr="006C7923">
        <w:rPr>
          <w:rFonts w:cs="Arial"/>
        </w:rPr>
        <w:t>MS 917</w:t>
      </w:r>
      <w:r w:rsidRPr="009F08E7">
        <w:rPr>
          <w:rFonts w:cs="Arial"/>
        </w:rPr>
        <w:t>).</w:t>
      </w:r>
    </w:p>
    <w:p w14:paraId="2871E558" w14:textId="778E1BA9" w:rsidR="008F6C50" w:rsidRPr="00E62050" w:rsidRDefault="008F6C50" w:rsidP="00233207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E62050">
        <w:rPr>
          <w:rFonts w:cs="Arial"/>
        </w:rPr>
        <w:lastRenderedPageBreak/>
        <w:t>Garden, Elizabeth (Betty), ornithologist: field notebooks: 1953 – 1962</w:t>
      </w:r>
      <w:r w:rsidR="006F4F7F">
        <w:rPr>
          <w:rFonts w:cs="Arial"/>
        </w:rPr>
        <w:t xml:space="preserve"> (</w:t>
      </w:r>
      <w:r w:rsidR="006F4F7F" w:rsidRPr="006C7923">
        <w:rPr>
          <w:rFonts w:cs="Arial"/>
        </w:rPr>
        <w:t>MS 3916</w:t>
      </w:r>
      <w:r w:rsidR="006F4F7F">
        <w:rPr>
          <w:rFonts w:cs="Arial"/>
        </w:rPr>
        <w:t>).</w:t>
      </w:r>
    </w:p>
    <w:p w14:paraId="3478278D" w14:textId="18DAD0DA" w:rsidR="00D3446D" w:rsidRDefault="00D3446D" w:rsidP="00233207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BA49BD">
        <w:rPr>
          <w:rFonts w:cs="Arial"/>
        </w:rPr>
        <w:t xml:space="preserve">Geikie, Sir Archibald, geologist, essay on Hugh Miller: 1895 </w:t>
      </w:r>
      <w:r w:rsidRPr="009F08E7">
        <w:rPr>
          <w:rFonts w:cs="Arial"/>
        </w:rPr>
        <w:t>(</w:t>
      </w:r>
      <w:r w:rsidRPr="006C7923">
        <w:rPr>
          <w:rFonts w:cs="Arial"/>
        </w:rPr>
        <w:t>MS 2448</w:t>
      </w:r>
      <w:r w:rsidRPr="009F08E7">
        <w:rPr>
          <w:rFonts w:cs="Arial"/>
        </w:rPr>
        <w:t>).</w:t>
      </w:r>
    </w:p>
    <w:p w14:paraId="00922A1D" w14:textId="4ECC5853" w:rsidR="00F64E9F" w:rsidRPr="00E62050" w:rsidRDefault="00F64E9F" w:rsidP="00233207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E62050">
        <w:rPr>
          <w:rFonts w:cs="Arial"/>
        </w:rPr>
        <w:t xml:space="preserve">Hamilton, Daisy (Margaret Camilla), Skene House, </w:t>
      </w:r>
      <w:proofErr w:type="spellStart"/>
      <w:r w:rsidRPr="00E62050">
        <w:rPr>
          <w:rFonts w:cs="Arial"/>
        </w:rPr>
        <w:t>Dunecht</w:t>
      </w:r>
      <w:proofErr w:type="spellEnd"/>
      <w:r w:rsidRPr="00E62050">
        <w:rPr>
          <w:rFonts w:cs="Arial"/>
        </w:rPr>
        <w:t>, Aberdeenshire: natural history journals: 1884 – 1918</w:t>
      </w:r>
      <w:r w:rsidR="006F4F7F">
        <w:rPr>
          <w:rFonts w:cs="Arial"/>
        </w:rPr>
        <w:t xml:space="preserve"> (</w:t>
      </w:r>
      <w:r w:rsidR="006F4F7F" w:rsidRPr="006C7923">
        <w:rPr>
          <w:rFonts w:cs="Arial"/>
        </w:rPr>
        <w:t>MS 3899</w:t>
      </w:r>
      <w:r w:rsidR="006F4F7F">
        <w:rPr>
          <w:rFonts w:cs="Arial"/>
        </w:rPr>
        <w:t>).</w:t>
      </w:r>
    </w:p>
    <w:p w14:paraId="02663E81" w14:textId="52050F49" w:rsidR="00D3446D" w:rsidRPr="00722DDD" w:rsidRDefault="00D3446D" w:rsidP="00B50F5A">
      <w:pPr>
        <w:spacing w:after="160"/>
        <w:rPr>
          <w:rFonts w:cs="Arial"/>
        </w:rPr>
      </w:pPr>
      <w:r w:rsidRPr="004E2A80">
        <w:rPr>
          <w:rFonts w:cs="Arial"/>
        </w:rPr>
        <w:t>Lauder, Sir Thomas Dick</w:t>
      </w:r>
      <w:r w:rsidR="007342CB">
        <w:rPr>
          <w:rFonts w:cs="Arial"/>
        </w:rPr>
        <w:t>,</w:t>
      </w:r>
      <w:r w:rsidRPr="004E2A80">
        <w:rPr>
          <w:rFonts w:cs="Arial"/>
        </w:rPr>
        <w:t xml:space="preserve"> 'Remarks on the </w:t>
      </w:r>
      <w:r w:rsidR="00232119">
        <w:rPr>
          <w:rFonts w:cs="Arial"/>
        </w:rPr>
        <w:br/>
      </w:r>
      <w:r w:rsidRPr="004E2A80">
        <w:rPr>
          <w:rFonts w:cs="Arial"/>
        </w:rPr>
        <w:t xml:space="preserve">geology of the River Findhorn': 1827 </w:t>
      </w:r>
      <w:r w:rsidRPr="00722DDD">
        <w:rPr>
          <w:rFonts w:cs="Arial"/>
        </w:rPr>
        <w:t>(</w:t>
      </w:r>
      <w:r w:rsidRPr="006C7923">
        <w:rPr>
          <w:rFonts w:cs="Arial"/>
        </w:rPr>
        <w:t>MS 531</w:t>
      </w:r>
      <w:r w:rsidRPr="00722DDD">
        <w:rPr>
          <w:rFonts w:cs="Arial"/>
        </w:rPr>
        <w:t>).</w:t>
      </w:r>
    </w:p>
    <w:p w14:paraId="27789589" w14:textId="72267D60" w:rsidR="00D3446D" w:rsidRPr="00722DDD" w:rsidRDefault="00D3446D" w:rsidP="00233207">
      <w:pPr>
        <w:spacing w:after="120"/>
        <w:rPr>
          <w:rFonts w:cs="Arial"/>
        </w:rPr>
      </w:pPr>
      <w:r w:rsidRPr="004E2A80">
        <w:rPr>
          <w:rFonts w:cs="Arial"/>
        </w:rPr>
        <w:t xml:space="preserve">MacGillivray, William, </w:t>
      </w:r>
      <w:proofErr w:type="gramStart"/>
      <w:r w:rsidRPr="004E2A80">
        <w:rPr>
          <w:rFonts w:cs="Arial"/>
        </w:rPr>
        <w:t>naturalist</w:t>
      </w:r>
      <w:proofErr w:type="gramEnd"/>
      <w:r w:rsidRPr="004E2A80">
        <w:rPr>
          <w:rFonts w:cs="Arial"/>
        </w:rPr>
        <w:t xml:space="preserve"> and Professor of Natural History: 1811 – 1840 </w:t>
      </w:r>
      <w:r w:rsidRPr="00722DDD">
        <w:rPr>
          <w:rFonts w:cs="Arial"/>
        </w:rPr>
        <w:t>(</w:t>
      </w:r>
      <w:r w:rsidRPr="006C7923">
        <w:rPr>
          <w:rFonts w:cs="Arial"/>
        </w:rPr>
        <w:t>MS 1032 – MS 1033</w:t>
      </w:r>
      <w:r w:rsidRPr="00722DDD">
        <w:rPr>
          <w:rFonts w:cs="Arial"/>
        </w:rPr>
        <w:t xml:space="preserve">, </w:t>
      </w:r>
      <w:r w:rsidRPr="006C7923">
        <w:rPr>
          <w:rFonts w:cs="Arial"/>
        </w:rPr>
        <w:t>MS 2158</w:t>
      </w:r>
      <w:r w:rsidRPr="00722DDD">
        <w:rPr>
          <w:rFonts w:cs="Arial"/>
        </w:rPr>
        <w:t xml:space="preserve"> </w:t>
      </w:r>
      <w:r w:rsidRPr="004E2A80">
        <w:rPr>
          <w:rFonts w:cs="Arial"/>
        </w:rPr>
        <w:t>and</w:t>
      </w:r>
      <w:r w:rsidRPr="00722DDD">
        <w:rPr>
          <w:rFonts w:cs="Arial"/>
        </w:rPr>
        <w:t xml:space="preserve"> </w:t>
      </w:r>
      <w:r w:rsidRPr="006C7923">
        <w:rPr>
          <w:rFonts w:cs="Arial"/>
        </w:rPr>
        <w:t>MS 2159</w:t>
      </w:r>
      <w:r w:rsidRPr="00722DDD">
        <w:rPr>
          <w:rFonts w:cs="Arial"/>
        </w:rPr>
        <w:t>).</w:t>
      </w:r>
    </w:p>
    <w:p w14:paraId="580D705C" w14:textId="5E2FA039" w:rsidR="00D3446D" w:rsidRPr="00722DDD" w:rsidRDefault="00D3446D" w:rsidP="00233207">
      <w:pPr>
        <w:spacing w:after="120"/>
        <w:rPr>
          <w:rFonts w:cs="Arial"/>
        </w:rPr>
      </w:pPr>
      <w:r w:rsidRPr="004E2A80">
        <w:rPr>
          <w:rFonts w:cs="Arial"/>
        </w:rPr>
        <w:t xml:space="preserve">Paterson, Hilda, of </w:t>
      </w:r>
      <w:proofErr w:type="spellStart"/>
      <w:r w:rsidRPr="004E2A80">
        <w:rPr>
          <w:rFonts w:cs="Arial"/>
        </w:rPr>
        <w:t>Birkwood</w:t>
      </w:r>
      <w:proofErr w:type="spellEnd"/>
      <w:r w:rsidRPr="004E2A80">
        <w:rPr>
          <w:rFonts w:cs="Arial"/>
        </w:rPr>
        <w:t xml:space="preserve">, Banchory, </w:t>
      </w:r>
      <w:r w:rsidR="007342CB">
        <w:rPr>
          <w:rFonts w:cs="Arial"/>
        </w:rPr>
        <w:t>g</w:t>
      </w:r>
      <w:r w:rsidRPr="004E2A80">
        <w:rPr>
          <w:rFonts w:cs="Arial"/>
        </w:rPr>
        <w:t>enealogist and antiquarian</w:t>
      </w:r>
      <w:r w:rsidR="007342CB">
        <w:rPr>
          <w:rFonts w:cs="Arial"/>
        </w:rPr>
        <w:t>,</w:t>
      </w:r>
      <w:r w:rsidRPr="004E2A80">
        <w:rPr>
          <w:rFonts w:cs="Arial"/>
        </w:rPr>
        <w:t xml:space="preserve"> bird observations notebook: 1906 – 1947 </w:t>
      </w:r>
      <w:r w:rsidRPr="009F08E7">
        <w:rPr>
          <w:rFonts w:cs="Arial"/>
        </w:rPr>
        <w:t>(</w:t>
      </w:r>
      <w:r w:rsidRPr="006C7923">
        <w:rPr>
          <w:rFonts w:cs="Arial"/>
        </w:rPr>
        <w:t>MS 3132/1</w:t>
      </w:r>
      <w:r w:rsidRPr="009F08E7">
        <w:rPr>
          <w:rFonts w:cs="Arial"/>
        </w:rPr>
        <w:t>).</w:t>
      </w:r>
    </w:p>
    <w:p w14:paraId="169C64D6" w14:textId="665D2DEB" w:rsidR="00D3446D" w:rsidRPr="009F08E7" w:rsidRDefault="00D3446D" w:rsidP="0017327F">
      <w:pPr>
        <w:overflowPunct/>
        <w:autoSpaceDE/>
        <w:autoSpaceDN/>
        <w:adjustRightInd/>
        <w:spacing w:after="140" w:line="240" w:lineRule="auto"/>
        <w:textAlignment w:val="auto"/>
        <w:rPr>
          <w:rFonts w:cs="Arial"/>
        </w:rPr>
      </w:pPr>
      <w:r w:rsidRPr="004E2A80">
        <w:rPr>
          <w:rFonts w:cs="Arial"/>
        </w:rPr>
        <w:t>Ramsay, Lewis, ornithologist</w:t>
      </w:r>
      <w:r w:rsidR="007342CB">
        <w:rPr>
          <w:rFonts w:cs="Arial"/>
        </w:rPr>
        <w:t>:</w:t>
      </w:r>
      <w:r w:rsidRPr="004E2A80">
        <w:rPr>
          <w:rFonts w:cs="Arial"/>
        </w:rPr>
        <w:t xml:space="preserve"> natural history diaries: 1902 – 1909 </w:t>
      </w:r>
      <w:r w:rsidRPr="009F08E7">
        <w:rPr>
          <w:rFonts w:cs="Arial"/>
        </w:rPr>
        <w:t>(</w:t>
      </w:r>
      <w:r w:rsidRPr="006C7923">
        <w:rPr>
          <w:rFonts w:cs="Arial"/>
        </w:rPr>
        <w:t>MS 3867</w:t>
      </w:r>
      <w:r w:rsidRPr="009F08E7">
        <w:rPr>
          <w:rFonts w:cs="Arial"/>
        </w:rPr>
        <w:t>).</w:t>
      </w:r>
    </w:p>
    <w:p w14:paraId="08D514A7" w14:textId="2AEDEB97" w:rsidR="00D3446D" w:rsidRPr="009F08E7" w:rsidRDefault="00D3446D" w:rsidP="00233207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4E2A80">
        <w:rPr>
          <w:rFonts w:cs="Arial"/>
        </w:rPr>
        <w:t>Sim, George, naturalist</w:t>
      </w:r>
      <w:r w:rsidR="007342CB">
        <w:rPr>
          <w:rFonts w:cs="Arial"/>
        </w:rPr>
        <w:t>:</w:t>
      </w:r>
      <w:r w:rsidRPr="004E2A80">
        <w:rPr>
          <w:rFonts w:cs="Arial"/>
        </w:rPr>
        <w:t xml:space="preserve"> </w:t>
      </w:r>
      <w:r w:rsidR="007342CB">
        <w:rPr>
          <w:rFonts w:cs="Arial"/>
        </w:rPr>
        <w:t>n</w:t>
      </w:r>
      <w:r w:rsidRPr="004E2A80">
        <w:rPr>
          <w:rFonts w:cs="Arial"/>
        </w:rPr>
        <w:t xml:space="preserve">otebook on fish and annotated volume of Robert Gray's 'The Birds of the West of Scotland including the outer </w:t>
      </w:r>
      <w:proofErr w:type="spellStart"/>
      <w:r w:rsidRPr="004E2A80">
        <w:rPr>
          <w:rFonts w:cs="Arial"/>
        </w:rPr>
        <w:t>hebrides</w:t>
      </w:r>
      <w:proofErr w:type="spellEnd"/>
      <w:r w:rsidRPr="004E2A80">
        <w:rPr>
          <w:rFonts w:cs="Arial"/>
        </w:rPr>
        <w:t xml:space="preserve">': 1870s – 1905 </w:t>
      </w:r>
      <w:r w:rsidRPr="009F08E7">
        <w:rPr>
          <w:rFonts w:cs="Arial"/>
        </w:rPr>
        <w:t>(</w:t>
      </w:r>
      <w:r w:rsidRPr="006C7923">
        <w:rPr>
          <w:rFonts w:cs="Arial"/>
        </w:rPr>
        <w:t>MS 3795</w:t>
      </w:r>
      <w:r w:rsidRPr="009F08E7">
        <w:rPr>
          <w:rFonts w:cs="Arial"/>
        </w:rPr>
        <w:t>).</w:t>
      </w:r>
    </w:p>
    <w:p w14:paraId="7185F2E7" w14:textId="74D7DBED" w:rsidR="00D3446D" w:rsidRPr="00722DDD" w:rsidRDefault="00D3446D" w:rsidP="00233207">
      <w:pPr>
        <w:spacing w:after="120"/>
        <w:rPr>
          <w:rFonts w:cs="Arial"/>
        </w:rPr>
      </w:pPr>
      <w:r w:rsidRPr="004E2A80">
        <w:rPr>
          <w:rFonts w:cs="Arial"/>
        </w:rPr>
        <w:t>Sken</w:t>
      </w:r>
      <w:r w:rsidR="007342CB">
        <w:rPr>
          <w:rFonts w:cs="Arial"/>
        </w:rPr>
        <w:t xml:space="preserve">e, David, </w:t>
      </w:r>
      <w:proofErr w:type="gramStart"/>
      <w:r w:rsidR="007342CB">
        <w:rPr>
          <w:rFonts w:cs="Arial"/>
        </w:rPr>
        <w:t>physician</w:t>
      </w:r>
      <w:proofErr w:type="gramEnd"/>
      <w:r w:rsidR="007342CB">
        <w:rPr>
          <w:rFonts w:cs="Arial"/>
        </w:rPr>
        <w:t xml:space="preserve"> and scholar,</w:t>
      </w:r>
      <w:r w:rsidRPr="004E2A80">
        <w:rPr>
          <w:rFonts w:cs="Arial"/>
        </w:rPr>
        <w:t xml:space="preserve"> including papers reflecting his interest in botany, natural history, and mineralogy: 1750 – 1780 </w:t>
      </w:r>
      <w:r w:rsidRPr="00722DDD">
        <w:rPr>
          <w:rFonts w:cs="Arial"/>
        </w:rPr>
        <w:t>(</w:t>
      </w:r>
      <w:r w:rsidRPr="006C7923">
        <w:rPr>
          <w:rFonts w:cs="Arial"/>
        </w:rPr>
        <w:t>MS 37</w:t>
      </w:r>
      <w:r w:rsidRPr="00722DDD">
        <w:rPr>
          <w:rFonts w:cs="Arial"/>
        </w:rPr>
        <w:t xml:space="preserve">, </w:t>
      </w:r>
      <w:r w:rsidR="004C1799">
        <w:rPr>
          <w:rFonts w:cs="Arial"/>
        </w:rPr>
        <w:br/>
      </w:r>
      <w:r w:rsidRPr="006C7923">
        <w:rPr>
          <w:rFonts w:cs="Arial"/>
        </w:rPr>
        <w:t>MS 38</w:t>
      </w:r>
      <w:r w:rsidRPr="00722DDD">
        <w:rPr>
          <w:rFonts w:cs="Arial"/>
        </w:rPr>
        <w:t xml:space="preserve">, </w:t>
      </w:r>
      <w:r w:rsidRPr="006C7923">
        <w:rPr>
          <w:rFonts w:cs="Arial"/>
        </w:rPr>
        <w:t>MS 39</w:t>
      </w:r>
      <w:r w:rsidRPr="00722DDD">
        <w:rPr>
          <w:rFonts w:cs="Arial"/>
        </w:rPr>
        <w:t xml:space="preserve">, </w:t>
      </w:r>
      <w:r w:rsidRPr="006C7923">
        <w:rPr>
          <w:rFonts w:cs="Arial"/>
        </w:rPr>
        <w:t>MS 40</w:t>
      </w:r>
      <w:r w:rsidRPr="00722DDD">
        <w:rPr>
          <w:rFonts w:cs="Arial"/>
        </w:rPr>
        <w:t xml:space="preserve">, </w:t>
      </w:r>
      <w:r w:rsidRPr="006C7923">
        <w:rPr>
          <w:rFonts w:cs="Arial"/>
        </w:rPr>
        <w:t>MS 471 – MS 483</w:t>
      </w:r>
      <w:r w:rsidRPr="00722DDD">
        <w:rPr>
          <w:rFonts w:cs="Arial"/>
        </w:rPr>
        <w:t xml:space="preserve">, </w:t>
      </w:r>
      <w:r w:rsidR="004C1799">
        <w:rPr>
          <w:rFonts w:cs="Arial"/>
        </w:rPr>
        <w:br/>
      </w:r>
      <w:r w:rsidRPr="006C7923">
        <w:rPr>
          <w:rFonts w:cs="Arial"/>
        </w:rPr>
        <w:t>MS 501</w:t>
      </w:r>
      <w:r w:rsidRPr="00722DDD">
        <w:rPr>
          <w:rFonts w:cs="Arial"/>
        </w:rPr>
        <w:t xml:space="preserve"> and </w:t>
      </w:r>
      <w:r w:rsidRPr="006C7923">
        <w:rPr>
          <w:rFonts w:cs="Arial"/>
        </w:rPr>
        <w:t>MS 540</w:t>
      </w:r>
      <w:r w:rsidRPr="00722DDD">
        <w:rPr>
          <w:rFonts w:cs="Arial"/>
        </w:rPr>
        <w:t>).</w:t>
      </w:r>
    </w:p>
    <w:p w14:paraId="3AC47683" w14:textId="1755741B" w:rsidR="00D3446D" w:rsidRPr="00722DDD" w:rsidRDefault="00D3446D" w:rsidP="0017327F">
      <w:pPr>
        <w:spacing w:after="160"/>
        <w:rPr>
          <w:rFonts w:cs="Arial"/>
        </w:rPr>
      </w:pPr>
      <w:r w:rsidRPr="004E2A80">
        <w:rPr>
          <w:rFonts w:cs="Arial"/>
        </w:rPr>
        <w:t>Trail, James William Helenus, Professor of Botany</w:t>
      </w:r>
      <w:r w:rsidR="00B85269">
        <w:rPr>
          <w:rFonts w:cs="Arial"/>
        </w:rPr>
        <w:t>,</w:t>
      </w:r>
      <w:r w:rsidRPr="004E2A80">
        <w:rPr>
          <w:rFonts w:cs="Arial"/>
        </w:rPr>
        <w:t xml:space="preserve"> including material relating to expedition to the Amazon: 1787-1920s </w:t>
      </w:r>
      <w:r w:rsidRPr="00722DDD">
        <w:rPr>
          <w:rFonts w:cs="Arial"/>
        </w:rPr>
        <w:t>(</w:t>
      </w:r>
      <w:r w:rsidRPr="006C7923">
        <w:rPr>
          <w:rFonts w:cs="Arial"/>
        </w:rPr>
        <w:t>MS 668</w:t>
      </w:r>
      <w:r w:rsidRPr="00722DDD">
        <w:rPr>
          <w:rFonts w:cs="Arial"/>
        </w:rPr>
        <w:t xml:space="preserve">, </w:t>
      </w:r>
      <w:r w:rsidRPr="006C7923">
        <w:rPr>
          <w:rFonts w:cs="Arial"/>
        </w:rPr>
        <w:t>MS 851 - MS 853</w:t>
      </w:r>
      <w:r w:rsidRPr="00722DDD">
        <w:rPr>
          <w:rFonts w:cs="Arial"/>
        </w:rPr>
        <w:t xml:space="preserve">, </w:t>
      </w:r>
      <w:r w:rsidRPr="006C7923">
        <w:rPr>
          <w:rFonts w:cs="Arial"/>
        </w:rPr>
        <w:t>MS 863</w:t>
      </w:r>
      <w:r w:rsidR="006C7923">
        <w:rPr>
          <w:rFonts w:cs="Arial"/>
        </w:rPr>
        <w:t xml:space="preserve"> - MS </w:t>
      </w:r>
      <w:r w:rsidRPr="006C7923">
        <w:rPr>
          <w:rFonts w:cs="Arial"/>
        </w:rPr>
        <w:t>867</w:t>
      </w:r>
      <w:r w:rsidRPr="004C1799">
        <w:rPr>
          <w:rStyle w:val="Hyperlink"/>
          <w:rFonts w:cs="Arial"/>
          <w:u w:val="none"/>
        </w:rPr>
        <w:t xml:space="preserve"> </w:t>
      </w:r>
      <w:r w:rsidRPr="004C1799">
        <w:rPr>
          <w:rStyle w:val="Hyperlink"/>
          <w:rFonts w:cs="Arial"/>
          <w:color w:val="auto"/>
          <w:u w:val="none"/>
        </w:rPr>
        <w:t>and</w:t>
      </w:r>
      <w:r w:rsidRPr="004C1799">
        <w:rPr>
          <w:rStyle w:val="Hyperlink"/>
          <w:rFonts w:cs="Arial"/>
          <w:u w:val="none"/>
        </w:rPr>
        <w:t xml:space="preserve"> </w:t>
      </w:r>
      <w:r w:rsidRPr="006C7923">
        <w:rPr>
          <w:rFonts w:cs="Arial"/>
        </w:rPr>
        <w:t>MS 2988</w:t>
      </w:r>
      <w:r w:rsidRPr="00722DDD">
        <w:rPr>
          <w:rFonts w:cs="Arial"/>
        </w:rPr>
        <w:t>).</w:t>
      </w:r>
    </w:p>
    <w:p w14:paraId="1E035D54" w14:textId="45B3FC16" w:rsidR="00D3446D" w:rsidRPr="009F08E7" w:rsidRDefault="00D3446D" w:rsidP="00233207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proofErr w:type="spellStart"/>
      <w:r w:rsidRPr="004E2A80">
        <w:rPr>
          <w:rFonts w:cs="Arial"/>
        </w:rPr>
        <w:t>Turreff</w:t>
      </w:r>
      <w:proofErr w:type="spellEnd"/>
      <w:r w:rsidRPr="004E2A80">
        <w:rPr>
          <w:rFonts w:cs="Arial"/>
        </w:rPr>
        <w:t xml:space="preserve">, Francis, minister, botanical and ornithological drawings: 1925 – 1932 </w:t>
      </w:r>
      <w:r w:rsidRPr="009F08E7">
        <w:rPr>
          <w:rFonts w:cs="Arial"/>
        </w:rPr>
        <w:t>(</w:t>
      </w:r>
      <w:r w:rsidRPr="006C7923">
        <w:rPr>
          <w:rFonts w:cs="Arial"/>
        </w:rPr>
        <w:t>MS 2062 – MS 2064</w:t>
      </w:r>
      <w:r w:rsidRPr="009F08E7">
        <w:rPr>
          <w:rFonts w:cs="Arial"/>
        </w:rPr>
        <w:t xml:space="preserve"> and </w:t>
      </w:r>
      <w:r w:rsidRPr="006C7923">
        <w:rPr>
          <w:rFonts w:cs="Arial"/>
        </w:rPr>
        <w:t>MS 2082 - MS 2083</w:t>
      </w:r>
      <w:r w:rsidRPr="009F08E7">
        <w:rPr>
          <w:rFonts w:cs="Arial"/>
        </w:rPr>
        <w:t>).</w:t>
      </w:r>
    </w:p>
    <w:p w14:paraId="02201BE9" w14:textId="1B1CECCF" w:rsidR="00D3446D" w:rsidRPr="009F08E7" w:rsidRDefault="00D3446D" w:rsidP="00233207">
      <w:pPr>
        <w:overflowPunct/>
        <w:autoSpaceDE/>
        <w:autoSpaceDN/>
        <w:adjustRightInd/>
        <w:spacing w:before="120" w:after="120" w:line="240" w:lineRule="auto"/>
        <w:textAlignment w:val="auto"/>
        <w:rPr>
          <w:rFonts w:cs="Arial"/>
        </w:rPr>
      </w:pPr>
      <w:r w:rsidRPr="004E2A80">
        <w:rPr>
          <w:rFonts w:cs="Arial"/>
        </w:rPr>
        <w:t xml:space="preserve">Walker, Dr David, arctic Flora specimens collected by Dr Walker, ship's </w:t>
      </w:r>
      <w:proofErr w:type="gramStart"/>
      <w:r w:rsidRPr="004E2A80">
        <w:rPr>
          <w:rFonts w:cs="Arial"/>
        </w:rPr>
        <w:t>surgeon</w:t>
      </w:r>
      <w:proofErr w:type="gramEnd"/>
      <w:r w:rsidRPr="004E2A80">
        <w:rPr>
          <w:rFonts w:cs="Arial"/>
        </w:rPr>
        <w:t xml:space="preserve"> and naturalist on board the yacht Fox: 1857 – 1859 </w:t>
      </w:r>
      <w:r w:rsidRPr="009F08E7">
        <w:rPr>
          <w:rFonts w:cs="Arial"/>
        </w:rPr>
        <w:t>(</w:t>
      </w:r>
      <w:r w:rsidRPr="006C7923">
        <w:rPr>
          <w:rFonts w:cs="Arial"/>
        </w:rPr>
        <w:t>MSU 1332/9</w:t>
      </w:r>
      <w:r w:rsidRPr="009F08E7">
        <w:rPr>
          <w:rFonts w:cs="Arial"/>
        </w:rPr>
        <w:t>).</w:t>
      </w:r>
    </w:p>
    <w:p w14:paraId="24DB7C8F" w14:textId="17A46ED4" w:rsidR="00D3446D" w:rsidRPr="009F08E7" w:rsidRDefault="00D3446D" w:rsidP="0017327F">
      <w:pPr>
        <w:overflowPunct/>
        <w:autoSpaceDE/>
        <w:autoSpaceDN/>
        <w:adjustRightInd/>
        <w:spacing w:after="140" w:line="240" w:lineRule="auto"/>
        <w:textAlignment w:val="auto"/>
        <w:rPr>
          <w:rFonts w:cs="Arial"/>
        </w:rPr>
      </w:pPr>
      <w:r w:rsidRPr="004E2A80">
        <w:rPr>
          <w:rFonts w:cs="Arial"/>
        </w:rPr>
        <w:t xml:space="preserve">Watson, Dr Adam, biologist and ecologist, papers: 1953 – 2011 </w:t>
      </w:r>
      <w:r w:rsidRPr="009F08E7">
        <w:rPr>
          <w:rFonts w:cs="Arial"/>
        </w:rPr>
        <w:t>(</w:t>
      </w:r>
      <w:r w:rsidRPr="006C7923">
        <w:rPr>
          <w:rFonts w:cs="Arial"/>
        </w:rPr>
        <w:t>MS 3877</w:t>
      </w:r>
      <w:r w:rsidRPr="009F08E7">
        <w:rPr>
          <w:rFonts w:cs="Arial"/>
        </w:rPr>
        <w:t>).</w:t>
      </w:r>
    </w:p>
    <w:p w14:paraId="1346354C" w14:textId="6166186F" w:rsidR="00D3446D" w:rsidRPr="00722DDD" w:rsidRDefault="00D3446D" w:rsidP="00233207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</w:rPr>
      </w:pPr>
      <w:r w:rsidRPr="004E2A80">
        <w:rPr>
          <w:rFonts w:cs="Arial"/>
        </w:rPr>
        <w:t xml:space="preserve">Weatherley, Paul Egerton, Regius Professor of Botany: 1939 – 1981 </w:t>
      </w:r>
      <w:r w:rsidRPr="00722DDD">
        <w:rPr>
          <w:rFonts w:cs="Arial"/>
        </w:rPr>
        <w:t>(</w:t>
      </w:r>
      <w:r w:rsidRPr="006C7923">
        <w:rPr>
          <w:rFonts w:cs="Arial"/>
        </w:rPr>
        <w:t>MS 3621</w:t>
      </w:r>
      <w:r w:rsidRPr="00722DDD">
        <w:rPr>
          <w:rFonts w:cs="Arial"/>
        </w:rPr>
        <w:t>).</w:t>
      </w:r>
    </w:p>
    <w:p w14:paraId="077769B2" w14:textId="0131422D" w:rsidR="00D3446D" w:rsidRPr="00722DDD" w:rsidRDefault="00D3446D" w:rsidP="00233207">
      <w:pPr>
        <w:spacing w:after="120"/>
        <w:rPr>
          <w:rFonts w:cs="Arial"/>
        </w:rPr>
      </w:pPr>
      <w:r w:rsidRPr="004E2A80">
        <w:rPr>
          <w:rFonts w:cs="Arial"/>
        </w:rPr>
        <w:t xml:space="preserve">Wolfe-Murray, Lt. Col. David, ornithologist: 1920s (copies) – 1970s </w:t>
      </w:r>
      <w:r w:rsidRPr="00722DDD">
        <w:rPr>
          <w:rFonts w:cs="Arial"/>
        </w:rPr>
        <w:t>(</w:t>
      </w:r>
      <w:r w:rsidRPr="006C7923">
        <w:rPr>
          <w:rFonts w:cs="Arial"/>
        </w:rPr>
        <w:t>MS 3876</w:t>
      </w:r>
      <w:r w:rsidRPr="00722DDD">
        <w:rPr>
          <w:rFonts w:cs="Arial"/>
        </w:rPr>
        <w:t>).</w:t>
      </w:r>
    </w:p>
    <w:p w14:paraId="0B1E9747" w14:textId="719D4553" w:rsidR="00D3446D" w:rsidRPr="00722DDD" w:rsidRDefault="00D3446D" w:rsidP="004E2A80">
      <w:pPr>
        <w:spacing w:after="120"/>
        <w:rPr>
          <w:rFonts w:cs="Arial"/>
        </w:rPr>
      </w:pPr>
      <w:r w:rsidRPr="004E2A80">
        <w:rPr>
          <w:rFonts w:cs="Arial"/>
        </w:rPr>
        <w:t xml:space="preserve">Wynne-Edwards, Vero Copner, Professor of Natural History, appointment papers: 1945 – 1946 </w:t>
      </w:r>
      <w:r w:rsidRPr="00722DDD">
        <w:rPr>
          <w:rFonts w:cs="Arial"/>
        </w:rPr>
        <w:t>(</w:t>
      </w:r>
      <w:r w:rsidRPr="006C7923">
        <w:rPr>
          <w:rFonts w:cs="Arial"/>
        </w:rPr>
        <w:t>MS 3796</w:t>
      </w:r>
      <w:r w:rsidRPr="00722DDD">
        <w:rPr>
          <w:rFonts w:cs="Arial"/>
        </w:rPr>
        <w:t>).</w:t>
      </w:r>
    </w:p>
    <w:p w14:paraId="2F9E2874" w14:textId="1E248D38" w:rsidR="00D3446D" w:rsidRDefault="00D3446D" w:rsidP="00233207">
      <w:pPr>
        <w:spacing w:after="120"/>
        <w:rPr>
          <w:rFonts w:cs="Arial"/>
        </w:rPr>
      </w:pPr>
      <w:r w:rsidRPr="004E2A80">
        <w:rPr>
          <w:rFonts w:cs="Arial"/>
        </w:rPr>
        <w:t xml:space="preserve">Wynne-Edwards, Vero Copner, Professor of Natural History: letters patent conferring title of Regius Professor: 1946 </w:t>
      </w:r>
      <w:r w:rsidRPr="00722DDD">
        <w:rPr>
          <w:rFonts w:cs="Arial"/>
        </w:rPr>
        <w:t>(</w:t>
      </w:r>
      <w:r w:rsidRPr="006C7923">
        <w:rPr>
          <w:rFonts w:cs="Arial"/>
        </w:rPr>
        <w:t>MS 3465</w:t>
      </w:r>
      <w:r w:rsidRPr="00722DDD">
        <w:rPr>
          <w:rFonts w:cs="Arial"/>
        </w:rPr>
        <w:t>).</w:t>
      </w:r>
    </w:p>
    <w:p w14:paraId="6182C3AE" w14:textId="77777777" w:rsidR="00D3446D" w:rsidRPr="004E2A80" w:rsidRDefault="00D3446D" w:rsidP="0017327F">
      <w:pPr>
        <w:pStyle w:val="Heading3"/>
        <w:spacing w:after="120"/>
      </w:pPr>
      <w:r w:rsidRPr="004E2A80">
        <w:t>O</w:t>
      </w:r>
      <w:r w:rsidR="004E2A80" w:rsidRPr="004E2A80">
        <w:t xml:space="preserve">ral history collections </w:t>
      </w:r>
    </w:p>
    <w:p w14:paraId="7099C65F" w14:textId="6425F7F4" w:rsidR="00F714E7" w:rsidRDefault="00D3446D" w:rsidP="00807401">
      <w:pPr>
        <w:spacing w:before="120"/>
        <w:rPr>
          <w:rFonts w:cs="Arial"/>
          <w:color w:val="000000" w:themeColor="text1"/>
        </w:rPr>
      </w:pPr>
      <w:r w:rsidRPr="004E2A80">
        <w:rPr>
          <w:rFonts w:cs="Arial"/>
        </w:rPr>
        <w:t>University o</w:t>
      </w:r>
      <w:r w:rsidR="00FE7D5B">
        <w:rPr>
          <w:rFonts w:cs="Arial"/>
        </w:rPr>
        <w:t>f Aberdeen Oral History Archive</w:t>
      </w:r>
      <w:r w:rsidRPr="004E2A80">
        <w:rPr>
          <w:rFonts w:cs="Arial"/>
        </w:rPr>
        <w:t xml:space="preserve"> comprises nearly 200 interviews with </w:t>
      </w:r>
      <w:r w:rsidR="00FE7D5B">
        <w:rPr>
          <w:rFonts w:cs="Arial"/>
        </w:rPr>
        <w:br/>
      </w:r>
      <w:r w:rsidRPr="004E2A80">
        <w:rPr>
          <w:rFonts w:cs="Arial"/>
        </w:rPr>
        <w:t xml:space="preserve">individuals connected with the University </w:t>
      </w:r>
      <w:r w:rsidR="00FE7D5B">
        <w:rPr>
          <w:rFonts w:cs="Arial"/>
        </w:rPr>
        <w:br/>
      </w:r>
      <w:r w:rsidRPr="00722DDD">
        <w:rPr>
          <w:rFonts w:cs="Arial"/>
          <w:color w:val="000000" w:themeColor="text1"/>
        </w:rPr>
        <w:t>(</w:t>
      </w:r>
      <w:r w:rsidRPr="006C7923">
        <w:rPr>
          <w:rFonts w:cs="Arial"/>
        </w:rPr>
        <w:t>MS 3620</w:t>
      </w:r>
      <w:r w:rsidRPr="00722DDD">
        <w:rPr>
          <w:rFonts w:cs="Arial"/>
          <w:color w:val="000000" w:themeColor="text1"/>
        </w:rPr>
        <w:t xml:space="preserve">) </w:t>
      </w:r>
      <w:r w:rsidRPr="004E2A80">
        <w:rPr>
          <w:rFonts w:cs="Arial"/>
        </w:rPr>
        <w:t xml:space="preserve">- of particular interest is the interview </w:t>
      </w:r>
      <w:r w:rsidR="00FE7D5B">
        <w:rPr>
          <w:rFonts w:cs="Arial"/>
        </w:rPr>
        <w:br/>
      </w:r>
      <w:r w:rsidRPr="004E2A80">
        <w:rPr>
          <w:rFonts w:cs="Arial"/>
        </w:rPr>
        <w:t xml:space="preserve">conducted with Professor Vero Copner </w:t>
      </w:r>
      <w:r w:rsidR="00FE7D5B">
        <w:rPr>
          <w:rFonts w:cs="Arial"/>
        </w:rPr>
        <w:br/>
      </w:r>
      <w:r w:rsidRPr="004E2A80">
        <w:rPr>
          <w:rFonts w:cs="Arial"/>
        </w:rPr>
        <w:t>Wynne-Edwards</w:t>
      </w:r>
      <w:r w:rsidRPr="00722DDD">
        <w:rPr>
          <w:rFonts w:cs="Arial"/>
          <w:color w:val="000000" w:themeColor="text1"/>
        </w:rPr>
        <w:t xml:space="preserve"> (</w:t>
      </w:r>
      <w:r w:rsidRPr="006F4F7F">
        <w:rPr>
          <w:rStyle w:val="Hyperlink"/>
          <w:rFonts w:cs="Arial"/>
          <w:color w:val="auto"/>
          <w:u w:val="none"/>
        </w:rPr>
        <w:t>MS 3620/1/38</w:t>
      </w:r>
      <w:r w:rsidRPr="00722DDD">
        <w:rPr>
          <w:rFonts w:cs="Arial"/>
          <w:color w:val="000000" w:themeColor="text1"/>
        </w:rPr>
        <w:t>).</w:t>
      </w:r>
    </w:p>
    <w:p w14:paraId="565C1462" w14:textId="77777777" w:rsidR="00D3446D" w:rsidRPr="004E2A80" w:rsidRDefault="00D3446D" w:rsidP="00F714E7">
      <w:pPr>
        <w:pStyle w:val="Heading1"/>
        <w:spacing w:before="120" w:after="120"/>
      </w:pPr>
      <w:r w:rsidRPr="004E2A80">
        <w:t>P</w:t>
      </w:r>
      <w:r w:rsidR="004E2A80" w:rsidRPr="004E2A80">
        <w:t xml:space="preserve">rinted collections </w:t>
      </w:r>
    </w:p>
    <w:p w14:paraId="2586E6C5" w14:textId="690FF352" w:rsidR="00D3446D" w:rsidRPr="004E2A80" w:rsidRDefault="00D3446D" w:rsidP="00233207">
      <w:pPr>
        <w:spacing w:after="120"/>
        <w:rPr>
          <w:rFonts w:cs="Arial"/>
        </w:rPr>
      </w:pPr>
      <w:r w:rsidRPr="004E2A80" w:rsidDel="00F03A84">
        <w:rPr>
          <w:rFonts w:cs="Arial"/>
        </w:rPr>
        <w:t>The Local Collection</w:t>
      </w:r>
      <w:r w:rsidR="009F08E7">
        <w:rPr>
          <w:rFonts w:cs="Arial"/>
        </w:rPr>
        <w:t>,</w:t>
      </w:r>
      <w:r w:rsidRPr="004E2A80" w:rsidDel="00F03A84">
        <w:rPr>
          <w:rFonts w:cs="Arial"/>
        </w:rPr>
        <w:t xml:space="preserve"> accessible via the </w:t>
      </w:r>
      <w:r w:rsidR="008F7C97">
        <w:rPr>
          <w:rFonts w:cs="Arial"/>
        </w:rPr>
        <w:t xml:space="preserve">Research </w:t>
      </w:r>
      <w:r w:rsidR="004C1799" w:rsidRPr="004E2A80">
        <w:rPr>
          <w:rFonts w:cs="Arial"/>
        </w:rPr>
        <w:t>Room</w:t>
      </w:r>
      <w:r w:rsidR="00DD6C35">
        <w:rPr>
          <w:rFonts w:cs="Arial"/>
        </w:rPr>
        <w:t>,</w:t>
      </w:r>
      <w:r w:rsidRPr="004E2A80">
        <w:rPr>
          <w:rFonts w:cs="Arial"/>
        </w:rPr>
        <w:t xml:space="preserve"> </w:t>
      </w:r>
      <w:r w:rsidRPr="004E2A80" w:rsidDel="00F03A84">
        <w:rPr>
          <w:rFonts w:cs="Arial"/>
        </w:rPr>
        <w:t>contains relevant printed material such as those published by relevant University Departments and by organisations such as the North Sea Bird Club.</w:t>
      </w:r>
    </w:p>
    <w:p w14:paraId="5E1A0DE6" w14:textId="72C10D69" w:rsidR="006C7923" w:rsidRDefault="00D3446D" w:rsidP="006C7923">
      <w:pPr>
        <w:spacing w:after="60"/>
        <w:rPr>
          <w:rFonts w:cs="Arial"/>
        </w:rPr>
      </w:pPr>
      <w:r w:rsidRPr="004E2A80">
        <w:rPr>
          <w:rFonts w:cs="Arial"/>
        </w:rPr>
        <w:t xml:space="preserve">There are numerous other printed collections of, or containing material of, </w:t>
      </w:r>
      <w:proofErr w:type="gramStart"/>
      <w:r w:rsidRPr="004E2A80">
        <w:rPr>
          <w:rFonts w:cs="Arial"/>
        </w:rPr>
        <w:t>particular relevance</w:t>
      </w:r>
      <w:proofErr w:type="gramEnd"/>
      <w:r w:rsidRPr="004E2A80">
        <w:rPr>
          <w:rFonts w:cs="Arial"/>
        </w:rPr>
        <w:t xml:space="preserve">, including significant works in the Special Books and Lib R Collections, such as a treasured volume of John James Audubon’s </w:t>
      </w:r>
      <w:r w:rsidRPr="004E2A80">
        <w:rPr>
          <w:rFonts w:cs="Arial"/>
          <w:i/>
        </w:rPr>
        <w:t xml:space="preserve">The Birds of America. </w:t>
      </w:r>
      <w:r w:rsidRPr="004E2A80">
        <w:rPr>
          <w:rFonts w:cs="Arial"/>
        </w:rPr>
        <w:t xml:space="preserve">Audubon’s collaborator was William MacGillivray, later to be Professor of Natural History at </w:t>
      </w:r>
      <w:proofErr w:type="spellStart"/>
      <w:r w:rsidRPr="004E2A80">
        <w:rPr>
          <w:rFonts w:cs="Arial"/>
        </w:rPr>
        <w:t>Marischal</w:t>
      </w:r>
      <w:proofErr w:type="spellEnd"/>
      <w:r w:rsidRPr="004E2A80">
        <w:rPr>
          <w:rFonts w:cs="Arial"/>
        </w:rPr>
        <w:t xml:space="preserve"> College. Other significant treasures include volumes by the naturalist John Gould, </w:t>
      </w:r>
      <w:r w:rsidR="00232119">
        <w:rPr>
          <w:rFonts w:cs="Arial"/>
        </w:rPr>
        <w:t>e.g.,</w:t>
      </w:r>
      <w:r w:rsidRPr="004E2A80">
        <w:rPr>
          <w:rFonts w:cs="Arial"/>
        </w:rPr>
        <w:t xml:space="preserve"> as </w:t>
      </w:r>
      <w:r w:rsidRPr="004E2A80">
        <w:rPr>
          <w:rFonts w:cs="Arial"/>
          <w:i/>
        </w:rPr>
        <w:t xml:space="preserve">Birds of Australia </w:t>
      </w:r>
      <w:r w:rsidRPr="004E2A80">
        <w:rPr>
          <w:rFonts w:cs="Arial"/>
        </w:rPr>
        <w:t xml:space="preserve">and </w:t>
      </w:r>
      <w:r w:rsidRPr="004E2A80">
        <w:rPr>
          <w:rFonts w:cs="Arial"/>
          <w:i/>
        </w:rPr>
        <w:t>Birds of Asia.</w:t>
      </w:r>
      <w:r w:rsidRPr="004E2A80">
        <w:rPr>
          <w:rFonts w:cs="Arial"/>
        </w:rPr>
        <w:t xml:space="preserve"> There are also numerous association and annotated copies of works linked to MacGillivray, Wynne-Edwards </w:t>
      </w:r>
      <w:r w:rsidR="00DE7019">
        <w:rPr>
          <w:rFonts w:cs="Arial"/>
        </w:rPr>
        <w:br/>
      </w:r>
      <w:r w:rsidRPr="004E2A80">
        <w:rPr>
          <w:rFonts w:cs="Arial"/>
        </w:rPr>
        <w:t>and Sim.</w:t>
      </w:r>
    </w:p>
    <w:p w14:paraId="732C6921" w14:textId="77777777" w:rsidR="006C7923" w:rsidRPr="006C7923" w:rsidRDefault="006C7923" w:rsidP="006C7923">
      <w:pPr>
        <w:spacing w:after="60"/>
        <w:rPr>
          <w:rFonts w:cs="Arial"/>
        </w:rPr>
      </w:pPr>
    </w:p>
    <w:p w14:paraId="04D97900" w14:textId="77777777" w:rsidR="00D3446D" w:rsidRPr="00055922" w:rsidRDefault="00D3446D" w:rsidP="00D838D0">
      <w:pPr>
        <w:pStyle w:val="Heading1"/>
        <w:spacing w:before="120" w:after="120"/>
      </w:pPr>
      <w:r w:rsidRPr="00055922">
        <w:t>A</w:t>
      </w:r>
      <w:r w:rsidR="004E2A80" w:rsidRPr="00055922">
        <w:t xml:space="preserve">ccess </w:t>
      </w:r>
    </w:p>
    <w:p w14:paraId="26039C7D" w14:textId="0C4975B5" w:rsidR="00D3446D" w:rsidRPr="00722DDD" w:rsidRDefault="00DD6C35" w:rsidP="00807401">
      <w:pPr>
        <w:pStyle w:val="NormalWeb"/>
        <w:spacing w:before="0" w:beforeAutospacing="0" w:after="240" w:afterAutospacing="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Materials are available upon request</w:t>
      </w:r>
      <w:r w:rsidR="00D3446D" w:rsidRPr="004E2A80">
        <w:rPr>
          <w:rFonts w:ascii="Arial" w:hAnsi="Arial" w:cs="Arial"/>
          <w:sz w:val="20"/>
          <w:szCs w:val="20"/>
        </w:rPr>
        <w:t xml:space="preserve"> for consultation in the Re</w:t>
      </w:r>
      <w:r w:rsidR="008F7C97">
        <w:rPr>
          <w:rFonts w:ascii="Arial" w:hAnsi="Arial" w:cs="Arial"/>
          <w:sz w:val="20"/>
          <w:szCs w:val="20"/>
        </w:rPr>
        <w:t>search</w:t>
      </w:r>
      <w:r w:rsidR="00D3446D" w:rsidRPr="004E2A80">
        <w:rPr>
          <w:rFonts w:ascii="Arial" w:hAnsi="Arial" w:cs="Arial"/>
          <w:sz w:val="20"/>
          <w:szCs w:val="20"/>
        </w:rPr>
        <w:t xml:space="preserve"> Room. Please search online catalogues to identify individual items. </w:t>
      </w:r>
    </w:p>
    <w:p w14:paraId="739736AE" w14:textId="77777777" w:rsidR="00D3446D" w:rsidRPr="00722DDD" w:rsidRDefault="00D3446D" w:rsidP="00D838D0">
      <w:pPr>
        <w:pStyle w:val="Heading1"/>
        <w:spacing w:before="80" w:after="120"/>
      </w:pPr>
      <w:r w:rsidRPr="00722DDD">
        <w:t>F</w:t>
      </w:r>
      <w:r w:rsidR="004E2A80">
        <w:t xml:space="preserve">urther reading </w:t>
      </w:r>
    </w:p>
    <w:p w14:paraId="0B19B829" w14:textId="77777777" w:rsidR="00D3446D" w:rsidRDefault="00D3446D" w:rsidP="0017327F">
      <w:pPr>
        <w:pStyle w:val="Default"/>
        <w:spacing w:after="60"/>
        <w:rPr>
          <w:rFonts w:eastAsia="Times New Roman"/>
          <w:color w:val="auto"/>
          <w:sz w:val="20"/>
          <w:szCs w:val="20"/>
          <w:lang w:eastAsia="en-GB"/>
        </w:rPr>
      </w:pPr>
      <w:r w:rsidRPr="004E2A80">
        <w:rPr>
          <w:rFonts w:eastAsia="Times New Roman"/>
          <w:color w:val="auto"/>
          <w:sz w:val="20"/>
          <w:szCs w:val="20"/>
          <w:lang w:eastAsia="en-GB"/>
        </w:rPr>
        <w:t xml:space="preserve">For further reading please also see the studies of </w:t>
      </w:r>
      <w:proofErr w:type="gramStart"/>
      <w:r w:rsidRPr="004E2A80">
        <w:rPr>
          <w:rFonts w:eastAsia="Times New Roman"/>
          <w:color w:val="auto"/>
          <w:sz w:val="20"/>
          <w:szCs w:val="20"/>
          <w:lang w:eastAsia="en-GB"/>
        </w:rPr>
        <w:t>a number of</w:t>
      </w:r>
      <w:proofErr w:type="gramEnd"/>
      <w:r w:rsidRPr="004E2A80">
        <w:rPr>
          <w:rFonts w:eastAsia="Times New Roman"/>
          <w:color w:val="auto"/>
          <w:sz w:val="20"/>
          <w:szCs w:val="20"/>
          <w:lang w:eastAsia="en-GB"/>
        </w:rPr>
        <w:t xml:space="preserve"> manuscripts, printed books and collections in the journals </w:t>
      </w:r>
      <w:r w:rsidRPr="004E2A80">
        <w:rPr>
          <w:rFonts w:eastAsia="Times New Roman"/>
          <w:i/>
          <w:iCs/>
          <w:color w:val="auto"/>
          <w:sz w:val="20"/>
          <w:szCs w:val="20"/>
          <w:lang w:eastAsia="en-GB"/>
        </w:rPr>
        <w:t>Aberdeen University Library Bulletin</w:t>
      </w:r>
      <w:r w:rsidRPr="00DD6C35">
        <w:rPr>
          <w:rFonts w:eastAsia="Times New Roman"/>
          <w:iCs/>
          <w:color w:val="auto"/>
          <w:sz w:val="20"/>
          <w:szCs w:val="20"/>
          <w:lang w:eastAsia="en-GB"/>
        </w:rPr>
        <w:t>,</w:t>
      </w:r>
      <w:r w:rsidRPr="004E2A80">
        <w:rPr>
          <w:rFonts w:eastAsia="Times New Roman"/>
          <w:i/>
          <w:iCs/>
          <w:color w:val="auto"/>
          <w:sz w:val="20"/>
          <w:szCs w:val="20"/>
          <w:lang w:eastAsia="en-GB"/>
        </w:rPr>
        <w:t xml:space="preserve"> Aberdeen University Review </w:t>
      </w:r>
      <w:r w:rsidRPr="004E2A80">
        <w:rPr>
          <w:rFonts w:eastAsia="Times New Roman"/>
          <w:color w:val="auto"/>
          <w:sz w:val="20"/>
          <w:szCs w:val="20"/>
          <w:lang w:eastAsia="en-GB"/>
        </w:rPr>
        <w:t xml:space="preserve">and </w:t>
      </w:r>
      <w:r w:rsidRPr="004E2A80">
        <w:rPr>
          <w:rFonts w:eastAsia="Times New Roman"/>
          <w:i/>
          <w:iCs/>
          <w:color w:val="auto"/>
          <w:sz w:val="20"/>
          <w:szCs w:val="20"/>
          <w:lang w:eastAsia="en-GB"/>
        </w:rPr>
        <w:t>Northern Scotland</w:t>
      </w:r>
      <w:r w:rsidRPr="004E2A80">
        <w:rPr>
          <w:rFonts w:eastAsia="Times New Roman"/>
          <w:color w:val="auto"/>
          <w:sz w:val="20"/>
          <w:szCs w:val="20"/>
          <w:lang w:eastAsia="en-GB"/>
        </w:rPr>
        <w:t>.</w:t>
      </w:r>
    </w:p>
    <w:p w14:paraId="74BAB59D" w14:textId="77777777" w:rsidR="00D3446D" w:rsidRPr="00233207" w:rsidRDefault="00D3446D" w:rsidP="00D3446D">
      <w:pPr>
        <w:pStyle w:val="Default"/>
        <w:rPr>
          <w:rFonts w:eastAsia="Times New Roman"/>
          <w:color w:val="auto"/>
          <w:sz w:val="20"/>
          <w:szCs w:val="20"/>
          <w:lang w:eastAsia="en-GB"/>
        </w:rPr>
      </w:pPr>
      <w:proofErr w:type="gramStart"/>
      <w:r w:rsidRPr="004E2A80">
        <w:rPr>
          <w:rFonts w:eastAsia="Times New Roman"/>
          <w:color w:val="auto"/>
          <w:sz w:val="20"/>
          <w:szCs w:val="20"/>
          <w:lang w:eastAsia="en-GB"/>
        </w:rPr>
        <w:t>A number of</w:t>
      </w:r>
      <w:proofErr w:type="gramEnd"/>
      <w:r w:rsidRPr="004E2A80">
        <w:rPr>
          <w:rFonts w:eastAsia="Times New Roman"/>
          <w:color w:val="auto"/>
          <w:sz w:val="20"/>
          <w:szCs w:val="20"/>
          <w:lang w:eastAsia="en-GB"/>
        </w:rPr>
        <w:t xml:space="preserve"> the a</w:t>
      </w:r>
      <w:r w:rsidR="004C1799">
        <w:rPr>
          <w:rFonts w:eastAsia="Times New Roman"/>
          <w:color w:val="auto"/>
          <w:sz w:val="20"/>
          <w:szCs w:val="20"/>
          <w:lang w:eastAsia="en-GB"/>
        </w:rPr>
        <w:t xml:space="preserve">bove papers were highlighted in </w:t>
      </w:r>
      <w:r w:rsidR="00B85269">
        <w:rPr>
          <w:color w:val="auto"/>
          <w:sz w:val="20"/>
          <w:szCs w:val="20"/>
        </w:rPr>
        <w:t>Beavan, Iain</w:t>
      </w:r>
      <w:r w:rsidR="00DD6C35">
        <w:rPr>
          <w:color w:val="auto"/>
          <w:sz w:val="20"/>
          <w:szCs w:val="20"/>
        </w:rPr>
        <w:t>;</w:t>
      </w:r>
      <w:r w:rsidR="004C1799">
        <w:rPr>
          <w:color w:val="auto"/>
          <w:sz w:val="20"/>
          <w:szCs w:val="20"/>
        </w:rPr>
        <w:t xml:space="preserve"> Davidson, P</w:t>
      </w:r>
      <w:r w:rsidR="00B85269">
        <w:rPr>
          <w:color w:val="auto"/>
          <w:sz w:val="20"/>
          <w:szCs w:val="20"/>
        </w:rPr>
        <w:t>eter</w:t>
      </w:r>
      <w:r w:rsidR="004C1799">
        <w:rPr>
          <w:color w:val="auto"/>
          <w:sz w:val="20"/>
          <w:szCs w:val="20"/>
        </w:rPr>
        <w:t xml:space="preserve"> and Stevenson, J</w:t>
      </w:r>
      <w:r w:rsidR="00B85269">
        <w:rPr>
          <w:color w:val="auto"/>
          <w:sz w:val="20"/>
          <w:szCs w:val="20"/>
        </w:rPr>
        <w:t>ane</w:t>
      </w:r>
      <w:r w:rsidRPr="004E2A80">
        <w:rPr>
          <w:color w:val="auto"/>
          <w:sz w:val="20"/>
          <w:szCs w:val="20"/>
        </w:rPr>
        <w:t xml:space="preserve"> </w:t>
      </w:r>
      <w:r w:rsidRPr="004E2A80">
        <w:rPr>
          <w:i/>
          <w:iCs/>
          <w:color w:val="auto"/>
          <w:sz w:val="20"/>
          <w:szCs w:val="20"/>
        </w:rPr>
        <w:t>Library and archive collections of the University of Aberdeen: an introduction and description</w:t>
      </w:r>
      <w:r w:rsidRPr="004E2A80">
        <w:rPr>
          <w:color w:val="auto"/>
          <w:sz w:val="20"/>
          <w:szCs w:val="20"/>
        </w:rPr>
        <w:t>. (Manchester: Manchester University Press with the University of Aberdeen, 2011)</w:t>
      </w:r>
    </w:p>
    <w:p w14:paraId="39D63522" w14:textId="77777777" w:rsidR="00DD6C35" w:rsidRPr="00DD6C35" w:rsidRDefault="00DD6C35" w:rsidP="00DD6C35"/>
    <w:p w14:paraId="247C6A24" w14:textId="77777777" w:rsidR="00D3446D" w:rsidRPr="00722DDD" w:rsidRDefault="00D3446D" w:rsidP="00D3446D">
      <w:pPr>
        <w:pStyle w:val="Header"/>
        <w:spacing w:after="0"/>
        <w:rPr>
          <w:rFonts w:cs="Arial"/>
        </w:rPr>
      </w:pPr>
    </w:p>
    <w:p w14:paraId="54009B9A" w14:textId="77777777" w:rsidR="00D3446D" w:rsidRPr="00722DDD" w:rsidRDefault="00D3446D" w:rsidP="00D3446D">
      <w:pPr>
        <w:pStyle w:val="Header"/>
        <w:spacing w:after="0"/>
        <w:rPr>
          <w:rFonts w:cs="Arial"/>
        </w:rPr>
      </w:pPr>
    </w:p>
    <w:p w14:paraId="365E4973" w14:textId="77777777" w:rsidR="00D3446D" w:rsidRPr="00722DDD" w:rsidRDefault="00D3446D" w:rsidP="00D3446D">
      <w:pPr>
        <w:pStyle w:val="Header"/>
        <w:spacing w:after="0"/>
        <w:rPr>
          <w:rFonts w:cs="Arial"/>
        </w:rPr>
      </w:pPr>
    </w:p>
    <w:p w14:paraId="5A3486D6" w14:textId="77777777" w:rsidR="00314BB3" w:rsidRPr="00722DDD" w:rsidRDefault="00314BB3" w:rsidP="00DE74B8">
      <w:pPr>
        <w:pStyle w:val="Header"/>
        <w:spacing w:after="120"/>
        <w:rPr>
          <w:rFonts w:cs="Arial"/>
        </w:rPr>
      </w:pPr>
    </w:p>
    <w:sectPr w:rsidR="00314BB3" w:rsidRPr="00722DDD" w:rsidSect="00DE74B8">
      <w:headerReference w:type="default" r:id="rId13"/>
      <w:footerReference w:type="default" r:id="rId14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AC651" w14:textId="77777777" w:rsidR="007C799E" w:rsidRDefault="007C799E">
      <w:r>
        <w:separator/>
      </w:r>
    </w:p>
  </w:endnote>
  <w:endnote w:type="continuationSeparator" w:id="0">
    <w:p w14:paraId="58432A6D" w14:textId="77777777" w:rsidR="007C799E" w:rsidRDefault="007C7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12305FD-4EF9-4686-A829-48DC67F0C04A}"/>
    <w:embedBold r:id="rId2" w:fontKey="{16281A2A-1DE2-4E57-B023-0D06937ACB0F}"/>
    <w:embedItalic r:id="rId3" w:fontKey="{ADFFFD9E-EED7-4599-A26D-1169C0B678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E6F89F1-BEC2-4CB9-ACCB-83940468F3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A6F67D4-AD41-48A8-89FB-F095CAAA16AD}"/>
    <w:embedBold r:id="rId6" w:fontKey="{CA7E8881-03FF-4E5A-9F61-3A7D6F56A5AD}"/>
    <w:embedItalic r:id="rId7" w:fontKey="{1AC95904-774D-4CD1-A66B-43015221BA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12F5172-BAEE-4C52-B280-F953A80458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22D5E" w14:textId="77777777" w:rsidR="005916DE" w:rsidRDefault="005916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76B58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EA4D7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9543E5" wp14:editId="0D5A7093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B0683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543E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5AAB0683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A43B0" w14:textId="77777777" w:rsidR="008F7C97" w:rsidRDefault="00D3446D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6C098A">
      <w:rPr>
        <w:rStyle w:val="PageNumber"/>
        <w:i/>
        <w:iCs/>
        <w:noProof/>
      </w:rPr>
      <w:t>3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A21FB" w14:textId="77777777" w:rsidR="007C799E" w:rsidRDefault="007C799E">
      <w:r>
        <w:separator/>
      </w:r>
    </w:p>
  </w:footnote>
  <w:footnote w:type="continuationSeparator" w:id="0">
    <w:p w14:paraId="30CD4AAB" w14:textId="77777777" w:rsidR="007C799E" w:rsidRDefault="007C7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B05BD" w14:textId="77777777" w:rsidR="005916DE" w:rsidRDefault="005916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B6782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78461" w14:textId="77777777" w:rsidR="00BE3AFB" w:rsidRDefault="005916DE">
    <w:pPr>
      <w:pStyle w:val="Header"/>
      <w:spacing w:after="0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78170F6" wp14:editId="5BD74842">
          <wp:simplePos x="0" y="0"/>
          <wp:positionH relativeFrom="column">
            <wp:posOffset>-672465</wp:posOffset>
          </wp:positionH>
          <wp:positionV relativeFrom="paragraph">
            <wp:posOffset>-734060</wp:posOffset>
          </wp:positionV>
          <wp:extent cx="7590155" cy="725170"/>
          <wp:effectExtent l="0" t="0" r="0" b="0"/>
          <wp:wrapTight wrapText="bothSides">
            <wp:wrapPolygon edited="0">
              <wp:start x="0" y="0"/>
              <wp:lineTo x="0" y="20995"/>
              <wp:lineTo x="21522" y="20995"/>
              <wp:lineTo x="2152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16A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CFC0356" wp14:editId="1B18E1A5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D7CB6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C03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" filled="f" stroked="f">
              <v:textbox>
                <w:txbxContent>
                  <w:p w14:paraId="619D7CB6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EB5C6" w14:textId="77777777" w:rsidR="008F7C97" w:rsidRDefault="008F7C97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14463"/>
    <w:multiLevelType w:val="hybridMultilevel"/>
    <w:tmpl w:val="E384F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15320584">
    <w:abstractNumId w:val="0"/>
  </w:num>
  <w:num w:numId="2" w16cid:durableId="1866291510">
    <w:abstractNumId w:val="0"/>
  </w:num>
  <w:num w:numId="3" w16cid:durableId="342248971">
    <w:abstractNumId w:val="2"/>
  </w:num>
  <w:num w:numId="4" w16cid:durableId="385375556">
    <w:abstractNumId w:val="3"/>
  </w:num>
  <w:num w:numId="5" w16cid:durableId="1076829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5FF2"/>
    <w:rsid w:val="000425F2"/>
    <w:rsid w:val="00055922"/>
    <w:rsid w:val="0006496F"/>
    <w:rsid w:val="000B7F4E"/>
    <w:rsid w:val="000C335A"/>
    <w:rsid w:val="000D224B"/>
    <w:rsid w:val="000F67FE"/>
    <w:rsid w:val="001314B3"/>
    <w:rsid w:val="001373FB"/>
    <w:rsid w:val="001660EB"/>
    <w:rsid w:val="0017327F"/>
    <w:rsid w:val="001B5F63"/>
    <w:rsid w:val="00232119"/>
    <w:rsid w:val="00233207"/>
    <w:rsid w:val="00256ADA"/>
    <w:rsid w:val="00295794"/>
    <w:rsid w:val="002C16A8"/>
    <w:rsid w:val="002D5AC7"/>
    <w:rsid w:val="002F5FF2"/>
    <w:rsid w:val="00314BB3"/>
    <w:rsid w:val="00317D1C"/>
    <w:rsid w:val="0036096D"/>
    <w:rsid w:val="003D77DA"/>
    <w:rsid w:val="004053F9"/>
    <w:rsid w:val="00411CFD"/>
    <w:rsid w:val="00453DCC"/>
    <w:rsid w:val="00457B28"/>
    <w:rsid w:val="004738BD"/>
    <w:rsid w:val="004772C8"/>
    <w:rsid w:val="004C1799"/>
    <w:rsid w:val="004C4A23"/>
    <w:rsid w:val="004E2A80"/>
    <w:rsid w:val="004E6E2E"/>
    <w:rsid w:val="00565EE2"/>
    <w:rsid w:val="0058749A"/>
    <w:rsid w:val="005916DE"/>
    <w:rsid w:val="00593393"/>
    <w:rsid w:val="0063373F"/>
    <w:rsid w:val="0065029D"/>
    <w:rsid w:val="00666BE8"/>
    <w:rsid w:val="00693220"/>
    <w:rsid w:val="006971BD"/>
    <w:rsid w:val="006C098A"/>
    <w:rsid w:val="006C7923"/>
    <w:rsid w:val="006F4F7F"/>
    <w:rsid w:val="00715B8F"/>
    <w:rsid w:val="00720569"/>
    <w:rsid w:val="00722DDD"/>
    <w:rsid w:val="007342CB"/>
    <w:rsid w:val="007600CA"/>
    <w:rsid w:val="007A3E70"/>
    <w:rsid w:val="007C1B50"/>
    <w:rsid w:val="007C799E"/>
    <w:rsid w:val="007D2C23"/>
    <w:rsid w:val="007D6059"/>
    <w:rsid w:val="007E6BEC"/>
    <w:rsid w:val="007F03CE"/>
    <w:rsid w:val="00807401"/>
    <w:rsid w:val="00847AB5"/>
    <w:rsid w:val="00857F6C"/>
    <w:rsid w:val="008C5AC7"/>
    <w:rsid w:val="008E2AE1"/>
    <w:rsid w:val="008E3200"/>
    <w:rsid w:val="008E4F83"/>
    <w:rsid w:val="008F6C50"/>
    <w:rsid w:val="008F7C97"/>
    <w:rsid w:val="009B56C4"/>
    <w:rsid w:val="009F08E7"/>
    <w:rsid w:val="00A03743"/>
    <w:rsid w:val="00A27F3D"/>
    <w:rsid w:val="00A33487"/>
    <w:rsid w:val="00A6174F"/>
    <w:rsid w:val="00A731B4"/>
    <w:rsid w:val="00AA7502"/>
    <w:rsid w:val="00AC2E0D"/>
    <w:rsid w:val="00AC5139"/>
    <w:rsid w:val="00B07213"/>
    <w:rsid w:val="00B25B9D"/>
    <w:rsid w:val="00B50F5A"/>
    <w:rsid w:val="00B57DFD"/>
    <w:rsid w:val="00B6472F"/>
    <w:rsid w:val="00B85269"/>
    <w:rsid w:val="00BA49BD"/>
    <w:rsid w:val="00BE3AFB"/>
    <w:rsid w:val="00BF2116"/>
    <w:rsid w:val="00C0164F"/>
    <w:rsid w:val="00C035ED"/>
    <w:rsid w:val="00C63C08"/>
    <w:rsid w:val="00C8535F"/>
    <w:rsid w:val="00CA191E"/>
    <w:rsid w:val="00CC3868"/>
    <w:rsid w:val="00CD395A"/>
    <w:rsid w:val="00CF60E3"/>
    <w:rsid w:val="00D07AE3"/>
    <w:rsid w:val="00D247B8"/>
    <w:rsid w:val="00D3446D"/>
    <w:rsid w:val="00D838D0"/>
    <w:rsid w:val="00DA30BE"/>
    <w:rsid w:val="00DA7801"/>
    <w:rsid w:val="00DC024E"/>
    <w:rsid w:val="00DC24E9"/>
    <w:rsid w:val="00DD37BD"/>
    <w:rsid w:val="00DD6C35"/>
    <w:rsid w:val="00DE7019"/>
    <w:rsid w:val="00DE74B8"/>
    <w:rsid w:val="00E11A16"/>
    <w:rsid w:val="00E232E3"/>
    <w:rsid w:val="00E62050"/>
    <w:rsid w:val="00EA165B"/>
    <w:rsid w:val="00EA2265"/>
    <w:rsid w:val="00EA3708"/>
    <w:rsid w:val="00EC427D"/>
    <w:rsid w:val="00EF030B"/>
    <w:rsid w:val="00F426AC"/>
    <w:rsid w:val="00F64E9F"/>
    <w:rsid w:val="00F714E7"/>
    <w:rsid w:val="00F83668"/>
    <w:rsid w:val="00F84C0A"/>
    <w:rsid w:val="00FE7D5B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5E8AFCEC"/>
  <w15:docId w15:val="{9333B998-232F-4249-B520-831AE359A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styleId="NormalWeb">
    <w:name w:val="Normal (Web)"/>
    <w:basedOn w:val="Normal"/>
    <w:uiPriority w:val="99"/>
    <w:unhideWhenUsed/>
    <w:rsid w:val="00D3446D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D3446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D3446D"/>
    <w:rPr>
      <w:rFonts w:ascii="Arial" w:hAnsi="Arial"/>
      <w:lang w:eastAsia="en-US"/>
    </w:rPr>
  </w:style>
  <w:style w:type="paragraph" w:styleId="ListParagraph">
    <w:name w:val="List Paragraph"/>
    <w:basedOn w:val="Normal"/>
    <w:uiPriority w:val="34"/>
    <w:qFormat/>
    <w:rsid w:val="00B64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2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6744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Szabo, Zita</dc:creator>
  <cp:lastModifiedBy>Macgregor, Andrew</cp:lastModifiedBy>
  <cp:revision>4</cp:revision>
  <cp:lastPrinted>2015-08-10T13:55:00Z</cp:lastPrinted>
  <dcterms:created xsi:type="dcterms:W3CDTF">2018-07-24T15:17:00Z</dcterms:created>
  <dcterms:modified xsi:type="dcterms:W3CDTF">2024-06-27T10:57:00Z</dcterms:modified>
</cp:coreProperties>
</file>